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731" w:rsidRPr="00E546E9" w:rsidRDefault="00937731" w:rsidP="00E546E9">
      <w:pPr>
        <w:spacing w:after="0"/>
        <w:ind w:right="-2"/>
        <w:jc w:val="center"/>
        <w:rPr>
          <w:rFonts w:ascii="PT Astra Serif" w:eastAsia="Calibri" w:hAnsi="PT Astra Serif" w:cstheme="minorBidi"/>
          <w:sz w:val="28"/>
          <w:szCs w:val="28"/>
          <w:lang w:eastAsia="en-US"/>
        </w:rPr>
      </w:pPr>
      <w:r w:rsidRPr="00E546E9">
        <w:rPr>
          <w:rFonts w:ascii="PT Astra Serif" w:eastAsia="Calibri" w:hAnsi="PT Astra Serif" w:cstheme="minorBidi"/>
          <w:noProof/>
          <w:sz w:val="28"/>
          <w:szCs w:val="28"/>
          <w:lang w:eastAsia="ru-RU"/>
        </w:rPr>
        <mc:AlternateContent>
          <mc:Choice Requires="wps">
            <w:drawing>
              <wp:anchor distT="0" distB="0" distL="114300" distR="114300" simplePos="0" relativeHeight="251663360" behindDoc="0" locked="0" layoutInCell="1" allowOverlap="1" wp14:anchorId="0342034B" wp14:editId="168518CF">
                <wp:simplePos x="0" y="0"/>
                <wp:positionH relativeFrom="column">
                  <wp:posOffset>4968240</wp:posOffset>
                </wp:positionH>
                <wp:positionV relativeFrom="paragraph">
                  <wp:posOffset>-62865</wp:posOffset>
                </wp:positionV>
                <wp:extent cx="1141095"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1141095" cy="352425"/>
                        </a:xfrm>
                        <a:prstGeom prst="rect">
                          <a:avLst/>
                        </a:prstGeom>
                        <a:solidFill>
                          <a:sysClr val="window" lastClr="FFFFFF"/>
                        </a:solidFill>
                        <a:ln w="6350">
                          <a:noFill/>
                        </a:ln>
                        <a:effectLst/>
                      </wps:spPr>
                      <wps:txbx>
                        <w:txbxContent>
                          <w:p w:rsidR="00F25906" w:rsidRPr="003C5141" w:rsidRDefault="00F25906" w:rsidP="00937731">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1.2pt;margin-top:-4.95pt;width:89.8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" fillcolor="window" stroked="f" strokeweight=".5pt">
                <v:textbox>
                  <w:txbxContent>
                    <w:p w:rsidR="00F25906" w:rsidRPr="003C5141" w:rsidRDefault="00F25906" w:rsidP="00937731">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Pr="00E546E9">
        <w:rPr>
          <w:rFonts w:ascii="PT Astra Serif" w:eastAsia="Calibri" w:hAnsi="PT Astra Serif" w:cstheme="minorBidi"/>
          <w:noProof/>
          <w:sz w:val="28"/>
          <w:szCs w:val="28"/>
          <w:lang w:eastAsia="ru-RU"/>
        </w:rPr>
        <w:drawing>
          <wp:inline distT="0" distB="0" distL="0" distR="0" wp14:anchorId="0B157866" wp14:editId="51B89833">
            <wp:extent cx="581025" cy="7239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937731" w:rsidRPr="00E546E9" w:rsidRDefault="00937731" w:rsidP="00E546E9">
      <w:pPr>
        <w:spacing w:after="0"/>
        <w:ind w:right="-2"/>
        <w:jc w:val="center"/>
        <w:rPr>
          <w:rFonts w:ascii="PT Astra Serif" w:eastAsia="Calibri" w:hAnsi="PT Astra Serif" w:cstheme="minorBidi"/>
          <w:sz w:val="28"/>
          <w:szCs w:val="28"/>
          <w:lang w:eastAsia="en-US"/>
        </w:rPr>
      </w:pPr>
    </w:p>
    <w:p w:rsidR="00937731" w:rsidRPr="00E546E9" w:rsidRDefault="00937731" w:rsidP="00E546E9">
      <w:pPr>
        <w:keepNext/>
        <w:tabs>
          <w:tab w:val="left" w:pos="708"/>
        </w:tabs>
        <w:spacing w:after="0"/>
        <w:ind w:right="-2"/>
        <w:jc w:val="center"/>
        <w:outlineLvl w:val="4"/>
        <w:rPr>
          <w:rFonts w:ascii="PT Astra Serif" w:eastAsia="Calibri" w:hAnsi="PT Astra Serif" w:cstheme="minorBidi"/>
          <w:spacing w:val="20"/>
          <w:sz w:val="28"/>
          <w:szCs w:val="28"/>
          <w:lang w:eastAsia="en-US"/>
        </w:rPr>
      </w:pPr>
      <w:r w:rsidRPr="00E546E9">
        <w:rPr>
          <w:rFonts w:ascii="PT Astra Serif" w:eastAsia="Calibri" w:hAnsi="PT Astra Serif" w:cstheme="minorBidi"/>
          <w:spacing w:val="20"/>
          <w:sz w:val="28"/>
          <w:szCs w:val="28"/>
          <w:lang w:eastAsia="en-US"/>
        </w:rPr>
        <w:t>АДМИНИСТРАЦИЯ ГОРОДА ЮГОРСКА</w:t>
      </w:r>
    </w:p>
    <w:p w:rsidR="00937731" w:rsidRPr="00E546E9" w:rsidRDefault="00937731" w:rsidP="00E546E9">
      <w:pPr>
        <w:spacing w:after="0"/>
        <w:ind w:right="-2"/>
        <w:jc w:val="center"/>
        <w:rPr>
          <w:rFonts w:ascii="PT Astra Serif" w:eastAsia="Calibri" w:hAnsi="PT Astra Serif" w:cstheme="minorBidi"/>
          <w:sz w:val="28"/>
          <w:szCs w:val="28"/>
          <w:lang w:eastAsia="en-US"/>
        </w:rPr>
      </w:pPr>
      <w:r w:rsidRPr="00E546E9">
        <w:rPr>
          <w:rFonts w:ascii="PT Astra Serif" w:eastAsia="Calibri" w:hAnsi="PT Astra Serif" w:cstheme="minorBidi"/>
          <w:sz w:val="28"/>
          <w:szCs w:val="28"/>
          <w:lang w:eastAsia="en-US"/>
        </w:rPr>
        <w:t>Ханты-Мансийского автономного округа - Югры</w:t>
      </w:r>
    </w:p>
    <w:p w:rsidR="00937731" w:rsidRPr="00E546E9" w:rsidRDefault="00937731" w:rsidP="00E546E9">
      <w:pPr>
        <w:spacing w:after="0"/>
        <w:ind w:right="-2"/>
        <w:jc w:val="center"/>
        <w:rPr>
          <w:rFonts w:ascii="PT Astra Serif" w:eastAsia="Calibri" w:hAnsi="PT Astra Serif" w:cstheme="minorBidi"/>
          <w:sz w:val="28"/>
          <w:szCs w:val="28"/>
          <w:lang w:eastAsia="en-US"/>
        </w:rPr>
      </w:pPr>
    </w:p>
    <w:p w:rsidR="00937731" w:rsidRPr="00E546E9" w:rsidRDefault="00937731" w:rsidP="00E546E9">
      <w:pPr>
        <w:keepNext/>
        <w:numPr>
          <w:ilvl w:val="5"/>
          <w:numId w:val="0"/>
        </w:numPr>
        <w:tabs>
          <w:tab w:val="num" w:pos="1152"/>
        </w:tabs>
        <w:spacing w:after="0"/>
        <w:ind w:right="-2"/>
        <w:jc w:val="center"/>
        <w:outlineLvl w:val="5"/>
        <w:rPr>
          <w:rFonts w:ascii="PT Astra Serif" w:eastAsia="Calibri" w:hAnsi="PT Astra Serif" w:cstheme="minorBidi"/>
          <w:spacing w:val="20"/>
          <w:sz w:val="28"/>
          <w:szCs w:val="28"/>
          <w:lang w:eastAsia="en-US"/>
        </w:rPr>
      </w:pPr>
      <w:r w:rsidRPr="00E546E9">
        <w:rPr>
          <w:rFonts w:ascii="PT Astra Serif" w:eastAsia="Calibri" w:hAnsi="PT Astra Serif" w:cstheme="minorBidi"/>
          <w:spacing w:val="20"/>
          <w:sz w:val="28"/>
          <w:szCs w:val="28"/>
          <w:lang w:eastAsia="en-US"/>
        </w:rPr>
        <w:t>ПОСТАНОВЛЕНИЕ</w:t>
      </w:r>
    </w:p>
    <w:p w:rsidR="00937731" w:rsidRPr="00E546E9" w:rsidRDefault="00937731" w:rsidP="00E546E9">
      <w:pPr>
        <w:spacing w:after="0"/>
        <w:rPr>
          <w:rFonts w:ascii="PT Astra Serif" w:eastAsiaTheme="minorHAnsi" w:hAnsi="PT Astra Serif" w:cstheme="minorBidi"/>
          <w:sz w:val="28"/>
          <w:szCs w:val="28"/>
          <w:lang w:eastAsia="en-US"/>
        </w:rPr>
      </w:pPr>
    </w:p>
    <w:p w:rsidR="00937731" w:rsidRPr="00E546E9" w:rsidRDefault="00937731" w:rsidP="00E546E9">
      <w:pPr>
        <w:spacing w:after="0"/>
        <w:rPr>
          <w:rFonts w:ascii="PT Astra Serif" w:eastAsiaTheme="minorHAnsi" w:hAnsi="PT Astra Serif" w:cstheme="minorBidi"/>
          <w:sz w:val="28"/>
          <w:szCs w:val="28"/>
          <w:lang w:val="en-US" w:eastAsia="en-US"/>
        </w:rPr>
      </w:pPr>
    </w:p>
    <w:tbl>
      <w:tblPr>
        <w:tblStyle w:val="110"/>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4"/>
      </w:tblGrid>
      <w:tr w:rsidR="00937731" w:rsidRPr="00E546E9" w:rsidTr="00937731">
        <w:trPr>
          <w:trHeight w:val="227"/>
        </w:trPr>
        <w:tc>
          <w:tcPr>
            <w:tcW w:w="2563" w:type="pct"/>
          </w:tcPr>
          <w:p w:rsidR="00937731" w:rsidRPr="00E546E9" w:rsidRDefault="00937731" w:rsidP="00E546E9">
            <w:pPr>
              <w:spacing w:line="276" w:lineRule="auto"/>
              <w:contextualSpacing/>
              <w:rPr>
                <w:rFonts w:ascii="PT Astra Serif" w:hAnsi="PT Astra Serif"/>
                <w:sz w:val="28"/>
                <w:szCs w:val="28"/>
                <w:lang w:eastAsia="ru-RU"/>
              </w:rPr>
            </w:pPr>
            <w:proofErr w:type="gramStart"/>
            <w:r w:rsidRPr="00E546E9">
              <w:rPr>
                <w:rFonts w:ascii="PT Astra Serif" w:hAnsi="PT Astra Serif"/>
                <w:sz w:val="28"/>
                <w:szCs w:val="28"/>
                <w:lang w:eastAsia="ru-RU"/>
              </w:rPr>
              <w:t>от</w:t>
            </w:r>
            <w:proofErr w:type="gramEnd"/>
            <w:r w:rsidRPr="00E546E9">
              <w:rPr>
                <w:rFonts w:ascii="PT Astra Serif" w:hAnsi="PT Astra Serif"/>
                <w:sz w:val="28"/>
                <w:szCs w:val="28"/>
                <w:lang w:eastAsia="ru-RU"/>
              </w:rPr>
              <w:t xml:space="preserve"> [</w:t>
            </w:r>
            <w:proofErr w:type="gramStart"/>
            <w:r w:rsidRPr="00E546E9">
              <w:rPr>
                <w:rFonts w:ascii="PT Astra Serif" w:hAnsi="PT Astra Serif"/>
                <w:sz w:val="28"/>
                <w:szCs w:val="28"/>
                <w:lang w:eastAsia="ru-RU"/>
              </w:rPr>
              <w:t>Дата</w:t>
            </w:r>
            <w:proofErr w:type="gramEnd"/>
            <w:r w:rsidRPr="00E546E9">
              <w:rPr>
                <w:rFonts w:ascii="PT Astra Serif" w:hAnsi="PT Astra Serif"/>
                <w:sz w:val="28"/>
                <w:szCs w:val="28"/>
                <w:lang w:eastAsia="ru-RU"/>
              </w:rPr>
              <w:t xml:space="preserve"> документа]</w:t>
            </w:r>
          </w:p>
        </w:tc>
        <w:tc>
          <w:tcPr>
            <w:tcW w:w="2437" w:type="pct"/>
          </w:tcPr>
          <w:p w:rsidR="00937731" w:rsidRPr="00E546E9" w:rsidRDefault="00937731" w:rsidP="00E546E9">
            <w:pPr>
              <w:spacing w:line="276" w:lineRule="auto"/>
              <w:contextualSpacing/>
              <w:jc w:val="right"/>
              <w:rPr>
                <w:rFonts w:ascii="PT Astra Serif" w:hAnsi="PT Astra Serif"/>
                <w:sz w:val="28"/>
                <w:szCs w:val="28"/>
                <w:lang w:eastAsia="ru-RU"/>
              </w:rPr>
            </w:pPr>
            <w:r w:rsidRPr="00E546E9">
              <w:rPr>
                <w:rFonts w:ascii="PT Astra Serif" w:hAnsi="PT Astra Serif"/>
                <w:sz w:val="28"/>
                <w:szCs w:val="28"/>
                <w:lang w:eastAsia="ru-RU"/>
              </w:rPr>
              <w:t>№ [Номер документа]</w:t>
            </w:r>
          </w:p>
        </w:tc>
      </w:tr>
    </w:tbl>
    <w:p w:rsidR="00937731" w:rsidRPr="00E546E9" w:rsidRDefault="00937731" w:rsidP="000C6C8C">
      <w:pPr>
        <w:spacing w:after="0" w:line="240" w:lineRule="auto"/>
        <w:contextualSpacing/>
        <w:rPr>
          <w:rFonts w:ascii="PT Astra Serif" w:eastAsiaTheme="minorHAnsi" w:hAnsi="PT Astra Serif" w:cstheme="minorBidi"/>
          <w:sz w:val="28"/>
          <w:szCs w:val="28"/>
          <w:lang w:val="en-US" w:eastAsia="en-US"/>
        </w:rPr>
      </w:pPr>
    </w:p>
    <w:p w:rsidR="00937731" w:rsidRPr="00E546E9" w:rsidRDefault="00937731" w:rsidP="000C6C8C">
      <w:pPr>
        <w:spacing w:after="0" w:line="240" w:lineRule="auto"/>
        <w:contextualSpacing/>
        <w:rPr>
          <w:rFonts w:ascii="PT Astra Serif" w:eastAsiaTheme="minorHAnsi" w:hAnsi="PT Astra Serif" w:cstheme="minorBidi"/>
          <w:sz w:val="28"/>
          <w:szCs w:val="28"/>
          <w:lang w:eastAsia="en-US"/>
        </w:rPr>
      </w:pPr>
    </w:p>
    <w:p w:rsidR="00937731" w:rsidRPr="00E546E9" w:rsidRDefault="00937731" w:rsidP="000C6C8C">
      <w:pPr>
        <w:spacing w:after="0" w:line="240" w:lineRule="auto"/>
        <w:rPr>
          <w:rFonts w:ascii="PT Astra Serif" w:eastAsiaTheme="minorHAnsi" w:hAnsi="PT Astra Serif" w:cstheme="minorBidi"/>
          <w:sz w:val="28"/>
          <w:szCs w:val="28"/>
          <w:lang w:eastAsia="en-US"/>
        </w:rPr>
      </w:pPr>
    </w:p>
    <w:p w:rsidR="00937731" w:rsidRPr="00E546E9" w:rsidRDefault="002875CC" w:rsidP="000C6C8C">
      <w:pPr>
        <w:spacing w:after="0" w:line="240" w:lineRule="auto"/>
        <w:jc w:val="both"/>
        <w:rPr>
          <w:rFonts w:ascii="PT Astra Serif" w:hAnsi="PT Astra Serif"/>
          <w:sz w:val="28"/>
          <w:szCs w:val="28"/>
        </w:rPr>
      </w:pPr>
      <w:r w:rsidRPr="00E546E9">
        <w:rPr>
          <w:rFonts w:ascii="PT Astra Serif" w:hAnsi="PT Astra Serif"/>
          <w:sz w:val="28"/>
          <w:szCs w:val="28"/>
        </w:rPr>
        <w:t xml:space="preserve">Об утверждении проекта </w:t>
      </w:r>
      <w:r w:rsidR="00937731" w:rsidRPr="00E546E9">
        <w:rPr>
          <w:rFonts w:ascii="PT Astra Serif" w:hAnsi="PT Astra Serif"/>
          <w:sz w:val="28"/>
          <w:szCs w:val="28"/>
        </w:rPr>
        <w:t>планировки</w:t>
      </w:r>
    </w:p>
    <w:p w:rsidR="002875CC" w:rsidRPr="00E546E9" w:rsidRDefault="00937731" w:rsidP="000C6C8C">
      <w:pPr>
        <w:spacing w:after="0" w:line="240" w:lineRule="auto"/>
        <w:jc w:val="both"/>
        <w:rPr>
          <w:rFonts w:ascii="PT Astra Serif" w:hAnsi="PT Astra Serif"/>
          <w:sz w:val="28"/>
          <w:szCs w:val="28"/>
        </w:rPr>
      </w:pPr>
      <w:r w:rsidRPr="00E546E9">
        <w:rPr>
          <w:rFonts w:ascii="PT Astra Serif" w:hAnsi="PT Astra Serif"/>
          <w:sz w:val="28"/>
          <w:szCs w:val="28"/>
        </w:rPr>
        <w:t xml:space="preserve">и </w:t>
      </w:r>
      <w:r w:rsidR="002875CC" w:rsidRPr="00E546E9">
        <w:rPr>
          <w:rFonts w:ascii="PT Astra Serif" w:hAnsi="PT Astra Serif"/>
          <w:sz w:val="28"/>
          <w:szCs w:val="28"/>
        </w:rPr>
        <w:t xml:space="preserve">проекта межевания территории </w:t>
      </w:r>
    </w:p>
    <w:p w:rsidR="002875CC" w:rsidRPr="00E546E9" w:rsidRDefault="002875CC" w:rsidP="000C6C8C">
      <w:pPr>
        <w:spacing w:after="0" w:line="240" w:lineRule="auto"/>
        <w:jc w:val="both"/>
        <w:rPr>
          <w:rFonts w:ascii="PT Astra Serif" w:hAnsi="PT Astra Serif"/>
          <w:sz w:val="28"/>
          <w:szCs w:val="28"/>
        </w:rPr>
      </w:pPr>
      <w:r w:rsidRPr="00E546E9">
        <w:rPr>
          <w:rFonts w:ascii="PT Astra Serif" w:hAnsi="PT Astra Serif"/>
          <w:sz w:val="28"/>
          <w:szCs w:val="28"/>
        </w:rPr>
        <w:t>1</w:t>
      </w:r>
      <w:r w:rsidR="00FB4FB6">
        <w:rPr>
          <w:rFonts w:ascii="PT Astra Serif" w:hAnsi="PT Astra Serif"/>
          <w:sz w:val="28"/>
          <w:szCs w:val="28"/>
        </w:rPr>
        <w:t>1</w:t>
      </w:r>
      <w:r w:rsidRPr="00E546E9">
        <w:rPr>
          <w:rFonts w:ascii="PT Astra Serif" w:hAnsi="PT Astra Serif"/>
          <w:sz w:val="28"/>
          <w:szCs w:val="28"/>
        </w:rPr>
        <w:t xml:space="preserve"> микрорайона города Югорска </w:t>
      </w:r>
    </w:p>
    <w:p w:rsidR="002875CC" w:rsidRPr="00E546E9" w:rsidRDefault="002875CC" w:rsidP="000C6C8C">
      <w:pPr>
        <w:spacing w:after="0" w:line="240" w:lineRule="auto"/>
        <w:jc w:val="both"/>
        <w:rPr>
          <w:rFonts w:ascii="PT Astra Serif" w:hAnsi="PT Astra Serif"/>
          <w:sz w:val="28"/>
          <w:szCs w:val="28"/>
        </w:rPr>
      </w:pPr>
    </w:p>
    <w:p w:rsidR="002875CC" w:rsidRPr="00E546E9" w:rsidRDefault="002875CC" w:rsidP="000C6C8C">
      <w:pPr>
        <w:spacing w:after="0" w:line="240" w:lineRule="auto"/>
        <w:jc w:val="both"/>
        <w:rPr>
          <w:rFonts w:ascii="PT Astra Serif" w:hAnsi="PT Astra Serif"/>
          <w:sz w:val="28"/>
          <w:szCs w:val="28"/>
        </w:rPr>
      </w:pPr>
    </w:p>
    <w:p w:rsidR="002875CC" w:rsidRPr="00E546E9" w:rsidRDefault="002875CC" w:rsidP="000C6C8C">
      <w:pPr>
        <w:spacing w:after="0" w:line="240" w:lineRule="auto"/>
        <w:jc w:val="both"/>
        <w:rPr>
          <w:rFonts w:ascii="PT Astra Serif" w:hAnsi="PT Astra Serif"/>
          <w:sz w:val="28"/>
          <w:szCs w:val="28"/>
        </w:rPr>
      </w:pPr>
    </w:p>
    <w:p w:rsidR="002875CC" w:rsidRPr="00E546E9" w:rsidRDefault="002875CC" w:rsidP="00E546E9">
      <w:pPr>
        <w:spacing w:after="0"/>
        <w:ind w:firstLine="709"/>
        <w:jc w:val="both"/>
        <w:rPr>
          <w:rFonts w:ascii="PT Astra Serif" w:hAnsi="PT Astra Serif"/>
          <w:sz w:val="28"/>
          <w:szCs w:val="28"/>
        </w:rPr>
      </w:pPr>
      <w:r w:rsidRPr="00E546E9">
        <w:rPr>
          <w:rFonts w:ascii="PT Astra Serif" w:hAnsi="PT Astra Serif"/>
          <w:sz w:val="28"/>
          <w:szCs w:val="28"/>
        </w:rPr>
        <w:t>Руководствуясь стать</w:t>
      </w:r>
      <w:r w:rsidR="00555F62" w:rsidRPr="00E546E9">
        <w:rPr>
          <w:rFonts w:ascii="PT Astra Serif" w:hAnsi="PT Astra Serif"/>
          <w:sz w:val="28"/>
          <w:szCs w:val="28"/>
        </w:rPr>
        <w:t>ями</w:t>
      </w:r>
      <w:r w:rsidRPr="00E546E9">
        <w:rPr>
          <w:rFonts w:ascii="PT Astra Serif" w:hAnsi="PT Astra Serif"/>
          <w:sz w:val="28"/>
          <w:szCs w:val="28"/>
        </w:rPr>
        <w:t xml:space="preserve"> </w:t>
      </w:r>
      <w:r w:rsidR="001A2907" w:rsidRPr="00E546E9">
        <w:rPr>
          <w:rFonts w:ascii="PT Astra Serif" w:hAnsi="PT Astra Serif"/>
          <w:sz w:val="28"/>
          <w:szCs w:val="28"/>
        </w:rPr>
        <w:t xml:space="preserve">42, </w:t>
      </w:r>
      <w:r w:rsidRPr="00E546E9">
        <w:rPr>
          <w:rFonts w:ascii="PT Astra Serif" w:hAnsi="PT Astra Serif"/>
          <w:sz w:val="28"/>
          <w:szCs w:val="28"/>
        </w:rPr>
        <w:t>43 Градостроительного кодекса Российской Федерации, Генеральным планом города Югорска, утвержденным решением Думы города Югорска от 07.10.2014 № 65:</w:t>
      </w:r>
    </w:p>
    <w:p w:rsidR="002875CC" w:rsidRPr="00E546E9" w:rsidRDefault="002875CC" w:rsidP="00E546E9">
      <w:pPr>
        <w:spacing w:after="0"/>
        <w:ind w:firstLine="709"/>
        <w:jc w:val="both"/>
        <w:rPr>
          <w:rFonts w:ascii="PT Astra Serif" w:hAnsi="PT Astra Serif"/>
          <w:sz w:val="28"/>
          <w:szCs w:val="28"/>
        </w:rPr>
      </w:pPr>
      <w:r w:rsidRPr="00E546E9">
        <w:rPr>
          <w:rFonts w:ascii="PT Astra Serif" w:hAnsi="PT Astra Serif"/>
          <w:sz w:val="28"/>
          <w:szCs w:val="28"/>
        </w:rPr>
        <w:t xml:space="preserve">1. Утвердить проект планировки и проект межевания территории </w:t>
      </w:r>
      <w:r w:rsidR="000B6439" w:rsidRPr="00E546E9">
        <w:rPr>
          <w:rFonts w:ascii="PT Astra Serif" w:hAnsi="PT Astra Serif"/>
          <w:sz w:val="28"/>
          <w:szCs w:val="28"/>
        </w:rPr>
        <w:t xml:space="preserve">       </w:t>
      </w:r>
      <w:r w:rsidRPr="00E546E9">
        <w:rPr>
          <w:rFonts w:ascii="PT Astra Serif" w:hAnsi="PT Astra Serif"/>
          <w:sz w:val="28"/>
          <w:szCs w:val="28"/>
        </w:rPr>
        <w:t>1</w:t>
      </w:r>
      <w:r w:rsidR="003E72B7" w:rsidRPr="00E546E9">
        <w:rPr>
          <w:rFonts w:ascii="PT Astra Serif" w:hAnsi="PT Astra Serif"/>
          <w:sz w:val="28"/>
          <w:szCs w:val="28"/>
        </w:rPr>
        <w:t>2</w:t>
      </w:r>
      <w:r w:rsidRPr="00E546E9">
        <w:rPr>
          <w:rFonts w:ascii="PT Astra Serif" w:hAnsi="PT Astra Serif"/>
          <w:sz w:val="28"/>
          <w:szCs w:val="28"/>
        </w:rPr>
        <w:t xml:space="preserve"> микрорайона города Югорска в составе:</w:t>
      </w:r>
    </w:p>
    <w:p w:rsidR="00E235A7" w:rsidRPr="00E546E9" w:rsidRDefault="00E235A7" w:rsidP="00E546E9">
      <w:pPr>
        <w:spacing w:after="0"/>
        <w:ind w:firstLine="709"/>
        <w:jc w:val="both"/>
        <w:rPr>
          <w:rFonts w:ascii="PT Astra Serif" w:hAnsi="PT Astra Serif"/>
          <w:sz w:val="28"/>
          <w:szCs w:val="28"/>
        </w:rPr>
      </w:pPr>
      <w:r w:rsidRPr="00E546E9">
        <w:rPr>
          <w:rFonts w:ascii="PT Astra Serif" w:hAnsi="PT Astra Serif"/>
          <w:sz w:val="28"/>
          <w:szCs w:val="28"/>
        </w:rPr>
        <w:t>1.1. Положение о характеристиках пл</w:t>
      </w:r>
      <w:r w:rsidR="004006D5" w:rsidRPr="00E546E9">
        <w:rPr>
          <w:rFonts w:ascii="PT Astra Serif" w:hAnsi="PT Astra Serif"/>
          <w:sz w:val="28"/>
          <w:szCs w:val="28"/>
        </w:rPr>
        <w:t xml:space="preserve">анируемого развития территории и </w:t>
      </w:r>
      <w:r w:rsidRPr="00E546E9">
        <w:rPr>
          <w:rFonts w:ascii="PT Astra Serif" w:hAnsi="PT Astra Serif"/>
          <w:sz w:val="28"/>
          <w:szCs w:val="28"/>
        </w:rPr>
        <w:t>о характеристиках объектов капитального строительства (приложение 1).</w:t>
      </w:r>
    </w:p>
    <w:p w:rsidR="00E235A7" w:rsidRPr="00E546E9" w:rsidRDefault="00E235A7" w:rsidP="00E546E9">
      <w:pPr>
        <w:spacing w:after="0"/>
        <w:ind w:firstLine="709"/>
        <w:jc w:val="both"/>
        <w:rPr>
          <w:rFonts w:ascii="PT Astra Serif" w:hAnsi="PT Astra Serif"/>
          <w:sz w:val="28"/>
          <w:szCs w:val="28"/>
        </w:rPr>
      </w:pPr>
      <w:r w:rsidRPr="00E546E9">
        <w:rPr>
          <w:rFonts w:ascii="PT Astra Serif" w:hAnsi="PT Astra Serif"/>
          <w:sz w:val="28"/>
          <w:szCs w:val="28"/>
        </w:rPr>
        <w:t>1.2. Положение об очередности планируемого развития территории (приложение 2).</w:t>
      </w:r>
    </w:p>
    <w:p w:rsidR="00E235A7" w:rsidRPr="00E546E9" w:rsidRDefault="00E235A7" w:rsidP="00E546E9">
      <w:pPr>
        <w:spacing w:after="0"/>
        <w:ind w:firstLine="709"/>
        <w:jc w:val="both"/>
        <w:rPr>
          <w:rFonts w:ascii="PT Astra Serif" w:hAnsi="PT Astra Serif"/>
          <w:sz w:val="28"/>
          <w:szCs w:val="28"/>
        </w:rPr>
      </w:pPr>
      <w:r w:rsidRPr="00E546E9">
        <w:rPr>
          <w:rFonts w:ascii="PT Astra Serif" w:hAnsi="PT Astra Serif"/>
          <w:sz w:val="28"/>
          <w:szCs w:val="28"/>
        </w:rPr>
        <w:t>1.3. Чертеж планировки территории (приложение 3).</w:t>
      </w:r>
    </w:p>
    <w:p w:rsidR="00E235A7" w:rsidRPr="00E546E9" w:rsidRDefault="00E235A7" w:rsidP="00E546E9">
      <w:pPr>
        <w:spacing w:after="0"/>
        <w:ind w:firstLine="709"/>
        <w:jc w:val="both"/>
        <w:rPr>
          <w:rFonts w:ascii="PT Astra Serif" w:hAnsi="PT Astra Serif"/>
          <w:sz w:val="28"/>
          <w:szCs w:val="28"/>
        </w:rPr>
      </w:pPr>
      <w:r w:rsidRPr="00E546E9">
        <w:rPr>
          <w:rFonts w:ascii="PT Astra Serif" w:hAnsi="PT Astra Serif"/>
          <w:sz w:val="28"/>
          <w:szCs w:val="28"/>
        </w:rPr>
        <w:t>1.4. Проект межевания территории (приложение 4).</w:t>
      </w:r>
    </w:p>
    <w:p w:rsidR="00E235A7" w:rsidRPr="00E546E9" w:rsidRDefault="00E235A7" w:rsidP="00E546E9">
      <w:pPr>
        <w:spacing w:after="0"/>
        <w:ind w:firstLine="709"/>
        <w:jc w:val="both"/>
        <w:rPr>
          <w:rFonts w:ascii="PT Astra Serif" w:hAnsi="PT Astra Serif"/>
          <w:sz w:val="28"/>
          <w:szCs w:val="28"/>
        </w:rPr>
      </w:pPr>
      <w:r w:rsidRPr="00E546E9">
        <w:rPr>
          <w:rFonts w:ascii="PT Astra Serif" w:hAnsi="PT Astra Serif"/>
          <w:sz w:val="28"/>
          <w:szCs w:val="28"/>
        </w:rPr>
        <w:t>1.5. Чертеж межевания территории (приложение 5).</w:t>
      </w:r>
    </w:p>
    <w:p w:rsidR="003E72B7" w:rsidRPr="00E546E9" w:rsidRDefault="002875CC" w:rsidP="00E546E9">
      <w:pPr>
        <w:pStyle w:val="aa"/>
        <w:spacing w:after="0"/>
        <w:ind w:firstLine="708"/>
        <w:jc w:val="both"/>
        <w:rPr>
          <w:rFonts w:ascii="PT Astra Serif" w:hAnsi="PT Astra Serif"/>
          <w:sz w:val="28"/>
          <w:szCs w:val="28"/>
        </w:rPr>
      </w:pPr>
      <w:r w:rsidRPr="00E546E9">
        <w:rPr>
          <w:rFonts w:ascii="PT Astra Serif" w:hAnsi="PT Astra Serif"/>
          <w:sz w:val="28"/>
          <w:szCs w:val="28"/>
        </w:rPr>
        <w:t>2. Признать утратившими силу постановления администрации города Югорска:</w:t>
      </w:r>
    </w:p>
    <w:p w:rsidR="003061B0" w:rsidRPr="00E546E9" w:rsidRDefault="002875CC" w:rsidP="00E546E9">
      <w:pPr>
        <w:pStyle w:val="aa"/>
        <w:spacing w:after="0"/>
        <w:ind w:firstLine="708"/>
        <w:jc w:val="both"/>
        <w:rPr>
          <w:rFonts w:ascii="PT Astra Serif" w:hAnsi="PT Astra Serif" w:cs="Calibri"/>
          <w:sz w:val="28"/>
          <w:szCs w:val="28"/>
          <w:lang w:eastAsia="ru-RU"/>
        </w:rPr>
      </w:pPr>
      <w:r w:rsidRPr="00E546E9">
        <w:rPr>
          <w:rFonts w:ascii="PT Astra Serif" w:hAnsi="PT Astra Serif"/>
          <w:sz w:val="28"/>
          <w:szCs w:val="28"/>
        </w:rPr>
        <w:t xml:space="preserve">- </w:t>
      </w:r>
      <w:r w:rsidR="00545771" w:rsidRPr="00E546E9">
        <w:rPr>
          <w:rFonts w:ascii="PT Astra Serif" w:hAnsi="PT Astra Serif" w:cs="Calibri"/>
          <w:sz w:val="28"/>
          <w:szCs w:val="28"/>
          <w:lang w:eastAsia="ru-RU"/>
        </w:rPr>
        <w:t>от 24.11.2014 № 638</w:t>
      </w:r>
      <w:r w:rsidR="00FB4FB6">
        <w:rPr>
          <w:rFonts w:ascii="PT Astra Serif" w:hAnsi="PT Astra Serif" w:cs="Calibri"/>
          <w:sz w:val="28"/>
          <w:szCs w:val="28"/>
          <w:lang w:eastAsia="ru-RU"/>
        </w:rPr>
        <w:t>1</w:t>
      </w:r>
      <w:r w:rsidR="005856B5">
        <w:rPr>
          <w:rFonts w:ascii="PT Astra Serif" w:hAnsi="PT Astra Serif" w:cs="Calibri"/>
          <w:sz w:val="28"/>
          <w:szCs w:val="28"/>
          <w:lang w:eastAsia="ru-RU"/>
        </w:rPr>
        <w:t xml:space="preserve"> </w:t>
      </w:r>
      <w:r w:rsidR="003E72B7" w:rsidRPr="00E546E9">
        <w:rPr>
          <w:rFonts w:ascii="PT Astra Serif" w:hAnsi="PT Astra Serif" w:cs="Calibri"/>
          <w:sz w:val="28"/>
          <w:szCs w:val="28"/>
          <w:lang w:eastAsia="ru-RU"/>
        </w:rPr>
        <w:t>«Об утверждении</w:t>
      </w:r>
      <w:r w:rsidR="005856B5">
        <w:rPr>
          <w:rFonts w:ascii="PT Astra Serif" w:hAnsi="PT Astra Serif" w:cs="Calibri"/>
          <w:sz w:val="28"/>
          <w:szCs w:val="28"/>
          <w:lang w:eastAsia="ru-RU"/>
        </w:rPr>
        <w:t xml:space="preserve"> проекта планировки территории </w:t>
      </w:r>
      <w:r w:rsidR="003E72B7" w:rsidRPr="00E546E9">
        <w:rPr>
          <w:rFonts w:ascii="PT Astra Serif" w:hAnsi="PT Astra Serif" w:cs="Calibri"/>
          <w:sz w:val="28"/>
          <w:szCs w:val="28"/>
          <w:lang w:eastAsia="ru-RU"/>
        </w:rPr>
        <w:t>1</w:t>
      </w:r>
      <w:r w:rsidR="00FB4FB6">
        <w:rPr>
          <w:rFonts w:ascii="PT Astra Serif" w:hAnsi="PT Astra Serif" w:cs="Calibri"/>
          <w:sz w:val="28"/>
          <w:szCs w:val="28"/>
          <w:lang w:eastAsia="ru-RU"/>
        </w:rPr>
        <w:t>1</w:t>
      </w:r>
      <w:r w:rsidR="003E72B7" w:rsidRPr="00E546E9">
        <w:rPr>
          <w:rFonts w:ascii="PT Astra Serif" w:hAnsi="PT Astra Serif" w:cs="Calibri"/>
          <w:sz w:val="28"/>
          <w:szCs w:val="28"/>
          <w:lang w:eastAsia="ru-RU"/>
        </w:rPr>
        <w:t xml:space="preserve"> микрорайона»; </w:t>
      </w:r>
    </w:p>
    <w:p w:rsidR="00545771" w:rsidRPr="00E546E9" w:rsidRDefault="00545771" w:rsidP="00E546E9">
      <w:pPr>
        <w:pStyle w:val="aa"/>
        <w:spacing w:after="0"/>
        <w:ind w:firstLine="708"/>
        <w:jc w:val="both"/>
        <w:rPr>
          <w:rFonts w:ascii="PT Astra Serif" w:hAnsi="PT Astra Serif"/>
          <w:sz w:val="28"/>
          <w:szCs w:val="28"/>
        </w:rPr>
      </w:pPr>
      <w:r w:rsidRPr="00E546E9">
        <w:rPr>
          <w:rFonts w:ascii="PT Astra Serif" w:hAnsi="PT Astra Serif" w:cs="Calibri"/>
          <w:sz w:val="28"/>
          <w:szCs w:val="28"/>
          <w:lang w:eastAsia="ru-RU"/>
        </w:rPr>
        <w:t xml:space="preserve">- от </w:t>
      </w:r>
      <w:r w:rsidR="00FB4FB6">
        <w:rPr>
          <w:rFonts w:ascii="PT Astra Serif" w:hAnsi="PT Astra Serif" w:cs="Calibri"/>
          <w:sz w:val="28"/>
          <w:szCs w:val="28"/>
          <w:lang w:eastAsia="ru-RU"/>
        </w:rPr>
        <w:t>07.04</w:t>
      </w:r>
      <w:r w:rsidR="003061B0" w:rsidRPr="00E546E9">
        <w:rPr>
          <w:rFonts w:ascii="PT Astra Serif" w:hAnsi="PT Astra Serif" w:cs="Calibri"/>
          <w:sz w:val="28"/>
          <w:szCs w:val="28"/>
          <w:lang w:eastAsia="ru-RU"/>
        </w:rPr>
        <w:t>.2020</w:t>
      </w:r>
      <w:r w:rsidR="003061B0" w:rsidRPr="00E546E9">
        <w:rPr>
          <w:rFonts w:ascii="PT Astra Serif" w:hAnsi="PT Astra Serif"/>
          <w:sz w:val="28"/>
          <w:szCs w:val="28"/>
        </w:rPr>
        <w:t xml:space="preserve"> </w:t>
      </w:r>
      <w:r w:rsidRPr="00E546E9">
        <w:rPr>
          <w:rFonts w:ascii="PT Astra Serif" w:hAnsi="PT Astra Serif" w:cs="Calibri"/>
          <w:sz w:val="28"/>
          <w:szCs w:val="28"/>
          <w:lang w:eastAsia="ru-RU"/>
        </w:rPr>
        <w:t xml:space="preserve">№ </w:t>
      </w:r>
      <w:r w:rsidR="00FB4FB6">
        <w:rPr>
          <w:rFonts w:ascii="PT Astra Serif" w:hAnsi="PT Astra Serif" w:cs="Calibri"/>
          <w:sz w:val="28"/>
          <w:szCs w:val="28"/>
          <w:lang w:eastAsia="ru-RU"/>
        </w:rPr>
        <w:t>526</w:t>
      </w:r>
      <w:r w:rsidRPr="00E546E9">
        <w:rPr>
          <w:rFonts w:ascii="PT Astra Serif" w:hAnsi="PT Astra Serif" w:cs="Calibri"/>
          <w:sz w:val="28"/>
          <w:szCs w:val="28"/>
          <w:lang w:eastAsia="ru-RU"/>
        </w:rPr>
        <w:t xml:space="preserve"> «О внесении изменений в постановление администрации города Югорска от 24.11.2014 № 638</w:t>
      </w:r>
      <w:r w:rsidR="00FB4FB6">
        <w:rPr>
          <w:rFonts w:ascii="PT Astra Serif" w:hAnsi="PT Astra Serif" w:cs="Calibri"/>
          <w:sz w:val="28"/>
          <w:szCs w:val="28"/>
          <w:lang w:eastAsia="ru-RU"/>
        </w:rPr>
        <w:t>1</w:t>
      </w:r>
      <w:r w:rsidRPr="00E546E9">
        <w:rPr>
          <w:rFonts w:ascii="PT Astra Serif" w:hAnsi="PT Astra Serif" w:cs="Calibri"/>
          <w:sz w:val="28"/>
          <w:szCs w:val="28"/>
          <w:lang w:eastAsia="ru-RU"/>
        </w:rPr>
        <w:t xml:space="preserve"> </w:t>
      </w:r>
      <w:r w:rsidR="00937731" w:rsidRPr="00E546E9">
        <w:rPr>
          <w:rFonts w:ascii="PT Astra Serif" w:hAnsi="PT Astra Serif" w:cs="Calibri"/>
          <w:sz w:val="28"/>
          <w:szCs w:val="28"/>
          <w:lang w:eastAsia="ru-RU"/>
        </w:rPr>
        <w:t>«</w:t>
      </w:r>
      <w:r w:rsidRPr="00E546E9">
        <w:rPr>
          <w:rFonts w:ascii="PT Astra Serif" w:hAnsi="PT Astra Serif" w:cs="Calibri"/>
          <w:sz w:val="28"/>
          <w:szCs w:val="28"/>
          <w:lang w:eastAsia="ru-RU"/>
        </w:rPr>
        <w:t>Об утверждении проекта планировки территории 1</w:t>
      </w:r>
      <w:r w:rsidR="00FB4FB6">
        <w:rPr>
          <w:rFonts w:ascii="PT Astra Serif" w:hAnsi="PT Astra Serif" w:cs="Calibri"/>
          <w:sz w:val="28"/>
          <w:szCs w:val="28"/>
          <w:lang w:eastAsia="ru-RU"/>
        </w:rPr>
        <w:t>1 микрорайона».</w:t>
      </w:r>
    </w:p>
    <w:p w:rsidR="003061B0" w:rsidRPr="00E546E9" w:rsidRDefault="00141F39" w:rsidP="00E546E9">
      <w:pPr>
        <w:pStyle w:val="aa"/>
        <w:spacing w:after="0"/>
        <w:ind w:firstLine="708"/>
        <w:jc w:val="both"/>
        <w:rPr>
          <w:rFonts w:ascii="PT Astra Serif" w:hAnsi="PT Astra Serif"/>
          <w:sz w:val="28"/>
          <w:szCs w:val="28"/>
        </w:rPr>
      </w:pPr>
      <w:r w:rsidRPr="00E546E9">
        <w:rPr>
          <w:rFonts w:ascii="PT Astra Serif" w:hAnsi="PT Astra Serif"/>
          <w:sz w:val="28"/>
          <w:szCs w:val="28"/>
        </w:rPr>
        <w:lastRenderedPageBreak/>
        <w:t xml:space="preserve">3. </w:t>
      </w:r>
      <w:r w:rsidR="002875CC" w:rsidRPr="00E546E9">
        <w:rPr>
          <w:rFonts w:ascii="PT Astra Serif" w:hAnsi="PT Astra Serif"/>
          <w:sz w:val="28"/>
          <w:szCs w:val="28"/>
        </w:rPr>
        <w:t>Опубликовать</w:t>
      </w:r>
      <w:r w:rsidR="001735BF" w:rsidRPr="00E546E9">
        <w:rPr>
          <w:rFonts w:ascii="PT Astra Serif" w:hAnsi="PT Astra Serif"/>
          <w:sz w:val="28"/>
          <w:szCs w:val="28"/>
        </w:rPr>
        <w:t xml:space="preserve"> настоящее </w:t>
      </w:r>
      <w:r w:rsidR="002875CC" w:rsidRPr="00E546E9">
        <w:rPr>
          <w:rFonts w:ascii="PT Astra Serif" w:hAnsi="PT Astra Serif"/>
          <w:sz w:val="28"/>
          <w:szCs w:val="28"/>
        </w:rPr>
        <w:t>постановление в официальном сетевом издании города Югорска и разместить на официальном сайте органов местного самоуправления города Югорска.</w:t>
      </w:r>
    </w:p>
    <w:p w:rsidR="003061B0" w:rsidRPr="00E546E9" w:rsidRDefault="002875CC" w:rsidP="00E546E9">
      <w:pPr>
        <w:pStyle w:val="aa"/>
        <w:spacing w:after="0"/>
        <w:ind w:firstLine="708"/>
        <w:jc w:val="both"/>
        <w:rPr>
          <w:rFonts w:ascii="PT Astra Serif" w:hAnsi="PT Astra Serif"/>
          <w:sz w:val="28"/>
          <w:szCs w:val="28"/>
        </w:rPr>
      </w:pPr>
      <w:r w:rsidRPr="00E546E9">
        <w:rPr>
          <w:rFonts w:ascii="PT Astra Serif" w:hAnsi="PT Astra Serif"/>
          <w:sz w:val="28"/>
          <w:szCs w:val="28"/>
        </w:rPr>
        <w:t>4. Настоящее постановление вступает в силу после его официального опубликования.</w:t>
      </w:r>
    </w:p>
    <w:p w:rsidR="00A918AD" w:rsidRDefault="002875CC" w:rsidP="00A918AD">
      <w:pPr>
        <w:pStyle w:val="aa"/>
        <w:spacing w:after="0"/>
        <w:ind w:firstLine="708"/>
        <w:jc w:val="both"/>
        <w:rPr>
          <w:rFonts w:ascii="PT Astra Serif" w:hAnsi="PT Astra Serif"/>
          <w:sz w:val="28"/>
          <w:szCs w:val="28"/>
        </w:rPr>
      </w:pPr>
      <w:r w:rsidRPr="00E546E9">
        <w:rPr>
          <w:rFonts w:ascii="PT Astra Serif" w:hAnsi="PT Astra Serif"/>
          <w:sz w:val="28"/>
          <w:szCs w:val="28"/>
        </w:rPr>
        <w:t xml:space="preserve">5. </w:t>
      </w:r>
      <w:proofErr w:type="gramStart"/>
      <w:r w:rsidRPr="00E546E9">
        <w:rPr>
          <w:rFonts w:ascii="PT Astra Serif" w:hAnsi="PT Astra Serif"/>
          <w:sz w:val="28"/>
          <w:szCs w:val="28"/>
        </w:rPr>
        <w:t>Контроль за</w:t>
      </w:r>
      <w:proofErr w:type="gramEnd"/>
      <w:r w:rsidRPr="00E546E9">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 </w:t>
      </w:r>
      <w:r w:rsidR="00937731" w:rsidRPr="00E546E9">
        <w:rPr>
          <w:rFonts w:ascii="PT Astra Serif" w:hAnsi="PT Astra Serif"/>
          <w:sz w:val="28"/>
          <w:szCs w:val="28"/>
        </w:rPr>
        <w:t xml:space="preserve">                  </w:t>
      </w:r>
      <w:r w:rsidRPr="00E546E9">
        <w:rPr>
          <w:rFonts w:ascii="PT Astra Serif" w:hAnsi="PT Astra Serif"/>
          <w:sz w:val="28"/>
          <w:szCs w:val="28"/>
        </w:rPr>
        <w:t xml:space="preserve">и градостроительства администрации города Югорска </w:t>
      </w:r>
      <w:proofErr w:type="spellStart"/>
      <w:r w:rsidRPr="00E546E9">
        <w:rPr>
          <w:rFonts w:ascii="PT Astra Serif" w:hAnsi="PT Astra Serif"/>
          <w:sz w:val="28"/>
          <w:szCs w:val="28"/>
        </w:rPr>
        <w:t>Котелкину</w:t>
      </w:r>
      <w:proofErr w:type="spellEnd"/>
      <w:r w:rsidRPr="00E546E9">
        <w:rPr>
          <w:rFonts w:ascii="PT Astra Serif" w:hAnsi="PT Astra Serif"/>
          <w:sz w:val="28"/>
          <w:szCs w:val="28"/>
        </w:rPr>
        <w:t xml:space="preserve"> Ю.В.</w:t>
      </w:r>
    </w:p>
    <w:p w:rsidR="00A918AD" w:rsidRPr="00E546E9" w:rsidRDefault="00A918AD" w:rsidP="00A918AD">
      <w:pPr>
        <w:pStyle w:val="aa"/>
        <w:spacing w:after="0"/>
        <w:ind w:firstLine="708"/>
        <w:jc w:val="both"/>
        <w:rPr>
          <w:rFonts w:ascii="PT Astra Serif" w:hAnsi="PT Astra Serif"/>
          <w:sz w:val="28"/>
          <w:szCs w:val="28"/>
        </w:rPr>
      </w:pPr>
    </w:p>
    <w:p w:rsidR="000C6C8C" w:rsidRPr="00FB4FB6" w:rsidRDefault="000C6C8C" w:rsidP="000C6C8C">
      <w:pPr>
        <w:spacing w:after="0"/>
        <w:rPr>
          <w:rFonts w:ascii="PT Astra Serif" w:hAnsi="PT Astra Serif"/>
          <w:sz w:val="28"/>
          <w:lang w:eastAsia="en-US"/>
        </w:rPr>
      </w:pPr>
    </w:p>
    <w:p w:rsidR="000C6C8C" w:rsidRPr="000C6C8C" w:rsidRDefault="000C6C8C" w:rsidP="000C6C8C">
      <w:pPr>
        <w:spacing w:after="0"/>
        <w:rPr>
          <w:rFonts w:ascii="PT Astra Serif" w:eastAsiaTheme="minorHAnsi" w:hAnsi="PT Astra Serif" w:cstheme="minorBidi"/>
          <w:b/>
          <w:sz w:val="28"/>
          <w:szCs w:val="26"/>
          <w:lang w:eastAsia="en-US"/>
        </w:rPr>
      </w:pPr>
      <w:r w:rsidRPr="000C6C8C">
        <w:rPr>
          <w:rFonts w:ascii="PT Astra Serif" w:hAnsi="PT Astra Serif"/>
          <w:noProof/>
          <w:sz w:val="26"/>
          <w:szCs w:val="26"/>
          <w:lang w:eastAsia="ru-RU"/>
        </w:rPr>
        <mc:AlternateContent>
          <mc:Choice Requires="wps">
            <w:drawing>
              <wp:anchor distT="0" distB="0" distL="114300" distR="114300" simplePos="0" relativeHeight="251665408" behindDoc="0" locked="0" layoutInCell="1" allowOverlap="1" wp14:anchorId="5591A170" wp14:editId="4EEB1E8D">
                <wp:simplePos x="0" y="0"/>
                <wp:positionH relativeFrom="column">
                  <wp:posOffset>2244090</wp:posOffset>
                </wp:positionH>
                <wp:positionV relativeFrom="paragraph">
                  <wp:posOffset>208280</wp:posOffset>
                </wp:positionV>
                <wp:extent cx="2495550" cy="1028700"/>
                <wp:effectExtent l="0" t="0" r="19050" b="19050"/>
                <wp:wrapNone/>
                <wp:docPr id="5"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1028700"/>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 o:spid="_x0000_s1026" style="position:absolute;margin-left:176.7pt;margin-top:16.4pt;width:196.5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" filled="f" strokecolor="windowText" strokeweight="1pt">
                <v:path arrowok="t"/>
              </v:roundrect>
            </w:pict>
          </mc:Fallback>
        </mc:AlternateContent>
      </w:r>
    </w:p>
    <w:tbl>
      <w:tblPr>
        <w:tblStyle w:val="14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602"/>
        <w:gridCol w:w="3929"/>
        <w:gridCol w:w="1937"/>
      </w:tblGrid>
      <w:tr w:rsidR="000C6C8C" w:rsidRPr="000C6C8C" w:rsidTr="00FB4FB6">
        <w:trPr>
          <w:trHeight w:val="1443"/>
        </w:trPr>
        <w:tc>
          <w:tcPr>
            <w:tcW w:w="1902" w:type="pct"/>
          </w:tcPr>
          <w:p w:rsidR="000C6C8C" w:rsidRPr="000C6C8C" w:rsidRDefault="000C6C8C" w:rsidP="000C6C8C">
            <w:pPr>
              <w:rPr>
                <w:rFonts w:ascii="PT Astra Serif" w:hAnsi="PT Astra Serif"/>
                <w:b/>
                <w:szCs w:val="26"/>
                <w:lang w:eastAsia="ru-RU"/>
              </w:rPr>
            </w:pPr>
            <w:r w:rsidRPr="000C6C8C">
              <w:rPr>
                <w:rFonts w:ascii="PT Astra Serif" w:hAnsi="PT Astra Serif"/>
                <w:b/>
                <w:sz w:val="28"/>
                <w:szCs w:val="26"/>
                <w:lang w:eastAsia="ru-RU"/>
              </w:rPr>
              <w:t>Глава города Югорска</w:t>
            </w:r>
          </w:p>
        </w:tc>
        <w:tc>
          <w:tcPr>
            <w:tcW w:w="2075" w:type="pct"/>
            <w:vAlign w:val="center"/>
          </w:tcPr>
          <w:p w:rsidR="000C6C8C" w:rsidRPr="000C6C8C" w:rsidRDefault="000C6C8C" w:rsidP="000C6C8C">
            <w:pPr>
              <w:jc w:val="center"/>
              <w:rPr>
                <w:rFonts w:ascii="PT Astra Serif" w:eastAsia="Calibri" w:hAnsi="PT Astra Serif"/>
                <w:b/>
                <w:color w:val="D9D9D9"/>
                <w:szCs w:val="26"/>
                <w:lang w:eastAsia="ru-RU"/>
              </w:rPr>
            </w:pPr>
            <w:r w:rsidRPr="000C6C8C">
              <w:rPr>
                <w:noProof/>
                <w:sz w:val="18"/>
                <w:lang w:eastAsia="ru-RU"/>
              </w:rPr>
              <w:drawing>
                <wp:anchor distT="0" distB="0" distL="114300" distR="114300" simplePos="0" relativeHeight="251666432" behindDoc="1" locked="0" layoutInCell="1" allowOverlap="1" wp14:anchorId="2CFFF166" wp14:editId="71DC984A">
                  <wp:simplePos x="0" y="0"/>
                  <wp:positionH relativeFrom="column">
                    <wp:posOffset>92075</wp:posOffset>
                  </wp:positionH>
                  <wp:positionV relativeFrom="paragraph">
                    <wp:posOffset>-23495</wp:posOffset>
                  </wp:positionV>
                  <wp:extent cx="236220" cy="29527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C8C">
              <w:rPr>
                <w:rFonts w:ascii="PT Astra Serif" w:eastAsia="Calibri" w:hAnsi="PT Astra Serif"/>
                <w:b/>
                <w:color w:val="D9D9D9"/>
                <w:szCs w:val="26"/>
                <w:lang w:eastAsia="ru-RU"/>
              </w:rPr>
              <w:t xml:space="preserve">          ДОКУМЕНТ ПОДПИСАН</w:t>
            </w:r>
          </w:p>
          <w:p w:rsidR="000C6C8C" w:rsidRPr="000C6C8C" w:rsidRDefault="000C6C8C" w:rsidP="000C6C8C">
            <w:pPr>
              <w:jc w:val="center"/>
              <w:rPr>
                <w:rFonts w:ascii="PT Astra Serif" w:eastAsia="Calibri" w:hAnsi="PT Astra Serif"/>
                <w:b/>
                <w:color w:val="D9D9D9"/>
                <w:szCs w:val="26"/>
                <w:lang w:eastAsia="ru-RU"/>
              </w:rPr>
            </w:pPr>
            <w:r w:rsidRPr="000C6C8C">
              <w:rPr>
                <w:rFonts w:ascii="PT Astra Serif" w:eastAsia="Calibri" w:hAnsi="PT Astra Serif"/>
                <w:b/>
                <w:color w:val="D9D9D9"/>
                <w:szCs w:val="26"/>
                <w:lang w:eastAsia="ru-RU"/>
              </w:rPr>
              <w:t xml:space="preserve">            ЭЛЕКТРОННОЙ ПОДПИСЬЮ</w:t>
            </w:r>
          </w:p>
          <w:p w:rsidR="000C6C8C" w:rsidRPr="000C6C8C" w:rsidRDefault="000C6C8C" w:rsidP="000C6C8C">
            <w:pPr>
              <w:autoSpaceDE w:val="0"/>
              <w:autoSpaceDN w:val="0"/>
              <w:adjustRightInd w:val="0"/>
              <w:jc w:val="center"/>
              <w:rPr>
                <w:rFonts w:ascii="PT Astra Serif" w:hAnsi="PT Astra Serif"/>
                <w:color w:val="D9D9D9"/>
                <w:szCs w:val="26"/>
                <w:lang w:eastAsia="ru-RU"/>
              </w:rPr>
            </w:pPr>
            <w:r w:rsidRPr="000C6C8C">
              <w:rPr>
                <w:rFonts w:ascii="PT Astra Serif" w:hAnsi="PT Astra Serif"/>
                <w:color w:val="D9D9D9"/>
                <w:szCs w:val="26"/>
                <w:lang w:eastAsia="ru-RU"/>
              </w:rPr>
              <w:t>Сертификат  [Номер сертификата 1]</w:t>
            </w:r>
          </w:p>
          <w:p w:rsidR="000C6C8C" w:rsidRPr="000C6C8C" w:rsidRDefault="000C6C8C" w:rsidP="000C6C8C">
            <w:pPr>
              <w:autoSpaceDE w:val="0"/>
              <w:autoSpaceDN w:val="0"/>
              <w:adjustRightInd w:val="0"/>
              <w:jc w:val="center"/>
              <w:rPr>
                <w:rFonts w:ascii="PT Astra Serif" w:hAnsi="PT Astra Serif"/>
                <w:color w:val="D9D9D9"/>
                <w:szCs w:val="26"/>
                <w:lang w:eastAsia="ru-RU"/>
              </w:rPr>
            </w:pPr>
            <w:r w:rsidRPr="000C6C8C">
              <w:rPr>
                <w:rFonts w:ascii="PT Astra Serif" w:hAnsi="PT Astra Serif"/>
                <w:color w:val="D9D9D9"/>
                <w:szCs w:val="26"/>
                <w:lang w:eastAsia="ru-RU"/>
              </w:rPr>
              <w:t>Владелец [Владелец сертификата 1]</w:t>
            </w:r>
          </w:p>
          <w:p w:rsidR="000C6C8C" w:rsidRPr="000C6C8C" w:rsidRDefault="000C6C8C" w:rsidP="000C6C8C">
            <w:pPr>
              <w:jc w:val="center"/>
              <w:rPr>
                <w:rFonts w:ascii="PT Astra Serif" w:eastAsia="Calibri" w:hAnsi="PT Astra Serif"/>
                <w:sz w:val="24"/>
                <w:szCs w:val="26"/>
                <w:lang w:eastAsia="ru-RU"/>
              </w:rPr>
            </w:pPr>
            <w:r w:rsidRPr="000C6C8C">
              <w:rPr>
                <w:rFonts w:ascii="PT Astra Serif" w:eastAsia="Calibri" w:hAnsi="PT Astra Serif"/>
                <w:color w:val="D9D9D9"/>
                <w:szCs w:val="26"/>
                <w:lang w:eastAsia="ru-RU"/>
              </w:rPr>
              <w:t>Действителен с [</w:t>
            </w:r>
            <w:proofErr w:type="spellStart"/>
            <w:r w:rsidRPr="000C6C8C">
              <w:rPr>
                <w:rFonts w:ascii="PT Astra Serif" w:eastAsia="Calibri" w:hAnsi="PT Astra Serif"/>
                <w:color w:val="D9D9D9"/>
                <w:szCs w:val="26"/>
                <w:lang w:eastAsia="ru-RU"/>
              </w:rPr>
              <w:t>ДатаС</w:t>
            </w:r>
            <w:proofErr w:type="spellEnd"/>
            <w:r w:rsidRPr="000C6C8C">
              <w:rPr>
                <w:rFonts w:ascii="PT Astra Serif" w:eastAsia="Calibri" w:hAnsi="PT Astra Serif"/>
                <w:color w:val="D9D9D9"/>
                <w:szCs w:val="26"/>
                <w:lang w:eastAsia="ru-RU"/>
              </w:rPr>
              <w:t xml:space="preserve"> 1] по [</w:t>
            </w:r>
            <w:proofErr w:type="spellStart"/>
            <w:r w:rsidRPr="000C6C8C">
              <w:rPr>
                <w:rFonts w:ascii="PT Astra Serif" w:eastAsia="Calibri" w:hAnsi="PT Astra Serif"/>
                <w:color w:val="D9D9D9"/>
                <w:szCs w:val="26"/>
                <w:lang w:eastAsia="ru-RU"/>
              </w:rPr>
              <w:t>ДатаПо</w:t>
            </w:r>
            <w:proofErr w:type="spellEnd"/>
            <w:r w:rsidRPr="000C6C8C">
              <w:rPr>
                <w:rFonts w:ascii="PT Astra Serif" w:eastAsia="Calibri" w:hAnsi="PT Astra Serif"/>
                <w:color w:val="D9D9D9"/>
                <w:szCs w:val="26"/>
                <w:lang w:eastAsia="ru-RU"/>
              </w:rPr>
              <w:t xml:space="preserve"> 1]</w:t>
            </w:r>
          </w:p>
        </w:tc>
        <w:tc>
          <w:tcPr>
            <w:tcW w:w="1023" w:type="pct"/>
          </w:tcPr>
          <w:p w:rsidR="000C6C8C" w:rsidRPr="000C6C8C" w:rsidRDefault="000C6C8C" w:rsidP="000C6C8C">
            <w:pPr>
              <w:jc w:val="right"/>
              <w:rPr>
                <w:rFonts w:ascii="PT Astra Serif" w:hAnsi="PT Astra Serif"/>
                <w:b/>
                <w:szCs w:val="26"/>
                <w:lang w:eastAsia="ru-RU"/>
              </w:rPr>
            </w:pPr>
            <w:r w:rsidRPr="000C6C8C">
              <w:rPr>
                <w:rFonts w:ascii="PT Astra Serif" w:hAnsi="PT Astra Serif"/>
                <w:b/>
                <w:sz w:val="28"/>
                <w:szCs w:val="26"/>
                <w:lang w:eastAsia="ru-RU"/>
              </w:rPr>
              <w:t>А.Ю. Харлов</w:t>
            </w:r>
          </w:p>
        </w:tc>
      </w:tr>
    </w:tbl>
    <w:p w:rsidR="002875CC" w:rsidRPr="00E546E9" w:rsidRDefault="002875CC" w:rsidP="00E546E9">
      <w:pPr>
        <w:rPr>
          <w:rFonts w:ascii="PT Astra Serif" w:hAnsi="PT Astra Serif"/>
          <w:sz w:val="28"/>
          <w:szCs w:val="28"/>
        </w:rPr>
      </w:pPr>
    </w:p>
    <w:p w:rsidR="00937731" w:rsidRPr="00E546E9" w:rsidRDefault="00937731" w:rsidP="00E546E9">
      <w:pPr>
        <w:rPr>
          <w:rFonts w:ascii="PT Astra Serif" w:hAnsi="PT Astra Serif"/>
          <w:sz w:val="28"/>
          <w:szCs w:val="28"/>
        </w:rPr>
      </w:pPr>
      <w:r w:rsidRPr="00E546E9">
        <w:rPr>
          <w:rFonts w:ascii="PT Astra Serif" w:hAnsi="PT Astra Serif"/>
          <w:sz w:val="28"/>
          <w:szCs w:val="28"/>
        </w:rPr>
        <w:br w:type="page"/>
      </w:r>
    </w:p>
    <w:p w:rsidR="00937731" w:rsidRPr="00E546E9" w:rsidRDefault="00937731" w:rsidP="00E546E9">
      <w:pPr>
        <w:spacing w:after="0"/>
        <w:jc w:val="right"/>
        <w:rPr>
          <w:rFonts w:ascii="PT Astra Serif" w:hAnsi="PT Astra Serif"/>
          <w:b/>
          <w:sz w:val="28"/>
          <w:szCs w:val="28"/>
        </w:rPr>
      </w:pPr>
      <w:r w:rsidRPr="00E546E9">
        <w:rPr>
          <w:rFonts w:ascii="PT Astra Serif" w:hAnsi="PT Astra Serif"/>
          <w:b/>
          <w:sz w:val="28"/>
          <w:szCs w:val="28"/>
        </w:rPr>
        <w:lastRenderedPageBreak/>
        <w:t>Приложение 1</w:t>
      </w:r>
    </w:p>
    <w:p w:rsidR="00937731" w:rsidRPr="00E546E9" w:rsidRDefault="00937731" w:rsidP="00E546E9">
      <w:pPr>
        <w:spacing w:after="0"/>
        <w:jc w:val="right"/>
        <w:rPr>
          <w:rFonts w:ascii="PT Astra Serif" w:hAnsi="PT Astra Serif"/>
          <w:b/>
          <w:sz w:val="28"/>
          <w:szCs w:val="28"/>
        </w:rPr>
      </w:pPr>
      <w:r w:rsidRPr="00E546E9">
        <w:rPr>
          <w:rFonts w:ascii="PT Astra Serif" w:hAnsi="PT Astra Serif"/>
          <w:b/>
          <w:sz w:val="28"/>
          <w:szCs w:val="28"/>
        </w:rPr>
        <w:t>к постановлению</w:t>
      </w:r>
    </w:p>
    <w:p w:rsidR="00937731" w:rsidRPr="00E546E9" w:rsidRDefault="00937731" w:rsidP="00E546E9">
      <w:pPr>
        <w:spacing w:after="0"/>
        <w:jc w:val="right"/>
        <w:rPr>
          <w:rFonts w:ascii="PT Astra Serif" w:hAnsi="PT Astra Serif"/>
          <w:b/>
          <w:sz w:val="28"/>
          <w:szCs w:val="28"/>
        </w:rPr>
      </w:pPr>
      <w:r w:rsidRPr="00E546E9">
        <w:rPr>
          <w:rFonts w:ascii="PT Astra Serif" w:hAnsi="PT Astra Serif"/>
          <w:b/>
          <w:sz w:val="28"/>
          <w:szCs w:val="28"/>
        </w:rPr>
        <w:t xml:space="preserve"> администрации города Югорска</w:t>
      </w:r>
    </w:p>
    <w:p w:rsidR="00937731" w:rsidRPr="00E546E9" w:rsidRDefault="00937731" w:rsidP="00E546E9">
      <w:pPr>
        <w:spacing w:after="0"/>
        <w:contextualSpacing/>
        <w:jc w:val="right"/>
        <w:rPr>
          <w:rFonts w:ascii="PT Astra Serif" w:hAnsi="PT Astra Serif"/>
          <w:b/>
          <w:sz w:val="28"/>
          <w:szCs w:val="28"/>
        </w:rPr>
      </w:pPr>
      <w:proofErr w:type="gramStart"/>
      <w:r w:rsidRPr="00E546E9">
        <w:rPr>
          <w:rFonts w:ascii="PT Astra Serif" w:hAnsi="PT Astra Serif"/>
          <w:b/>
          <w:sz w:val="28"/>
          <w:szCs w:val="28"/>
        </w:rPr>
        <w:t>от</w:t>
      </w:r>
      <w:proofErr w:type="gramEnd"/>
      <w:r w:rsidRPr="00E546E9">
        <w:rPr>
          <w:rFonts w:ascii="PT Astra Serif" w:hAnsi="PT Astra Serif"/>
          <w:b/>
          <w:sz w:val="28"/>
          <w:szCs w:val="28"/>
        </w:rPr>
        <w:t xml:space="preserve"> [</w:t>
      </w:r>
      <w:proofErr w:type="gramStart"/>
      <w:r w:rsidRPr="00E546E9">
        <w:rPr>
          <w:rFonts w:ascii="PT Astra Serif" w:hAnsi="PT Astra Serif"/>
          <w:b/>
          <w:sz w:val="28"/>
          <w:szCs w:val="28"/>
        </w:rPr>
        <w:t>Дата</w:t>
      </w:r>
      <w:proofErr w:type="gramEnd"/>
      <w:r w:rsidRPr="00E546E9">
        <w:rPr>
          <w:rFonts w:ascii="PT Astra Serif" w:hAnsi="PT Astra Serif"/>
          <w:b/>
          <w:sz w:val="28"/>
          <w:szCs w:val="28"/>
        </w:rPr>
        <w:t xml:space="preserve"> документа] № [Номер документа]</w:t>
      </w:r>
    </w:p>
    <w:p w:rsidR="002875CC" w:rsidRPr="00E546E9" w:rsidRDefault="002875CC" w:rsidP="00E546E9">
      <w:pPr>
        <w:spacing w:after="0"/>
        <w:jc w:val="right"/>
        <w:rPr>
          <w:rFonts w:ascii="PT Astra Serif" w:hAnsi="PT Astra Serif"/>
          <w:b/>
          <w:color w:val="7F7F7F" w:themeColor="text1" w:themeTint="80"/>
          <w:sz w:val="28"/>
          <w:szCs w:val="28"/>
        </w:rPr>
      </w:pPr>
    </w:p>
    <w:p w:rsidR="002875CC" w:rsidRPr="00E546E9" w:rsidRDefault="002875CC" w:rsidP="00E546E9">
      <w:pPr>
        <w:spacing w:after="0"/>
        <w:jc w:val="center"/>
        <w:rPr>
          <w:rFonts w:ascii="PT Astra Serif" w:hAnsi="PT Astra Serif"/>
          <w:b/>
          <w:sz w:val="28"/>
          <w:szCs w:val="28"/>
        </w:rPr>
      </w:pPr>
      <w:r w:rsidRPr="00E546E9">
        <w:rPr>
          <w:rFonts w:ascii="PT Astra Serif" w:hAnsi="PT Astra Serif"/>
          <w:b/>
          <w:sz w:val="28"/>
          <w:szCs w:val="28"/>
        </w:rPr>
        <w:t>Положение о характеристиках пл</w:t>
      </w:r>
      <w:r w:rsidR="004006D5" w:rsidRPr="00E546E9">
        <w:rPr>
          <w:rFonts w:ascii="PT Astra Serif" w:hAnsi="PT Astra Serif"/>
          <w:b/>
          <w:sz w:val="28"/>
          <w:szCs w:val="28"/>
        </w:rPr>
        <w:t xml:space="preserve">анируемого развития территории </w:t>
      </w:r>
      <w:r w:rsidR="00937731" w:rsidRPr="00E546E9">
        <w:rPr>
          <w:rFonts w:ascii="PT Astra Serif" w:hAnsi="PT Astra Serif"/>
          <w:b/>
          <w:sz w:val="28"/>
          <w:szCs w:val="28"/>
        </w:rPr>
        <w:t xml:space="preserve">                        </w:t>
      </w:r>
      <w:r w:rsidR="004006D5" w:rsidRPr="00E546E9">
        <w:rPr>
          <w:rFonts w:ascii="PT Astra Serif" w:hAnsi="PT Astra Serif"/>
          <w:b/>
          <w:sz w:val="28"/>
          <w:szCs w:val="28"/>
        </w:rPr>
        <w:t xml:space="preserve">и </w:t>
      </w:r>
      <w:r w:rsidRPr="00E546E9">
        <w:rPr>
          <w:rFonts w:ascii="PT Astra Serif" w:hAnsi="PT Astra Serif"/>
          <w:b/>
          <w:sz w:val="28"/>
          <w:szCs w:val="28"/>
        </w:rPr>
        <w:t>о характеристиках объектов капитального строительства</w:t>
      </w:r>
      <w:bookmarkStart w:id="0" w:name="_Toc85425568"/>
      <w:bookmarkStart w:id="1" w:name="_Toc100226893"/>
      <w:bookmarkStart w:id="2" w:name="_Toc105741144"/>
      <w:bookmarkStart w:id="3" w:name="_Toc182426615"/>
    </w:p>
    <w:p w:rsidR="002875CC" w:rsidRPr="00E546E9" w:rsidRDefault="002875CC" w:rsidP="00E546E9">
      <w:pPr>
        <w:spacing w:after="0"/>
        <w:jc w:val="center"/>
        <w:rPr>
          <w:rFonts w:ascii="PT Astra Serif" w:hAnsi="PT Astra Serif"/>
          <w:sz w:val="28"/>
          <w:szCs w:val="28"/>
        </w:rPr>
      </w:pPr>
    </w:p>
    <w:p w:rsidR="002875CC" w:rsidRPr="00E546E9" w:rsidRDefault="00784376" w:rsidP="00E546E9">
      <w:pPr>
        <w:spacing w:after="0"/>
        <w:ind w:firstLine="709"/>
        <w:jc w:val="both"/>
        <w:rPr>
          <w:rFonts w:ascii="PT Astra Serif" w:hAnsi="PT Astra Serif"/>
          <w:sz w:val="28"/>
          <w:szCs w:val="28"/>
        </w:rPr>
      </w:pPr>
      <w:bookmarkStart w:id="4" w:name="_Toc182426616"/>
      <w:bookmarkEnd w:id="0"/>
      <w:bookmarkEnd w:id="1"/>
      <w:bookmarkEnd w:id="2"/>
      <w:bookmarkEnd w:id="3"/>
      <w:r w:rsidRPr="00E546E9">
        <w:rPr>
          <w:rFonts w:ascii="PT Astra Serif" w:hAnsi="PT Astra Serif"/>
          <w:sz w:val="28"/>
          <w:szCs w:val="28"/>
        </w:rPr>
        <w:t>1.</w:t>
      </w:r>
      <w:r w:rsidR="002875CC" w:rsidRPr="00E546E9">
        <w:rPr>
          <w:rFonts w:ascii="PT Astra Serif" w:hAnsi="PT Astra Serif"/>
          <w:sz w:val="28"/>
          <w:szCs w:val="28"/>
        </w:rPr>
        <w:t xml:space="preserve"> Обоснование </w:t>
      </w:r>
      <w:proofErr w:type="gramStart"/>
      <w:r w:rsidR="002875CC" w:rsidRPr="00E546E9">
        <w:rPr>
          <w:rFonts w:ascii="PT Astra Serif" w:hAnsi="PT Astra Serif"/>
          <w:sz w:val="28"/>
          <w:szCs w:val="28"/>
        </w:rPr>
        <w:t>определения границ зон планируемого размещения объектов капитального строительства</w:t>
      </w:r>
      <w:bookmarkEnd w:id="4"/>
      <w:proofErr w:type="gramEnd"/>
    </w:p>
    <w:p w:rsidR="007C0B04" w:rsidRPr="007C0B04" w:rsidRDefault="007C0B04" w:rsidP="007C0B04">
      <w:pPr>
        <w:tabs>
          <w:tab w:val="left" w:pos="284"/>
        </w:tabs>
        <w:spacing w:after="0"/>
        <w:ind w:firstLine="709"/>
        <w:jc w:val="both"/>
        <w:rPr>
          <w:rFonts w:ascii="PT Astra Serif" w:hAnsi="PT Astra Serif"/>
          <w:sz w:val="28"/>
          <w:szCs w:val="28"/>
        </w:rPr>
      </w:pPr>
      <w:r w:rsidRPr="007C0B04">
        <w:rPr>
          <w:rFonts w:ascii="PT Astra Serif" w:hAnsi="PT Astra Serif"/>
          <w:sz w:val="28"/>
          <w:szCs w:val="28"/>
        </w:rPr>
        <w:t>Границы планируемого размещения объектов капитального строительства определены действующими градостроительными регламентами для конкретных видов деятельности в соответствии со следующими факторами:</w:t>
      </w:r>
    </w:p>
    <w:p w:rsidR="007C0B04" w:rsidRPr="007C0B04" w:rsidRDefault="007C0B04" w:rsidP="007C0B04">
      <w:pPr>
        <w:tabs>
          <w:tab w:val="left" w:pos="284"/>
        </w:tabs>
        <w:spacing w:after="0"/>
        <w:ind w:firstLine="709"/>
        <w:jc w:val="both"/>
        <w:rPr>
          <w:rFonts w:ascii="PT Astra Serif" w:hAnsi="PT Astra Serif"/>
          <w:sz w:val="28"/>
          <w:szCs w:val="28"/>
        </w:rPr>
      </w:pPr>
      <w:r w:rsidRPr="007C0B04">
        <w:rPr>
          <w:rFonts w:ascii="PT Astra Serif" w:hAnsi="PT Astra Serif"/>
          <w:sz w:val="28"/>
          <w:szCs w:val="28"/>
        </w:rPr>
        <w:t>- устанавливаемыми красными линиями;</w:t>
      </w:r>
    </w:p>
    <w:p w:rsidR="007C0B04" w:rsidRPr="007C0B04" w:rsidRDefault="007C0B04" w:rsidP="007C0B04">
      <w:pPr>
        <w:tabs>
          <w:tab w:val="left" w:pos="284"/>
        </w:tabs>
        <w:spacing w:after="0"/>
        <w:ind w:firstLine="709"/>
        <w:jc w:val="both"/>
        <w:rPr>
          <w:rFonts w:ascii="PT Astra Serif" w:hAnsi="PT Astra Serif"/>
          <w:sz w:val="28"/>
          <w:szCs w:val="28"/>
        </w:rPr>
      </w:pPr>
      <w:r w:rsidRPr="007C0B04">
        <w:rPr>
          <w:rFonts w:ascii="PT Astra Serif" w:hAnsi="PT Astra Serif"/>
          <w:sz w:val="28"/>
          <w:szCs w:val="28"/>
        </w:rPr>
        <w:t>- границами земельных участков;</w:t>
      </w:r>
    </w:p>
    <w:p w:rsidR="007C0B04" w:rsidRPr="007C0B04" w:rsidRDefault="007C0B04" w:rsidP="007C0B04">
      <w:pPr>
        <w:tabs>
          <w:tab w:val="left" w:pos="284"/>
        </w:tabs>
        <w:spacing w:after="0"/>
        <w:ind w:firstLine="709"/>
        <w:jc w:val="both"/>
        <w:rPr>
          <w:rFonts w:ascii="PT Astra Serif" w:hAnsi="PT Astra Serif"/>
          <w:sz w:val="28"/>
          <w:szCs w:val="28"/>
        </w:rPr>
      </w:pPr>
      <w:r w:rsidRPr="007C0B04">
        <w:rPr>
          <w:rFonts w:ascii="PT Astra Serif" w:hAnsi="PT Astra Serif"/>
          <w:sz w:val="28"/>
          <w:szCs w:val="28"/>
        </w:rPr>
        <w:t>- предельными параметрами разрешенного строительства (учитывая минимальные отступы от красных линий и границ земельных участков).</w:t>
      </w:r>
    </w:p>
    <w:p w:rsidR="007C0B04" w:rsidRDefault="007C0B04" w:rsidP="007C0B04">
      <w:pPr>
        <w:tabs>
          <w:tab w:val="left" w:pos="284"/>
        </w:tabs>
        <w:spacing w:after="0"/>
        <w:ind w:firstLine="709"/>
        <w:jc w:val="both"/>
        <w:rPr>
          <w:rFonts w:ascii="PT Astra Serif" w:hAnsi="PT Astra Serif"/>
          <w:sz w:val="28"/>
          <w:szCs w:val="28"/>
        </w:rPr>
      </w:pPr>
      <w:r w:rsidRPr="007C0B04">
        <w:rPr>
          <w:rFonts w:ascii="PT Astra Serif" w:hAnsi="PT Astra Serif"/>
          <w:sz w:val="28"/>
          <w:szCs w:val="28"/>
        </w:rPr>
        <w:t xml:space="preserve">В границах проектирования расположены земельные участки, для которых определены виды разрешенного использования и предельные параметры строительства в соответствии с Правилами землепользования и </w:t>
      </w:r>
      <w:proofErr w:type="gramStart"/>
      <w:r w:rsidRPr="007C0B04">
        <w:rPr>
          <w:rFonts w:ascii="PT Astra Serif" w:hAnsi="PT Astra Serif"/>
          <w:sz w:val="28"/>
          <w:szCs w:val="28"/>
        </w:rPr>
        <w:t>застройки города</w:t>
      </w:r>
      <w:proofErr w:type="gramEnd"/>
      <w:r w:rsidRPr="007C0B04">
        <w:rPr>
          <w:rFonts w:ascii="PT Astra Serif" w:hAnsi="PT Astra Serif"/>
          <w:sz w:val="28"/>
          <w:szCs w:val="28"/>
        </w:rPr>
        <w:t xml:space="preserve"> Югорска, утвержденными постановлением администрации города Югорска от 07.06.2022 № 1178-п.</w:t>
      </w:r>
    </w:p>
    <w:p w:rsidR="00756278" w:rsidRPr="007C0B04" w:rsidRDefault="00756278" w:rsidP="007C0B04">
      <w:pPr>
        <w:tabs>
          <w:tab w:val="left" w:pos="284"/>
        </w:tabs>
        <w:spacing w:after="0"/>
        <w:ind w:firstLine="709"/>
        <w:jc w:val="both"/>
        <w:rPr>
          <w:rFonts w:ascii="PT Astra Serif" w:hAnsi="PT Astra Serif"/>
          <w:sz w:val="28"/>
          <w:szCs w:val="28"/>
        </w:rPr>
      </w:pPr>
      <w:r w:rsidRPr="00756278">
        <w:rPr>
          <w:rFonts w:ascii="PT Astra Serif" w:hAnsi="PT Astra Serif"/>
          <w:sz w:val="28"/>
          <w:szCs w:val="28"/>
        </w:rPr>
        <w:t>Проектом предусмотрено изъятие земельных участков для муниципальных ну</w:t>
      </w:r>
      <w:proofErr w:type="gramStart"/>
      <w:r w:rsidRPr="00756278">
        <w:rPr>
          <w:rFonts w:ascii="PT Astra Serif" w:hAnsi="PT Astra Serif"/>
          <w:sz w:val="28"/>
          <w:szCs w:val="28"/>
        </w:rPr>
        <w:t>жд в пл</w:t>
      </w:r>
      <w:proofErr w:type="gramEnd"/>
      <w:r w:rsidRPr="00756278">
        <w:rPr>
          <w:rFonts w:ascii="PT Astra Serif" w:hAnsi="PT Astra Serif"/>
          <w:sz w:val="28"/>
          <w:szCs w:val="28"/>
        </w:rPr>
        <w:t>анировочном квартале 5 и квартале ограниченном улицами: Попова, Лесозаготовителей, Ленина, Строителей.</w:t>
      </w:r>
    </w:p>
    <w:p w:rsidR="007C0B04" w:rsidRPr="007C0B04" w:rsidRDefault="007C0B04" w:rsidP="007C0B04">
      <w:pPr>
        <w:tabs>
          <w:tab w:val="left" w:pos="284"/>
        </w:tabs>
        <w:spacing w:after="0"/>
        <w:ind w:firstLine="709"/>
        <w:jc w:val="both"/>
        <w:rPr>
          <w:rFonts w:ascii="PT Astra Serif" w:hAnsi="PT Astra Serif"/>
          <w:sz w:val="28"/>
          <w:szCs w:val="28"/>
        </w:rPr>
      </w:pPr>
      <w:r w:rsidRPr="007C0B04">
        <w:rPr>
          <w:rFonts w:ascii="PT Astra Serif" w:hAnsi="PT Astra Serif"/>
          <w:sz w:val="28"/>
          <w:szCs w:val="28"/>
        </w:rPr>
        <w:t>Основные виды разрешенного использования и предельные параметры строительства (минимальные отступы), действующие для данных видов разрешенного использования представлены в таблице 1.</w:t>
      </w:r>
    </w:p>
    <w:p w:rsidR="00545771" w:rsidRPr="00E546E9" w:rsidRDefault="00545771" w:rsidP="00E546E9">
      <w:pPr>
        <w:tabs>
          <w:tab w:val="left" w:pos="284"/>
        </w:tabs>
        <w:ind w:firstLine="709"/>
        <w:jc w:val="both"/>
        <w:rPr>
          <w:rFonts w:ascii="PT Astra Serif" w:hAnsi="PT Astra Serif"/>
          <w:sz w:val="28"/>
          <w:szCs w:val="28"/>
        </w:rPr>
      </w:pPr>
    </w:p>
    <w:p w:rsidR="002875CC" w:rsidRPr="00E546E9" w:rsidRDefault="002875CC" w:rsidP="00E546E9">
      <w:pPr>
        <w:rPr>
          <w:rFonts w:ascii="PT Astra Serif" w:hAnsi="PT Astra Serif"/>
          <w:sz w:val="28"/>
          <w:szCs w:val="28"/>
        </w:rPr>
        <w:sectPr w:rsidR="002875CC" w:rsidRPr="00E546E9" w:rsidSect="000C6C8C">
          <w:headerReference w:type="default" r:id="rId11"/>
          <w:pgSz w:w="11906" w:h="16838"/>
          <w:pgMar w:top="1134" w:right="851" w:bottom="1134" w:left="1701" w:header="567" w:footer="709" w:gutter="0"/>
          <w:cols w:space="708"/>
          <w:titlePg/>
          <w:docGrid w:linePitch="360"/>
        </w:sectPr>
      </w:pPr>
    </w:p>
    <w:p w:rsidR="00421712" w:rsidRPr="000C6C8C" w:rsidRDefault="00421712" w:rsidP="000C6C8C">
      <w:pPr>
        <w:spacing w:after="0"/>
        <w:jc w:val="right"/>
        <w:rPr>
          <w:rFonts w:ascii="PT Astra Serif" w:hAnsi="PT Astra Serif"/>
          <w:sz w:val="28"/>
          <w:szCs w:val="28"/>
        </w:rPr>
      </w:pPr>
      <w:r w:rsidRPr="000C6C8C">
        <w:rPr>
          <w:rFonts w:ascii="PT Astra Serif" w:hAnsi="PT Astra Serif"/>
          <w:sz w:val="28"/>
          <w:szCs w:val="28"/>
        </w:rPr>
        <w:lastRenderedPageBreak/>
        <w:t>Таблица 1</w:t>
      </w:r>
    </w:p>
    <w:p w:rsidR="00937731" w:rsidRPr="000C6C8C" w:rsidRDefault="00937731" w:rsidP="000C6C8C">
      <w:pPr>
        <w:spacing w:after="0"/>
        <w:jc w:val="right"/>
        <w:rPr>
          <w:rFonts w:ascii="PT Astra Serif" w:hAnsi="PT Astra Serif"/>
          <w:sz w:val="28"/>
          <w:szCs w:val="28"/>
        </w:rPr>
      </w:pPr>
    </w:p>
    <w:p w:rsidR="00937731" w:rsidRPr="000C6C8C" w:rsidRDefault="001735BF" w:rsidP="000C6C8C">
      <w:pPr>
        <w:spacing w:after="0"/>
        <w:jc w:val="center"/>
        <w:rPr>
          <w:rFonts w:ascii="PT Astra Serif" w:hAnsi="PT Astra Serif"/>
          <w:sz w:val="28"/>
          <w:szCs w:val="28"/>
        </w:rPr>
      </w:pPr>
      <w:r w:rsidRPr="000C6C8C">
        <w:rPr>
          <w:rFonts w:ascii="PT Astra Serif" w:hAnsi="PT Astra Serif"/>
          <w:sz w:val="28"/>
          <w:szCs w:val="28"/>
        </w:rPr>
        <w:t xml:space="preserve">Основные виды разрешенного использования и предельные параметры строительства (минимальные отступы), </w:t>
      </w:r>
      <w:r w:rsidR="00FF428D" w:rsidRPr="000C6C8C">
        <w:rPr>
          <w:rFonts w:ascii="PT Astra Serif" w:hAnsi="PT Astra Serif"/>
          <w:sz w:val="28"/>
          <w:szCs w:val="28"/>
        </w:rPr>
        <w:t>д</w:t>
      </w:r>
      <w:r w:rsidRPr="000C6C8C">
        <w:rPr>
          <w:rFonts w:ascii="PT Astra Serif" w:hAnsi="PT Astra Serif"/>
          <w:sz w:val="28"/>
          <w:szCs w:val="28"/>
        </w:rPr>
        <w:t>ействующие для данных видов разрешенного использования</w:t>
      </w:r>
    </w:p>
    <w:tbl>
      <w:tblPr>
        <w:tblpPr w:leftFromText="180" w:rightFromText="180" w:vertAnchor="text" w:horzAnchor="margin" w:tblpY="332"/>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268"/>
        <w:gridCol w:w="3260"/>
        <w:gridCol w:w="7513"/>
      </w:tblGrid>
      <w:tr w:rsidR="007C0B04" w:rsidRPr="007C0B04" w:rsidTr="0091457F">
        <w:trPr>
          <w:tblHeader/>
        </w:trPr>
        <w:tc>
          <w:tcPr>
            <w:tcW w:w="1668" w:type="dxa"/>
          </w:tcPr>
          <w:p w:rsidR="007C0B04" w:rsidRPr="007C0B04" w:rsidRDefault="007C0B04" w:rsidP="0091457F">
            <w:pPr>
              <w:tabs>
                <w:tab w:val="left" w:pos="284"/>
              </w:tabs>
              <w:jc w:val="center"/>
              <w:rPr>
                <w:rFonts w:ascii="PT Astra Serif" w:hAnsi="PT Astra Serif"/>
                <w:b/>
                <w:bCs/>
                <w:sz w:val="18"/>
                <w:szCs w:val="18"/>
              </w:rPr>
            </w:pPr>
            <w:r w:rsidRPr="007C0B04">
              <w:rPr>
                <w:rFonts w:ascii="PT Astra Serif" w:hAnsi="PT Astra Serif"/>
                <w:b/>
                <w:bCs/>
                <w:sz w:val="18"/>
                <w:szCs w:val="18"/>
              </w:rPr>
              <w:t>Планировочный квартал</w:t>
            </w:r>
          </w:p>
        </w:tc>
        <w:tc>
          <w:tcPr>
            <w:tcW w:w="2268" w:type="dxa"/>
            <w:shd w:val="clear" w:color="auto" w:fill="auto"/>
            <w:vAlign w:val="center"/>
          </w:tcPr>
          <w:p w:rsidR="007C0B04" w:rsidRPr="007C0B04" w:rsidRDefault="007C0B04" w:rsidP="0091457F">
            <w:pPr>
              <w:tabs>
                <w:tab w:val="left" w:pos="284"/>
              </w:tabs>
              <w:jc w:val="center"/>
              <w:rPr>
                <w:rFonts w:ascii="PT Astra Serif" w:hAnsi="PT Astra Serif"/>
                <w:b/>
                <w:bCs/>
                <w:sz w:val="18"/>
                <w:szCs w:val="18"/>
              </w:rPr>
            </w:pPr>
            <w:r w:rsidRPr="007C0B04">
              <w:rPr>
                <w:rFonts w:ascii="PT Astra Serif" w:hAnsi="PT Astra Serif"/>
                <w:b/>
                <w:bCs/>
                <w:sz w:val="18"/>
                <w:szCs w:val="18"/>
              </w:rPr>
              <w:t>Наименование зоны планируемого размещения ОКС</w:t>
            </w:r>
          </w:p>
        </w:tc>
        <w:tc>
          <w:tcPr>
            <w:tcW w:w="3260" w:type="dxa"/>
            <w:shd w:val="clear" w:color="auto" w:fill="auto"/>
            <w:vAlign w:val="center"/>
          </w:tcPr>
          <w:p w:rsidR="007C0B04" w:rsidRPr="007C0B04" w:rsidRDefault="007C0B04" w:rsidP="0091457F">
            <w:pPr>
              <w:tabs>
                <w:tab w:val="left" w:pos="284"/>
              </w:tabs>
              <w:jc w:val="center"/>
              <w:rPr>
                <w:rFonts w:ascii="PT Astra Serif" w:hAnsi="PT Astra Serif"/>
                <w:b/>
                <w:bCs/>
                <w:sz w:val="18"/>
                <w:szCs w:val="18"/>
              </w:rPr>
            </w:pPr>
            <w:r w:rsidRPr="007C0B04">
              <w:rPr>
                <w:rFonts w:ascii="PT Astra Serif" w:hAnsi="PT Astra Serif"/>
                <w:b/>
                <w:bCs/>
                <w:sz w:val="18"/>
                <w:szCs w:val="18"/>
              </w:rPr>
              <w:t>Вид разрешенного использования</w:t>
            </w:r>
          </w:p>
        </w:tc>
        <w:tc>
          <w:tcPr>
            <w:tcW w:w="7513" w:type="dxa"/>
            <w:shd w:val="clear" w:color="auto" w:fill="auto"/>
            <w:vAlign w:val="center"/>
          </w:tcPr>
          <w:p w:rsidR="007C0B04" w:rsidRPr="007C0B04" w:rsidRDefault="007C0B04" w:rsidP="0091457F">
            <w:pPr>
              <w:tabs>
                <w:tab w:val="left" w:pos="284"/>
              </w:tabs>
              <w:jc w:val="center"/>
              <w:rPr>
                <w:rFonts w:ascii="PT Astra Serif" w:hAnsi="PT Astra Serif"/>
                <w:b/>
                <w:bCs/>
                <w:sz w:val="18"/>
                <w:szCs w:val="18"/>
              </w:rPr>
            </w:pPr>
            <w:r w:rsidRPr="007C0B04">
              <w:rPr>
                <w:rFonts w:ascii="PT Astra Serif" w:hAnsi="PT Astra Serif"/>
                <w:b/>
                <w:bCs/>
                <w:sz w:val="18"/>
                <w:szCs w:val="18"/>
              </w:rPr>
              <w:t>Минимальные отступы от границ земельных участков в целях определения мест допустимого размещения ОКС</w:t>
            </w:r>
          </w:p>
        </w:tc>
      </w:tr>
      <w:tr w:rsidR="007C0B04" w:rsidRPr="007C0B04" w:rsidTr="0091457F">
        <w:tc>
          <w:tcPr>
            <w:tcW w:w="1668" w:type="dxa"/>
            <w:vMerge w:val="restart"/>
            <w:vAlign w:val="center"/>
          </w:tcPr>
          <w:p w:rsidR="007C0B04" w:rsidRPr="007C0B04" w:rsidRDefault="007C0B04" w:rsidP="0091457F">
            <w:pPr>
              <w:tabs>
                <w:tab w:val="left" w:pos="284"/>
              </w:tabs>
              <w:jc w:val="center"/>
              <w:rPr>
                <w:rFonts w:ascii="PT Astra Serif" w:hAnsi="PT Astra Serif"/>
                <w:sz w:val="18"/>
                <w:szCs w:val="18"/>
                <w:lang w:val="en-US"/>
              </w:rPr>
            </w:pPr>
            <w:r w:rsidRPr="007C0B04">
              <w:rPr>
                <w:rFonts w:ascii="PT Astra Serif" w:hAnsi="PT Astra Serif"/>
                <w:sz w:val="18"/>
                <w:szCs w:val="18"/>
                <w:lang w:val="en-US"/>
              </w:rPr>
              <w:t>1</w:t>
            </w:r>
          </w:p>
        </w:tc>
        <w:tc>
          <w:tcPr>
            <w:tcW w:w="2268" w:type="dxa"/>
            <w:vMerge w:val="restart"/>
            <w:shd w:val="clear" w:color="auto" w:fill="auto"/>
            <w:vAlign w:val="center"/>
          </w:tcPr>
          <w:p w:rsidR="007C0B04" w:rsidRPr="007C0B04" w:rsidRDefault="007C0B04" w:rsidP="0091457F">
            <w:pPr>
              <w:tabs>
                <w:tab w:val="left" w:pos="284"/>
              </w:tabs>
              <w:jc w:val="center"/>
              <w:rPr>
                <w:rFonts w:ascii="PT Astra Serif" w:hAnsi="PT Astra Serif"/>
                <w:sz w:val="18"/>
                <w:szCs w:val="18"/>
                <w:lang w:val="en-US"/>
              </w:rPr>
            </w:pPr>
            <w:r w:rsidRPr="007C0B04">
              <w:rPr>
                <w:rFonts w:ascii="PT Astra Serif" w:hAnsi="PT Astra Serif"/>
                <w:sz w:val="18"/>
                <w:szCs w:val="18"/>
              </w:rPr>
              <w:t>Общественно-жилого назначения</w:t>
            </w:r>
          </w:p>
        </w:tc>
        <w:tc>
          <w:tcPr>
            <w:tcW w:w="3260"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proofErr w:type="spellStart"/>
            <w:r w:rsidRPr="007C0B04">
              <w:rPr>
                <w:rFonts w:ascii="PT Astra Serif" w:hAnsi="PT Astra Serif"/>
                <w:sz w:val="18"/>
                <w:szCs w:val="18"/>
              </w:rPr>
              <w:t>Среднеэтажная</w:t>
            </w:r>
            <w:proofErr w:type="spellEnd"/>
            <w:r w:rsidRPr="007C0B04">
              <w:rPr>
                <w:rFonts w:ascii="PT Astra Serif" w:hAnsi="PT Astra Serif"/>
                <w:sz w:val="18"/>
                <w:szCs w:val="18"/>
              </w:rPr>
              <w:t xml:space="preserve"> жилая застройка (код 2.5)</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от границ красных линий-6 м, </w:t>
            </w:r>
          </w:p>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от границ земельного участка - не подлежит установлению </w:t>
            </w:r>
          </w:p>
        </w:tc>
      </w:tr>
      <w:tr w:rsidR="007C0B04" w:rsidRPr="007C0B04" w:rsidTr="0091457F">
        <w:tc>
          <w:tcPr>
            <w:tcW w:w="1668" w:type="dxa"/>
            <w:vMerge/>
          </w:tcPr>
          <w:p w:rsidR="007C0B04" w:rsidRPr="007C0B04" w:rsidRDefault="007C0B04" w:rsidP="0091457F">
            <w:pPr>
              <w:tabs>
                <w:tab w:val="left" w:pos="284"/>
              </w:tabs>
              <w:jc w:val="both"/>
              <w:rPr>
                <w:rFonts w:ascii="PT Astra Serif" w:hAnsi="PT Astra Serif"/>
                <w:sz w:val="18"/>
                <w:szCs w:val="18"/>
              </w:rPr>
            </w:pPr>
          </w:p>
        </w:tc>
        <w:tc>
          <w:tcPr>
            <w:tcW w:w="2268" w:type="dxa"/>
            <w:vMerge/>
            <w:shd w:val="clear" w:color="auto" w:fill="auto"/>
          </w:tcPr>
          <w:p w:rsidR="007C0B04" w:rsidRPr="007C0B04" w:rsidRDefault="007C0B04" w:rsidP="0091457F">
            <w:pPr>
              <w:tabs>
                <w:tab w:val="left" w:pos="284"/>
              </w:tabs>
              <w:jc w:val="both"/>
              <w:rPr>
                <w:rFonts w:ascii="PT Astra Serif" w:hAnsi="PT Astra Serif"/>
                <w:sz w:val="18"/>
                <w:szCs w:val="18"/>
              </w:rPr>
            </w:pPr>
          </w:p>
        </w:tc>
        <w:tc>
          <w:tcPr>
            <w:tcW w:w="3260"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Предоставление коммунальных услуг (код 3.1.1)</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не подлежит установлению </w:t>
            </w:r>
          </w:p>
        </w:tc>
      </w:tr>
      <w:tr w:rsidR="007C0B04" w:rsidRPr="007C0B04" w:rsidTr="0091457F">
        <w:tc>
          <w:tcPr>
            <w:tcW w:w="1668" w:type="dxa"/>
            <w:vMerge/>
          </w:tcPr>
          <w:p w:rsidR="007C0B04" w:rsidRPr="007C0B04" w:rsidRDefault="007C0B04" w:rsidP="0091457F">
            <w:pPr>
              <w:tabs>
                <w:tab w:val="left" w:pos="284"/>
              </w:tabs>
              <w:jc w:val="both"/>
              <w:rPr>
                <w:rFonts w:ascii="PT Astra Serif" w:hAnsi="PT Astra Serif"/>
                <w:sz w:val="18"/>
                <w:szCs w:val="18"/>
              </w:rPr>
            </w:pPr>
          </w:p>
        </w:tc>
        <w:tc>
          <w:tcPr>
            <w:tcW w:w="2268" w:type="dxa"/>
            <w:vMerge/>
            <w:shd w:val="clear" w:color="auto" w:fill="auto"/>
          </w:tcPr>
          <w:p w:rsidR="007C0B04" w:rsidRPr="007C0B04" w:rsidRDefault="007C0B04" w:rsidP="0091457F">
            <w:pPr>
              <w:tabs>
                <w:tab w:val="left" w:pos="284"/>
              </w:tabs>
              <w:jc w:val="both"/>
              <w:rPr>
                <w:rFonts w:ascii="PT Astra Serif" w:hAnsi="PT Astra Serif"/>
                <w:sz w:val="18"/>
                <w:szCs w:val="18"/>
              </w:rPr>
            </w:pPr>
          </w:p>
        </w:tc>
        <w:tc>
          <w:tcPr>
            <w:tcW w:w="3260" w:type="dxa"/>
            <w:shd w:val="clear" w:color="auto" w:fill="auto"/>
          </w:tcPr>
          <w:p w:rsidR="007C0B04" w:rsidRPr="007C0B04" w:rsidRDefault="007C0B04" w:rsidP="00F25906">
            <w:pPr>
              <w:spacing w:after="0"/>
              <w:rPr>
                <w:rFonts w:ascii="PT Astra Serif" w:hAnsi="PT Astra Serif"/>
                <w:bCs/>
                <w:sz w:val="18"/>
                <w:szCs w:val="18"/>
              </w:rPr>
            </w:pPr>
            <w:r w:rsidRPr="007C0B04">
              <w:rPr>
                <w:rFonts w:ascii="PT Astra Serif" w:hAnsi="PT Astra Serif"/>
                <w:bCs/>
                <w:sz w:val="18"/>
                <w:szCs w:val="18"/>
              </w:rPr>
              <w:t>Деловое управление</w:t>
            </w:r>
          </w:p>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bCs/>
                <w:sz w:val="18"/>
                <w:szCs w:val="18"/>
              </w:rPr>
              <w:t>(код 4.1)</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от границ красных линий-6 м, </w:t>
            </w:r>
          </w:p>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от границ земельного участка - не подлежит установлению </w:t>
            </w:r>
          </w:p>
        </w:tc>
      </w:tr>
      <w:tr w:rsidR="007C0B04" w:rsidRPr="007C0B04" w:rsidTr="0091457F">
        <w:tc>
          <w:tcPr>
            <w:tcW w:w="1668" w:type="dxa"/>
            <w:vMerge/>
          </w:tcPr>
          <w:p w:rsidR="007C0B04" w:rsidRPr="007C0B04" w:rsidRDefault="007C0B04" w:rsidP="0091457F">
            <w:pPr>
              <w:tabs>
                <w:tab w:val="left" w:pos="284"/>
              </w:tabs>
              <w:jc w:val="both"/>
              <w:rPr>
                <w:rFonts w:ascii="PT Astra Serif" w:hAnsi="PT Astra Serif"/>
                <w:sz w:val="18"/>
                <w:szCs w:val="18"/>
              </w:rPr>
            </w:pPr>
          </w:p>
        </w:tc>
        <w:tc>
          <w:tcPr>
            <w:tcW w:w="2268" w:type="dxa"/>
            <w:vMerge/>
            <w:shd w:val="clear" w:color="auto" w:fill="auto"/>
          </w:tcPr>
          <w:p w:rsidR="007C0B04" w:rsidRPr="007C0B04" w:rsidRDefault="007C0B04" w:rsidP="0091457F">
            <w:pPr>
              <w:tabs>
                <w:tab w:val="left" w:pos="284"/>
              </w:tabs>
              <w:jc w:val="both"/>
              <w:rPr>
                <w:rFonts w:ascii="PT Astra Serif" w:hAnsi="PT Astra Serif"/>
                <w:sz w:val="18"/>
                <w:szCs w:val="18"/>
              </w:rPr>
            </w:pPr>
          </w:p>
        </w:tc>
        <w:tc>
          <w:tcPr>
            <w:tcW w:w="3260"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Земельные участки (территории) общего пользования (код 12.0)</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не подлежит установлению </w:t>
            </w:r>
          </w:p>
        </w:tc>
      </w:tr>
      <w:tr w:rsidR="007C0B04" w:rsidRPr="007C0B04" w:rsidTr="0091457F">
        <w:trPr>
          <w:trHeight w:val="972"/>
        </w:trPr>
        <w:tc>
          <w:tcPr>
            <w:tcW w:w="1668" w:type="dxa"/>
            <w:vAlign w:val="center"/>
          </w:tcPr>
          <w:p w:rsidR="007C0B04" w:rsidRPr="007C0B04" w:rsidRDefault="007C0B04" w:rsidP="0091457F">
            <w:pPr>
              <w:tabs>
                <w:tab w:val="left" w:pos="284"/>
              </w:tabs>
              <w:jc w:val="center"/>
              <w:rPr>
                <w:rFonts w:ascii="PT Astra Serif" w:hAnsi="PT Astra Serif"/>
                <w:sz w:val="18"/>
                <w:szCs w:val="18"/>
                <w:lang w:val="en-US"/>
              </w:rPr>
            </w:pPr>
            <w:r w:rsidRPr="007C0B04">
              <w:rPr>
                <w:rFonts w:ascii="PT Astra Serif" w:hAnsi="PT Astra Serif"/>
                <w:sz w:val="18"/>
                <w:szCs w:val="18"/>
                <w:lang w:val="en-US"/>
              </w:rPr>
              <w:t>3</w:t>
            </w:r>
          </w:p>
        </w:tc>
        <w:tc>
          <w:tcPr>
            <w:tcW w:w="2268" w:type="dxa"/>
            <w:shd w:val="clear" w:color="auto" w:fill="auto"/>
            <w:vAlign w:val="center"/>
          </w:tcPr>
          <w:p w:rsidR="007C0B04" w:rsidRPr="007C0B04" w:rsidRDefault="007C0B04" w:rsidP="0091457F">
            <w:pPr>
              <w:tabs>
                <w:tab w:val="left" w:pos="284"/>
              </w:tabs>
              <w:jc w:val="center"/>
              <w:rPr>
                <w:rFonts w:ascii="PT Astra Serif" w:hAnsi="PT Astra Serif"/>
                <w:sz w:val="18"/>
                <w:szCs w:val="18"/>
              </w:rPr>
            </w:pPr>
            <w:r w:rsidRPr="007C0B04">
              <w:rPr>
                <w:rFonts w:ascii="PT Astra Serif" w:hAnsi="PT Astra Serif"/>
                <w:sz w:val="18"/>
                <w:szCs w:val="18"/>
              </w:rPr>
              <w:t>Общественно-делового назначения</w:t>
            </w:r>
          </w:p>
        </w:tc>
        <w:tc>
          <w:tcPr>
            <w:tcW w:w="3260" w:type="dxa"/>
            <w:shd w:val="clear" w:color="auto" w:fill="auto"/>
          </w:tcPr>
          <w:p w:rsidR="007C0B04" w:rsidRPr="007C0B04" w:rsidRDefault="007C0B04" w:rsidP="00F25906">
            <w:pPr>
              <w:spacing w:after="0"/>
              <w:rPr>
                <w:rFonts w:ascii="PT Astra Serif" w:hAnsi="PT Astra Serif"/>
                <w:bCs/>
                <w:sz w:val="18"/>
                <w:szCs w:val="18"/>
              </w:rPr>
            </w:pPr>
            <w:r w:rsidRPr="007C0B04">
              <w:rPr>
                <w:rFonts w:ascii="PT Astra Serif" w:hAnsi="PT Astra Serif"/>
                <w:bCs/>
                <w:sz w:val="18"/>
                <w:szCs w:val="18"/>
              </w:rPr>
              <w:t>Деловое управление</w:t>
            </w:r>
          </w:p>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bCs/>
                <w:sz w:val="18"/>
                <w:szCs w:val="18"/>
              </w:rPr>
              <w:t>(код 4.1)</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от границ красных линий-6 м, </w:t>
            </w:r>
          </w:p>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от границ земельного участка - не подлежит установлению </w:t>
            </w:r>
          </w:p>
        </w:tc>
      </w:tr>
      <w:tr w:rsidR="007C0B04" w:rsidRPr="007C0B04" w:rsidTr="0091457F">
        <w:tc>
          <w:tcPr>
            <w:tcW w:w="1668" w:type="dxa"/>
            <w:vMerge w:val="restart"/>
            <w:vAlign w:val="center"/>
          </w:tcPr>
          <w:p w:rsidR="007C0B04" w:rsidRPr="007C0B04" w:rsidRDefault="007C0B04" w:rsidP="0091457F">
            <w:pPr>
              <w:tabs>
                <w:tab w:val="left" w:pos="284"/>
              </w:tabs>
              <w:jc w:val="center"/>
              <w:rPr>
                <w:rFonts w:ascii="PT Astra Serif" w:hAnsi="PT Astra Serif"/>
                <w:sz w:val="18"/>
                <w:szCs w:val="18"/>
                <w:lang w:val="en-US"/>
              </w:rPr>
            </w:pPr>
            <w:r w:rsidRPr="007C0B04">
              <w:rPr>
                <w:rFonts w:ascii="PT Astra Serif" w:hAnsi="PT Astra Serif"/>
                <w:sz w:val="18"/>
                <w:szCs w:val="18"/>
                <w:lang w:val="en-US"/>
              </w:rPr>
              <w:t>4</w:t>
            </w:r>
          </w:p>
        </w:tc>
        <w:tc>
          <w:tcPr>
            <w:tcW w:w="2268" w:type="dxa"/>
            <w:vMerge w:val="restart"/>
            <w:shd w:val="clear" w:color="auto" w:fill="auto"/>
            <w:vAlign w:val="center"/>
          </w:tcPr>
          <w:p w:rsidR="007C0B04" w:rsidRPr="007C0B04" w:rsidRDefault="007C0B04" w:rsidP="0091457F">
            <w:pPr>
              <w:tabs>
                <w:tab w:val="left" w:pos="284"/>
              </w:tabs>
              <w:jc w:val="center"/>
              <w:rPr>
                <w:rFonts w:ascii="PT Astra Serif" w:hAnsi="PT Astra Serif"/>
                <w:sz w:val="18"/>
                <w:szCs w:val="18"/>
                <w:lang w:val="en-US"/>
              </w:rPr>
            </w:pPr>
            <w:r w:rsidRPr="007C0B04">
              <w:rPr>
                <w:rFonts w:ascii="PT Astra Serif" w:hAnsi="PT Astra Serif"/>
                <w:sz w:val="18"/>
                <w:szCs w:val="18"/>
              </w:rPr>
              <w:t>Общественно-жилого назначения</w:t>
            </w:r>
          </w:p>
        </w:tc>
        <w:tc>
          <w:tcPr>
            <w:tcW w:w="3260" w:type="dxa"/>
            <w:shd w:val="clear" w:color="auto" w:fill="auto"/>
          </w:tcPr>
          <w:p w:rsidR="007C0B04" w:rsidRPr="007C0B04" w:rsidRDefault="007C0B04" w:rsidP="00F25906">
            <w:pPr>
              <w:spacing w:after="0"/>
              <w:rPr>
                <w:rFonts w:ascii="PT Astra Serif" w:hAnsi="PT Astra Serif"/>
                <w:bCs/>
                <w:sz w:val="18"/>
                <w:szCs w:val="18"/>
              </w:rPr>
            </w:pPr>
            <w:r w:rsidRPr="007C0B04">
              <w:rPr>
                <w:rFonts w:ascii="PT Astra Serif" w:hAnsi="PT Astra Serif"/>
                <w:bCs/>
                <w:sz w:val="18"/>
                <w:szCs w:val="18"/>
              </w:rPr>
              <w:t>Деловое управление</w:t>
            </w:r>
          </w:p>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bCs/>
                <w:sz w:val="18"/>
                <w:szCs w:val="18"/>
              </w:rPr>
              <w:t>(код 4.1)</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от границ красных линий-6 м, </w:t>
            </w:r>
          </w:p>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от границ земельного участка - не подлежит установлению </w:t>
            </w:r>
          </w:p>
        </w:tc>
      </w:tr>
      <w:tr w:rsidR="007C0B04" w:rsidRPr="007C0B04" w:rsidTr="0091457F">
        <w:tc>
          <w:tcPr>
            <w:tcW w:w="1668" w:type="dxa"/>
            <w:vMerge/>
            <w:vAlign w:val="center"/>
          </w:tcPr>
          <w:p w:rsidR="007C0B04" w:rsidRPr="007C0B04" w:rsidRDefault="007C0B04" w:rsidP="0091457F">
            <w:pPr>
              <w:tabs>
                <w:tab w:val="left" w:pos="284"/>
              </w:tabs>
              <w:jc w:val="center"/>
              <w:rPr>
                <w:rFonts w:ascii="PT Astra Serif" w:hAnsi="PT Astra Serif"/>
                <w:sz w:val="18"/>
                <w:szCs w:val="18"/>
              </w:rPr>
            </w:pPr>
          </w:p>
        </w:tc>
        <w:tc>
          <w:tcPr>
            <w:tcW w:w="2268" w:type="dxa"/>
            <w:vMerge/>
            <w:shd w:val="clear" w:color="auto" w:fill="auto"/>
            <w:vAlign w:val="center"/>
          </w:tcPr>
          <w:p w:rsidR="007C0B04" w:rsidRPr="007C0B04"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Предоставление коммунальных услуг (код 3.1.1)</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не подлежит установлению </w:t>
            </w:r>
          </w:p>
        </w:tc>
      </w:tr>
      <w:tr w:rsidR="007C0B04" w:rsidRPr="007C0B04" w:rsidTr="0091457F">
        <w:tc>
          <w:tcPr>
            <w:tcW w:w="1668" w:type="dxa"/>
            <w:vMerge/>
          </w:tcPr>
          <w:p w:rsidR="007C0B04" w:rsidRPr="007C0B04" w:rsidRDefault="007C0B04" w:rsidP="0091457F">
            <w:pPr>
              <w:tabs>
                <w:tab w:val="left" w:pos="284"/>
              </w:tabs>
              <w:rPr>
                <w:rFonts w:ascii="PT Astra Serif" w:hAnsi="PT Astra Serif"/>
                <w:sz w:val="18"/>
                <w:szCs w:val="18"/>
              </w:rPr>
            </w:pPr>
          </w:p>
        </w:tc>
        <w:tc>
          <w:tcPr>
            <w:tcW w:w="2268" w:type="dxa"/>
            <w:vMerge/>
            <w:shd w:val="clear" w:color="auto" w:fill="auto"/>
            <w:vAlign w:val="center"/>
          </w:tcPr>
          <w:p w:rsidR="007C0B04" w:rsidRPr="007C0B04"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proofErr w:type="spellStart"/>
            <w:r w:rsidRPr="007C0B04">
              <w:rPr>
                <w:rFonts w:ascii="PT Astra Serif" w:hAnsi="PT Astra Serif"/>
                <w:sz w:val="18"/>
                <w:szCs w:val="18"/>
              </w:rPr>
              <w:t>Среднеэтажная</w:t>
            </w:r>
            <w:proofErr w:type="spellEnd"/>
            <w:r w:rsidRPr="007C0B04">
              <w:rPr>
                <w:rFonts w:ascii="PT Astra Serif" w:hAnsi="PT Astra Serif"/>
                <w:sz w:val="18"/>
                <w:szCs w:val="18"/>
              </w:rPr>
              <w:t xml:space="preserve"> жилая застройка (код 2.5)</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от границ красных линий-6 м, </w:t>
            </w:r>
          </w:p>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от границ земельного участка - не подлежит установлению </w:t>
            </w:r>
          </w:p>
        </w:tc>
      </w:tr>
      <w:tr w:rsidR="007C0B04" w:rsidRPr="007C0B04" w:rsidTr="0091457F">
        <w:tc>
          <w:tcPr>
            <w:tcW w:w="1668" w:type="dxa"/>
            <w:vMerge/>
          </w:tcPr>
          <w:p w:rsidR="007C0B04" w:rsidRPr="007C0B04" w:rsidRDefault="007C0B04" w:rsidP="0091457F">
            <w:pPr>
              <w:tabs>
                <w:tab w:val="left" w:pos="284"/>
              </w:tabs>
              <w:rPr>
                <w:rFonts w:ascii="PT Astra Serif" w:hAnsi="PT Astra Serif"/>
                <w:sz w:val="18"/>
                <w:szCs w:val="18"/>
              </w:rPr>
            </w:pPr>
          </w:p>
        </w:tc>
        <w:tc>
          <w:tcPr>
            <w:tcW w:w="2268" w:type="dxa"/>
            <w:vMerge/>
            <w:shd w:val="clear" w:color="auto" w:fill="auto"/>
            <w:vAlign w:val="center"/>
          </w:tcPr>
          <w:p w:rsidR="007C0B04" w:rsidRPr="007C0B04"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proofErr w:type="gramStart"/>
            <w:r w:rsidRPr="007C0B04">
              <w:rPr>
                <w:rFonts w:ascii="PT Astra Serif" w:hAnsi="PT Astra Serif"/>
                <w:bCs/>
                <w:sz w:val="18"/>
                <w:szCs w:val="18"/>
              </w:rPr>
              <w:t>Объекты торговли (торговые центры, торгово-развлекательные центры (комплексы) (код 4.2)</w:t>
            </w:r>
            <w:proofErr w:type="gramEnd"/>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от границ красных линий-6 м, </w:t>
            </w:r>
          </w:p>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от границ земельного участка - не подлежит установлению </w:t>
            </w:r>
          </w:p>
        </w:tc>
      </w:tr>
      <w:tr w:rsidR="007C0B04" w:rsidRPr="007C0B04" w:rsidTr="0091457F">
        <w:tc>
          <w:tcPr>
            <w:tcW w:w="1668" w:type="dxa"/>
            <w:vMerge/>
          </w:tcPr>
          <w:p w:rsidR="007C0B04" w:rsidRPr="007C0B04" w:rsidRDefault="007C0B04" w:rsidP="0091457F">
            <w:pPr>
              <w:tabs>
                <w:tab w:val="left" w:pos="284"/>
              </w:tabs>
              <w:rPr>
                <w:rFonts w:ascii="PT Astra Serif" w:hAnsi="PT Astra Serif"/>
                <w:sz w:val="18"/>
                <w:szCs w:val="18"/>
              </w:rPr>
            </w:pPr>
          </w:p>
        </w:tc>
        <w:tc>
          <w:tcPr>
            <w:tcW w:w="2268" w:type="dxa"/>
            <w:vMerge/>
            <w:shd w:val="clear" w:color="auto" w:fill="auto"/>
            <w:vAlign w:val="center"/>
          </w:tcPr>
          <w:p w:rsidR="007C0B04" w:rsidRPr="007C0B04"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7C0B04" w:rsidRDefault="007C0B04" w:rsidP="00F25906">
            <w:pPr>
              <w:tabs>
                <w:tab w:val="left" w:pos="284"/>
              </w:tabs>
              <w:spacing w:after="0"/>
              <w:jc w:val="both"/>
              <w:rPr>
                <w:rFonts w:ascii="PT Astra Serif" w:hAnsi="PT Astra Serif"/>
                <w:sz w:val="18"/>
                <w:szCs w:val="18"/>
                <w:lang w:val="en-US"/>
              </w:rPr>
            </w:pPr>
            <w:r w:rsidRPr="007C0B04">
              <w:rPr>
                <w:rFonts w:ascii="PT Astra Serif" w:hAnsi="PT Astra Serif"/>
                <w:sz w:val="18"/>
                <w:szCs w:val="18"/>
              </w:rPr>
              <w:t>Магазины (код 4.4)</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от границ красных линий-6 м, </w:t>
            </w:r>
          </w:p>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от границ земельного участка - не подлежит установлению </w:t>
            </w:r>
          </w:p>
        </w:tc>
      </w:tr>
      <w:tr w:rsidR="007C0B04" w:rsidRPr="007C0B04" w:rsidTr="0091457F">
        <w:tc>
          <w:tcPr>
            <w:tcW w:w="1668" w:type="dxa"/>
            <w:vMerge/>
          </w:tcPr>
          <w:p w:rsidR="007C0B04" w:rsidRPr="007C0B04" w:rsidRDefault="007C0B04" w:rsidP="0091457F">
            <w:pPr>
              <w:tabs>
                <w:tab w:val="left" w:pos="284"/>
              </w:tabs>
              <w:rPr>
                <w:rFonts w:ascii="PT Astra Serif" w:hAnsi="PT Astra Serif"/>
                <w:sz w:val="18"/>
                <w:szCs w:val="18"/>
              </w:rPr>
            </w:pPr>
          </w:p>
        </w:tc>
        <w:tc>
          <w:tcPr>
            <w:tcW w:w="2268" w:type="dxa"/>
            <w:vMerge/>
            <w:shd w:val="clear" w:color="auto" w:fill="auto"/>
            <w:vAlign w:val="center"/>
          </w:tcPr>
          <w:p w:rsidR="007C0B04" w:rsidRPr="007C0B04"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7C0B04" w:rsidRDefault="007C0B04" w:rsidP="00F25906">
            <w:pPr>
              <w:spacing w:after="0"/>
              <w:rPr>
                <w:rFonts w:ascii="PT Astra Serif" w:hAnsi="PT Astra Serif"/>
                <w:bCs/>
                <w:sz w:val="18"/>
                <w:szCs w:val="18"/>
              </w:rPr>
            </w:pPr>
            <w:r w:rsidRPr="007C0B04">
              <w:rPr>
                <w:rFonts w:ascii="PT Astra Serif" w:hAnsi="PT Astra Serif"/>
                <w:bCs/>
                <w:sz w:val="18"/>
                <w:szCs w:val="18"/>
              </w:rPr>
              <w:t>Гостиничное обслуживание</w:t>
            </w:r>
          </w:p>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bCs/>
                <w:sz w:val="18"/>
                <w:szCs w:val="18"/>
              </w:rPr>
              <w:t>(код 4.7)</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от границ красных линий-6 м, </w:t>
            </w:r>
          </w:p>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от границ земельного участка - не подлежит установлению </w:t>
            </w:r>
          </w:p>
        </w:tc>
      </w:tr>
      <w:tr w:rsidR="007C0B04" w:rsidRPr="007C0B04" w:rsidTr="0091457F">
        <w:tc>
          <w:tcPr>
            <w:tcW w:w="1668" w:type="dxa"/>
            <w:vMerge/>
          </w:tcPr>
          <w:p w:rsidR="007C0B04" w:rsidRPr="007C0B04" w:rsidRDefault="007C0B04" w:rsidP="0091457F">
            <w:pPr>
              <w:tabs>
                <w:tab w:val="left" w:pos="284"/>
              </w:tabs>
              <w:rPr>
                <w:rFonts w:ascii="PT Astra Serif" w:hAnsi="PT Astra Serif"/>
                <w:sz w:val="18"/>
                <w:szCs w:val="18"/>
              </w:rPr>
            </w:pPr>
          </w:p>
        </w:tc>
        <w:tc>
          <w:tcPr>
            <w:tcW w:w="2268" w:type="dxa"/>
            <w:vMerge/>
            <w:shd w:val="clear" w:color="auto" w:fill="auto"/>
            <w:vAlign w:val="center"/>
          </w:tcPr>
          <w:p w:rsidR="007C0B04" w:rsidRPr="007C0B04"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Земельные участки (территории) общего пользования (код 12.0)</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не подлежит установлению </w:t>
            </w:r>
          </w:p>
        </w:tc>
      </w:tr>
      <w:tr w:rsidR="007C0B04" w:rsidRPr="007C0B04" w:rsidTr="0091457F">
        <w:tc>
          <w:tcPr>
            <w:tcW w:w="1668" w:type="dxa"/>
            <w:vMerge w:val="restart"/>
            <w:vAlign w:val="center"/>
          </w:tcPr>
          <w:p w:rsidR="007C0B04" w:rsidRPr="007C0B04" w:rsidRDefault="007C0B04" w:rsidP="0091457F">
            <w:pPr>
              <w:tabs>
                <w:tab w:val="left" w:pos="284"/>
              </w:tabs>
              <w:jc w:val="center"/>
              <w:rPr>
                <w:rFonts w:ascii="PT Astra Serif" w:hAnsi="PT Astra Serif"/>
                <w:sz w:val="18"/>
                <w:szCs w:val="18"/>
                <w:lang w:val="en-US"/>
              </w:rPr>
            </w:pPr>
            <w:r w:rsidRPr="007C0B04">
              <w:rPr>
                <w:rFonts w:ascii="PT Astra Serif" w:hAnsi="PT Astra Serif"/>
                <w:sz w:val="18"/>
                <w:szCs w:val="18"/>
                <w:lang w:val="en-US"/>
              </w:rPr>
              <w:lastRenderedPageBreak/>
              <w:t>5</w:t>
            </w:r>
          </w:p>
        </w:tc>
        <w:tc>
          <w:tcPr>
            <w:tcW w:w="2268" w:type="dxa"/>
            <w:shd w:val="clear" w:color="auto" w:fill="auto"/>
            <w:vAlign w:val="center"/>
          </w:tcPr>
          <w:p w:rsidR="007C0B04" w:rsidRPr="007C0B04" w:rsidRDefault="007C0B04" w:rsidP="0091457F">
            <w:pPr>
              <w:tabs>
                <w:tab w:val="left" w:pos="284"/>
              </w:tabs>
              <w:jc w:val="center"/>
              <w:rPr>
                <w:rFonts w:ascii="PT Astra Serif" w:hAnsi="PT Astra Serif"/>
                <w:sz w:val="18"/>
                <w:szCs w:val="18"/>
              </w:rPr>
            </w:pPr>
            <w:r w:rsidRPr="007C0B04">
              <w:rPr>
                <w:rFonts w:ascii="PT Astra Serif" w:hAnsi="PT Astra Serif"/>
                <w:sz w:val="18"/>
                <w:szCs w:val="18"/>
              </w:rPr>
              <w:t>Учебно-образовательного назначения</w:t>
            </w:r>
          </w:p>
        </w:tc>
        <w:tc>
          <w:tcPr>
            <w:tcW w:w="3260" w:type="dxa"/>
            <w:shd w:val="clear" w:color="auto" w:fill="auto"/>
          </w:tcPr>
          <w:p w:rsidR="007C0B04" w:rsidRPr="007C0B04" w:rsidRDefault="007C0B04" w:rsidP="00F25906">
            <w:pPr>
              <w:spacing w:after="0"/>
              <w:rPr>
                <w:rFonts w:ascii="PT Astra Serif" w:hAnsi="PT Astra Serif"/>
                <w:bCs/>
                <w:sz w:val="18"/>
                <w:szCs w:val="18"/>
              </w:rPr>
            </w:pPr>
            <w:r w:rsidRPr="007C0B04">
              <w:rPr>
                <w:rFonts w:ascii="PT Astra Serif" w:hAnsi="PT Astra Serif"/>
                <w:bCs/>
                <w:sz w:val="18"/>
                <w:szCs w:val="18"/>
              </w:rPr>
              <w:t>Дошкольное, начальное и среднее общее образование</w:t>
            </w:r>
          </w:p>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bCs/>
                <w:sz w:val="18"/>
                <w:szCs w:val="18"/>
              </w:rPr>
              <w:t>(код 3.5.1)</w:t>
            </w:r>
          </w:p>
        </w:tc>
        <w:tc>
          <w:tcPr>
            <w:tcW w:w="7513" w:type="dxa"/>
            <w:shd w:val="clear" w:color="auto" w:fill="auto"/>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Отступ от красной линии до зданий, строений, сооружений - 25 м.</w:t>
            </w:r>
          </w:p>
          <w:p w:rsidR="007C0B04" w:rsidRPr="007C0B04" w:rsidRDefault="007C0B04" w:rsidP="00F25906">
            <w:pPr>
              <w:tabs>
                <w:tab w:val="left" w:pos="284"/>
              </w:tabs>
              <w:spacing w:after="0"/>
              <w:jc w:val="both"/>
              <w:rPr>
                <w:rFonts w:ascii="PT Astra Serif" w:hAnsi="PT Astra Serif"/>
                <w:color w:val="000000"/>
                <w:sz w:val="18"/>
                <w:szCs w:val="18"/>
              </w:rPr>
            </w:pPr>
            <w:r w:rsidRPr="007C0B04">
              <w:rPr>
                <w:rFonts w:ascii="PT Astra Serif" w:hAnsi="PT Astra Serif"/>
                <w:color w:val="000000"/>
                <w:sz w:val="18"/>
                <w:szCs w:val="18"/>
              </w:rPr>
              <w:t xml:space="preserve">Отступ от красной линии улиц до зданий, строений, сооружений при осуществлении строительства образовательных учреждений дополнительного образования </w:t>
            </w:r>
            <w:proofErr w:type="gramStart"/>
            <w:r w:rsidRPr="007C0B04">
              <w:rPr>
                <w:rFonts w:ascii="PT Astra Serif" w:hAnsi="PT Astra Serif"/>
                <w:color w:val="000000"/>
                <w:sz w:val="18"/>
                <w:szCs w:val="18"/>
              </w:rPr>
              <w:t>-н</w:t>
            </w:r>
            <w:proofErr w:type="gramEnd"/>
            <w:r w:rsidRPr="007C0B04">
              <w:rPr>
                <w:rFonts w:ascii="PT Astra Serif" w:hAnsi="PT Astra Serif"/>
                <w:color w:val="000000"/>
                <w:sz w:val="18"/>
                <w:szCs w:val="18"/>
              </w:rPr>
              <w:t xml:space="preserve">е менее 10 м; </w:t>
            </w:r>
          </w:p>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color w:val="000000"/>
                <w:sz w:val="18"/>
                <w:szCs w:val="18"/>
              </w:rPr>
              <w:t>от красной линии проездов-не менее 5 м, в условиях сложившейся застройки допускается размещение объектов капитального по красной линии улиц.</w:t>
            </w:r>
          </w:p>
        </w:tc>
      </w:tr>
      <w:tr w:rsidR="007C0B04" w:rsidRPr="007C0B04" w:rsidTr="0091457F">
        <w:tc>
          <w:tcPr>
            <w:tcW w:w="1668" w:type="dxa"/>
            <w:vMerge/>
            <w:vAlign w:val="center"/>
          </w:tcPr>
          <w:p w:rsidR="007C0B04" w:rsidRPr="007C0B04" w:rsidRDefault="007C0B04" w:rsidP="0091457F">
            <w:pPr>
              <w:tabs>
                <w:tab w:val="left" w:pos="284"/>
              </w:tabs>
              <w:jc w:val="center"/>
              <w:rPr>
                <w:rFonts w:ascii="PT Astra Serif" w:hAnsi="PT Astra Serif"/>
                <w:sz w:val="18"/>
                <w:szCs w:val="18"/>
              </w:rPr>
            </w:pPr>
          </w:p>
        </w:tc>
        <w:tc>
          <w:tcPr>
            <w:tcW w:w="2268" w:type="dxa"/>
            <w:shd w:val="clear" w:color="auto" w:fill="auto"/>
            <w:vAlign w:val="center"/>
          </w:tcPr>
          <w:p w:rsidR="007C0B04" w:rsidRPr="007C0B04" w:rsidRDefault="007C0B04" w:rsidP="0091457F">
            <w:pPr>
              <w:tabs>
                <w:tab w:val="left" w:pos="284"/>
              </w:tabs>
              <w:jc w:val="center"/>
              <w:rPr>
                <w:rFonts w:ascii="PT Astra Serif" w:hAnsi="PT Astra Serif"/>
                <w:sz w:val="18"/>
                <w:szCs w:val="18"/>
              </w:rPr>
            </w:pPr>
            <w:r w:rsidRPr="007C0B04">
              <w:rPr>
                <w:rFonts w:ascii="PT Astra Serif" w:hAnsi="PT Astra Serif"/>
                <w:sz w:val="18"/>
                <w:szCs w:val="18"/>
              </w:rPr>
              <w:t>Рекреационного назначения</w:t>
            </w:r>
          </w:p>
        </w:tc>
        <w:tc>
          <w:tcPr>
            <w:tcW w:w="3260"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Благоустройство территории (код 12.0.2)</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не подлежит установлению </w:t>
            </w:r>
          </w:p>
        </w:tc>
      </w:tr>
      <w:tr w:rsidR="007C0B04" w:rsidRPr="007C0B04" w:rsidTr="0091457F">
        <w:tc>
          <w:tcPr>
            <w:tcW w:w="1668" w:type="dxa"/>
            <w:vMerge/>
            <w:vAlign w:val="center"/>
          </w:tcPr>
          <w:p w:rsidR="007C0B04" w:rsidRPr="007C0B04" w:rsidRDefault="007C0B04" w:rsidP="0091457F">
            <w:pPr>
              <w:tabs>
                <w:tab w:val="left" w:pos="284"/>
              </w:tabs>
              <w:jc w:val="center"/>
              <w:rPr>
                <w:rFonts w:ascii="PT Astra Serif" w:hAnsi="PT Astra Serif"/>
                <w:sz w:val="18"/>
                <w:szCs w:val="18"/>
              </w:rPr>
            </w:pPr>
          </w:p>
        </w:tc>
        <w:tc>
          <w:tcPr>
            <w:tcW w:w="2268" w:type="dxa"/>
            <w:shd w:val="clear" w:color="auto" w:fill="auto"/>
            <w:vAlign w:val="center"/>
          </w:tcPr>
          <w:p w:rsidR="007C0B04" w:rsidRPr="007C0B04" w:rsidRDefault="007C0B04" w:rsidP="0091457F">
            <w:pPr>
              <w:tabs>
                <w:tab w:val="left" w:pos="284"/>
              </w:tabs>
              <w:jc w:val="center"/>
              <w:rPr>
                <w:rFonts w:ascii="PT Astra Serif" w:hAnsi="PT Astra Serif"/>
                <w:sz w:val="18"/>
                <w:szCs w:val="18"/>
              </w:rPr>
            </w:pPr>
            <w:r w:rsidRPr="007C0B04">
              <w:rPr>
                <w:rFonts w:ascii="PT Astra Serif" w:hAnsi="PT Astra Serif"/>
                <w:sz w:val="18"/>
                <w:szCs w:val="18"/>
              </w:rPr>
              <w:t>Спортивного назначения</w:t>
            </w:r>
          </w:p>
        </w:tc>
        <w:tc>
          <w:tcPr>
            <w:tcW w:w="3260"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Площадки для занятий спортом  (код 5.1.3)</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не подлежит установлению </w:t>
            </w:r>
          </w:p>
        </w:tc>
      </w:tr>
      <w:tr w:rsidR="007C0B04" w:rsidRPr="007C0B04" w:rsidTr="0091457F">
        <w:tc>
          <w:tcPr>
            <w:tcW w:w="1668" w:type="dxa"/>
            <w:vMerge w:val="restart"/>
            <w:vAlign w:val="center"/>
          </w:tcPr>
          <w:p w:rsidR="007C0B04" w:rsidRPr="007C0B04" w:rsidRDefault="007C0B04" w:rsidP="0091457F">
            <w:pPr>
              <w:tabs>
                <w:tab w:val="left" w:pos="284"/>
              </w:tabs>
              <w:jc w:val="center"/>
              <w:rPr>
                <w:rFonts w:ascii="PT Astra Serif" w:hAnsi="PT Astra Serif"/>
                <w:sz w:val="18"/>
                <w:szCs w:val="18"/>
                <w:lang w:val="en-US"/>
              </w:rPr>
            </w:pPr>
            <w:r w:rsidRPr="007C0B04">
              <w:rPr>
                <w:rFonts w:ascii="PT Astra Serif" w:hAnsi="PT Astra Serif"/>
                <w:sz w:val="18"/>
                <w:szCs w:val="18"/>
                <w:lang w:val="en-US"/>
              </w:rPr>
              <w:t>6</w:t>
            </w:r>
          </w:p>
        </w:tc>
        <w:tc>
          <w:tcPr>
            <w:tcW w:w="2268" w:type="dxa"/>
            <w:vMerge w:val="restart"/>
            <w:shd w:val="clear" w:color="auto" w:fill="auto"/>
            <w:vAlign w:val="center"/>
          </w:tcPr>
          <w:p w:rsidR="007C0B04" w:rsidRPr="007C0B04" w:rsidRDefault="007C0B04" w:rsidP="0091457F">
            <w:pPr>
              <w:tabs>
                <w:tab w:val="left" w:pos="284"/>
              </w:tabs>
              <w:jc w:val="center"/>
              <w:rPr>
                <w:rFonts w:ascii="PT Astra Serif" w:hAnsi="PT Astra Serif"/>
                <w:sz w:val="18"/>
                <w:szCs w:val="18"/>
              </w:rPr>
            </w:pPr>
            <w:r w:rsidRPr="007C0B04">
              <w:rPr>
                <w:rFonts w:ascii="PT Astra Serif" w:hAnsi="PT Astra Serif"/>
                <w:sz w:val="18"/>
                <w:szCs w:val="18"/>
              </w:rPr>
              <w:t>Общественно-жилого назначения</w:t>
            </w:r>
          </w:p>
        </w:tc>
        <w:tc>
          <w:tcPr>
            <w:tcW w:w="3260"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proofErr w:type="spellStart"/>
            <w:r w:rsidRPr="007C0B04">
              <w:rPr>
                <w:rFonts w:ascii="PT Astra Serif" w:hAnsi="PT Astra Serif"/>
                <w:sz w:val="18"/>
                <w:szCs w:val="18"/>
              </w:rPr>
              <w:t>Среднеэтажная</w:t>
            </w:r>
            <w:proofErr w:type="spellEnd"/>
            <w:r w:rsidRPr="007C0B04">
              <w:rPr>
                <w:rFonts w:ascii="PT Astra Serif" w:hAnsi="PT Astra Serif"/>
                <w:sz w:val="18"/>
                <w:szCs w:val="18"/>
              </w:rPr>
              <w:t xml:space="preserve"> жилая застройка (код 2.5)</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от границ красных линий-6 м, </w:t>
            </w:r>
          </w:p>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от границ земельного участка - не подлежит установлению </w:t>
            </w:r>
          </w:p>
        </w:tc>
      </w:tr>
      <w:tr w:rsidR="007C0B04" w:rsidRPr="007C0B04" w:rsidTr="0091457F">
        <w:tc>
          <w:tcPr>
            <w:tcW w:w="1668" w:type="dxa"/>
            <w:vMerge/>
            <w:vAlign w:val="center"/>
          </w:tcPr>
          <w:p w:rsidR="007C0B04" w:rsidRPr="007C0B04" w:rsidRDefault="007C0B04" w:rsidP="0091457F">
            <w:pPr>
              <w:tabs>
                <w:tab w:val="left" w:pos="284"/>
              </w:tabs>
              <w:jc w:val="center"/>
              <w:rPr>
                <w:rFonts w:ascii="PT Astra Serif" w:hAnsi="PT Astra Serif"/>
                <w:sz w:val="18"/>
                <w:szCs w:val="18"/>
              </w:rPr>
            </w:pPr>
          </w:p>
        </w:tc>
        <w:tc>
          <w:tcPr>
            <w:tcW w:w="2268" w:type="dxa"/>
            <w:vMerge/>
            <w:shd w:val="clear" w:color="auto" w:fill="auto"/>
            <w:vAlign w:val="center"/>
          </w:tcPr>
          <w:p w:rsidR="007C0B04" w:rsidRPr="007C0B04"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bCs/>
                <w:sz w:val="18"/>
                <w:szCs w:val="18"/>
              </w:rPr>
              <w:t>Обеспечение спортивно-зрелищных мероприятий (код 5.1.1)</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от границ красных линий-6 м, </w:t>
            </w:r>
          </w:p>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от границ земельного участка - не подлежит установлению </w:t>
            </w:r>
          </w:p>
        </w:tc>
      </w:tr>
      <w:tr w:rsidR="007C0B04" w:rsidRPr="007C0B04" w:rsidTr="0091457F">
        <w:tc>
          <w:tcPr>
            <w:tcW w:w="1668" w:type="dxa"/>
            <w:vMerge/>
            <w:vAlign w:val="center"/>
          </w:tcPr>
          <w:p w:rsidR="007C0B04" w:rsidRPr="007C0B04" w:rsidRDefault="007C0B04" w:rsidP="0091457F">
            <w:pPr>
              <w:tabs>
                <w:tab w:val="left" w:pos="284"/>
              </w:tabs>
              <w:jc w:val="center"/>
              <w:rPr>
                <w:rFonts w:ascii="PT Astra Serif" w:hAnsi="PT Astra Serif"/>
                <w:sz w:val="18"/>
                <w:szCs w:val="18"/>
              </w:rPr>
            </w:pPr>
          </w:p>
        </w:tc>
        <w:tc>
          <w:tcPr>
            <w:tcW w:w="2268" w:type="dxa"/>
            <w:vMerge/>
            <w:shd w:val="clear" w:color="auto" w:fill="auto"/>
            <w:vAlign w:val="center"/>
          </w:tcPr>
          <w:p w:rsidR="007C0B04" w:rsidRPr="007C0B04"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7C0B04" w:rsidRDefault="007C0B04" w:rsidP="00F25906">
            <w:pPr>
              <w:tabs>
                <w:tab w:val="left" w:pos="284"/>
              </w:tabs>
              <w:spacing w:after="0"/>
              <w:jc w:val="both"/>
              <w:rPr>
                <w:rFonts w:ascii="PT Astra Serif" w:hAnsi="PT Astra Serif"/>
                <w:bCs/>
                <w:sz w:val="18"/>
                <w:szCs w:val="18"/>
              </w:rPr>
            </w:pPr>
            <w:r w:rsidRPr="007C0B04">
              <w:rPr>
                <w:rFonts w:ascii="PT Astra Serif" w:hAnsi="PT Astra Serif"/>
                <w:sz w:val="18"/>
                <w:szCs w:val="18"/>
              </w:rPr>
              <w:t>Предоставление коммунальных услуг (код 3.1.1)</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не подлежит установлению </w:t>
            </w:r>
          </w:p>
        </w:tc>
      </w:tr>
      <w:tr w:rsidR="007C0B04" w:rsidRPr="007C0B04" w:rsidTr="0091457F">
        <w:tc>
          <w:tcPr>
            <w:tcW w:w="1668" w:type="dxa"/>
            <w:vMerge w:val="restart"/>
            <w:vAlign w:val="center"/>
          </w:tcPr>
          <w:p w:rsidR="007C0B04" w:rsidRPr="007C0B04" w:rsidRDefault="007C0B04" w:rsidP="0091457F">
            <w:pPr>
              <w:tabs>
                <w:tab w:val="left" w:pos="284"/>
              </w:tabs>
              <w:jc w:val="center"/>
              <w:rPr>
                <w:rFonts w:ascii="PT Astra Serif" w:hAnsi="PT Astra Serif"/>
                <w:sz w:val="18"/>
                <w:szCs w:val="18"/>
                <w:lang w:val="en-US"/>
              </w:rPr>
            </w:pPr>
            <w:r w:rsidRPr="007C0B04">
              <w:rPr>
                <w:rFonts w:ascii="PT Astra Serif" w:hAnsi="PT Astra Serif"/>
                <w:sz w:val="18"/>
                <w:szCs w:val="18"/>
                <w:lang w:val="en-US"/>
              </w:rPr>
              <w:t>7</w:t>
            </w:r>
          </w:p>
        </w:tc>
        <w:tc>
          <w:tcPr>
            <w:tcW w:w="2268" w:type="dxa"/>
            <w:vMerge w:val="restart"/>
            <w:shd w:val="clear" w:color="auto" w:fill="auto"/>
            <w:vAlign w:val="center"/>
          </w:tcPr>
          <w:p w:rsidR="007C0B04" w:rsidRPr="007C0B04" w:rsidRDefault="007C0B04" w:rsidP="0091457F">
            <w:pPr>
              <w:tabs>
                <w:tab w:val="left" w:pos="284"/>
              </w:tabs>
              <w:jc w:val="center"/>
              <w:rPr>
                <w:rFonts w:ascii="PT Astra Serif" w:hAnsi="PT Astra Serif"/>
                <w:sz w:val="18"/>
                <w:szCs w:val="18"/>
              </w:rPr>
            </w:pPr>
            <w:r w:rsidRPr="007C0B04">
              <w:rPr>
                <w:rFonts w:ascii="PT Astra Serif" w:hAnsi="PT Astra Serif"/>
                <w:sz w:val="18"/>
                <w:szCs w:val="18"/>
              </w:rPr>
              <w:t>Общественно-жилого назначения</w:t>
            </w:r>
          </w:p>
        </w:tc>
        <w:tc>
          <w:tcPr>
            <w:tcW w:w="3260"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proofErr w:type="spellStart"/>
            <w:r w:rsidRPr="007C0B04">
              <w:rPr>
                <w:rFonts w:ascii="PT Astra Serif" w:hAnsi="PT Astra Serif"/>
                <w:sz w:val="18"/>
                <w:szCs w:val="18"/>
              </w:rPr>
              <w:t>Среднеэтажная</w:t>
            </w:r>
            <w:proofErr w:type="spellEnd"/>
            <w:r w:rsidRPr="007C0B04">
              <w:rPr>
                <w:rFonts w:ascii="PT Astra Serif" w:hAnsi="PT Astra Serif"/>
                <w:sz w:val="18"/>
                <w:szCs w:val="18"/>
              </w:rPr>
              <w:t xml:space="preserve"> жилая застройка (код 2.5)</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от границ красных линий-6 м, </w:t>
            </w:r>
          </w:p>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от границ земельного участка - не подлежит установлению </w:t>
            </w:r>
          </w:p>
        </w:tc>
      </w:tr>
      <w:tr w:rsidR="007C0B04" w:rsidRPr="007C0B04" w:rsidTr="0091457F">
        <w:trPr>
          <w:trHeight w:val="1043"/>
        </w:trPr>
        <w:tc>
          <w:tcPr>
            <w:tcW w:w="1668" w:type="dxa"/>
            <w:vMerge/>
            <w:vAlign w:val="center"/>
          </w:tcPr>
          <w:p w:rsidR="007C0B04" w:rsidRPr="007C0B04" w:rsidRDefault="007C0B04" w:rsidP="0091457F">
            <w:pPr>
              <w:tabs>
                <w:tab w:val="left" w:pos="284"/>
              </w:tabs>
              <w:jc w:val="center"/>
              <w:rPr>
                <w:rFonts w:ascii="PT Astra Serif" w:hAnsi="PT Astra Serif"/>
                <w:sz w:val="18"/>
                <w:szCs w:val="18"/>
              </w:rPr>
            </w:pPr>
          </w:p>
        </w:tc>
        <w:tc>
          <w:tcPr>
            <w:tcW w:w="2268" w:type="dxa"/>
            <w:vMerge/>
            <w:shd w:val="clear" w:color="auto" w:fill="auto"/>
            <w:vAlign w:val="center"/>
          </w:tcPr>
          <w:p w:rsidR="007C0B04" w:rsidRPr="007C0B04"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Земельные участки (территории) общего пользования (код 12.0)</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не подлежит установлению </w:t>
            </w:r>
          </w:p>
        </w:tc>
      </w:tr>
      <w:tr w:rsidR="007C0B04" w:rsidRPr="007C0B04" w:rsidTr="0091457F">
        <w:tc>
          <w:tcPr>
            <w:tcW w:w="1668" w:type="dxa"/>
            <w:vMerge/>
            <w:vAlign w:val="center"/>
          </w:tcPr>
          <w:p w:rsidR="007C0B04" w:rsidRPr="007C0B04" w:rsidRDefault="007C0B04" w:rsidP="0091457F">
            <w:pPr>
              <w:tabs>
                <w:tab w:val="left" w:pos="284"/>
              </w:tabs>
              <w:jc w:val="center"/>
              <w:rPr>
                <w:rFonts w:ascii="PT Astra Serif" w:hAnsi="PT Astra Serif"/>
                <w:sz w:val="18"/>
                <w:szCs w:val="18"/>
              </w:rPr>
            </w:pPr>
          </w:p>
        </w:tc>
        <w:tc>
          <w:tcPr>
            <w:tcW w:w="2268" w:type="dxa"/>
            <w:vMerge w:val="restart"/>
            <w:shd w:val="clear" w:color="auto" w:fill="auto"/>
            <w:vAlign w:val="center"/>
          </w:tcPr>
          <w:p w:rsidR="007C0B04" w:rsidRPr="007C0B04" w:rsidRDefault="007C0B04" w:rsidP="0091457F">
            <w:pPr>
              <w:tabs>
                <w:tab w:val="left" w:pos="284"/>
              </w:tabs>
              <w:jc w:val="center"/>
              <w:rPr>
                <w:rFonts w:ascii="PT Astra Serif" w:hAnsi="PT Astra Serif"/>
                <w:sz w:val="18"/>
                <w:szCs w:val="18"/>
              </w:rPr>
            </w:pPr>
            <w:r w:rsidRPr="007C0B04">
              <w:rPr>
                <w:rFonts w:ascii="PT Astra Serif" w:hAnsi="PT Astra Serif"/>
                <w:sz w:val="18"/>
                <w:szCs w:val="18"/>
              </w:rPr>
              <w:t>Транспортной инфраструктуры</w:t>
            </w:r>
          </w:p>
        </w:tc>
        <w:tc>
          <w:tcPr>
            <w:tcW w:w="3260"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bCs/>
                <w:sz w:val="18"/>
                <w:szCs w:val="18"/>
              </w:rPr>
              <w:t>Хранение автотранспорта (код 2.7.1)</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от границ красных линий-6 м, </w:t>
            </w:r>
          </w:p>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от границ земельного участка - не подлежит установлению </w:t>
            </w:r>
          </w:p>
        </w:tc>
      </w:tr>
      <w:tr w:rsidR="007C0B04" w:rsidRPr="007C0B04" w:rsidTr="0091457F">
        <w:tc>
          <w:tcPr>
            <w:tcW w:w="1668" w:type="dxa"/>
            <w:vMerge/>
            <w:vAlign w:val="center"/>
          </w:tcPr>
          <w:p w:rsidR="007C0B04" w:rsidRPr="007C0B04" w:rsidRDefault="007C0B04" w:rsidP="0091457F">
            <w:pPr>
              <w:tabs>
                <w:tab w:val="left" w:pos="284"/>
              </w:tabs>
              <w:jc w:val="center"/>
              <w:rPr>
                <w:rFonts w:ascii="PT Astra Serif" w:hAnsi="PT Astra Serif"/>
                <w:sz w:val="18"/>
                <w:szCs w:val="18"/>
              </w:rPr>
            </w:pPr>
          </w:p>
        </w:tc>
        <w:tc>
          <w:tcPr>
            <w:tcW w:w="2268" w:type="dxa"/>
            <w:vMerge/>
            <w:shd w:val="clear" w:color="auto" w:fill="auto"/>
            <w:vAlign w:val="center"/>
          </w:tcPr>
          <w:p w:rsidR="007C0B04" w:rsidRPr="007C0B04"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7C0B04" w:rsidRDefault="007C0B04" w:rsidP="00F25906">
            <w:pPr>
              <w:tabs>
                <w:tab w:val="left" w:pos="284"/>
              </w:tabs>
              <w:spacing w:after="0"/>
              <w:jc w:val="both"/>
              <w:rPr>
                <w:rFonts w:ascii="PT Astra Serif" w:hAnsi="PT Astra Serif"/>
                <w:bCs/>
                <w:sz w:val="18"/>
                <w:szCs w:val="18"/>
              </w:rPr>
            </w:pPr>
            <w:r w:rsidRPr="007C0B04">
              <w:rPr>
                <w:rFonts w:ascii="PT Astra Serif" w:hAnsi="PT Astra Serif"/>
                <w:bCs/>
                <w:sz w:val="18"/>
                <w:szCs w:val="18"/>
              </w:rPr>
              <w:t>Размещение гаражей для собственных нужд (код 2.7.2)</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по сторонам земельного участка вдоль которых проходят общие стены или оси общих стен соседних строений – 0 м.</w:t>
            </w:r>
          </w:p>
        </w:tc>
      </w:tr>
      <w:tr w:rsidR="007C0B04" w:rsidRPr="007C0B04" w:rsidTr="0091457F">
        <w:tc>
          <w:tcPr>
            <w:tcW w:w="1668" w:type="dxa"/>
            <w:vMerge/>
            <w:vAlign w:val="center"/>
          </w:tcPr>
          <w:p w:rsidR="007C0B04" w:rsidRPr="007C0B04" w:rsidRDefault="007C0B04" w:rsidP="0091457F">
            <w:pPr>
              <w:tabs>
                <w:tab w:val="left" w:pos="284"/>
              </w:tabs>
              <w:jc w:val="center"/>
              <w:rPr>
                <w:rFonts w:ascii="PT Astra Serif" w:hAnsi="PT Astra Serif"/>
                <w:sz w:val="18"/>
                <w:szCs w:val="18"/>
              </w:rPr>
            </w:pPr>
          </w:p>
        </w:tc>
        <w:tc>
          <w:tcPr>
            <w:tcW w:w="2268" w:type="dxa"/>
            <w:vMerge/>
            <w:shd w:val="clear" w:color="auto" w:fill="auto"/>
            <w:vAlign w:val="center"/>
          </w:tcPr>
          <w:p w:rsidR="007C0B04" w:rsidRPr="007C0B04"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7C0B04" w:rsidRDefault="007C0B04" w:rsidP="00F25906">
            <w:pPr>
              <w:tabs>
                <w:tab w:val="left" w:pos="284"/>
              </w:tabs>
              <w:spacing w:after="0"/>
              <w:jc w:val="both"/>
              <w:rPr>
                <w:rFonts w:ascii="PT Astra Serif" w:hAnsi="PT Astra Serif"/>
                <w:bCs/>
                <w:sz w:val="18"/>
                <w:szCs w:val="18"/>
              </w:rPr>
            </w:pPr>
            <w:r w:rsidRPr="007C0B04">
              <w:rPr>
                <w:rFonts w:ascii="PT Astra Serif" w:hAnsi="PT Astra Serif"/>
                <w:sz w:val="18"/>
                <w:szCs w:val="18"/>
              </w:rPr>
              <w:t>Земельные участки (территории) общего пользования (код 12.0)</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не подлежит установлению </w:t>
            </w:r>
          </w:p>
        </w:tc>
      </w:tr>
      <w:tr w:rsidR="007C0B04" w:rsidRPr="007C0B04" w:rsidTr="0091457F">
        <w:tc>
          <w:tcPr>
            <w:tcW w:w="1668" w:type="dxa"/>
            <w:vMerge w:val="restart"/>
            <w:vAlign w:val="center"/>
          </w:tcPr>
          <w:p w:rsidR="007C0B04" w:rsidRPr="007C0B04" w:rsidRDefault="007C0B04" w:rsidP="0091457F">
            <w:pPr>
              <w:tabs>
                <w:tab w:val="left" w:pos="284"/>
              </w:tabs>
              <w:jc w:val="center"/>
              <w:rPr>
                <w:rFonts w:ascii="PT Astra Serif" w:hAnsi="PT Astra Serif"/>
                <w:sz w:val="18"/>
                <w:szCs w:val="18"/>
                <w:lang w:val="en-US"/>
              </w:rPr>
            </w:pPr>
            <w:r w:rsidRPr="007C0B04">
              <w:rPr>
                <w:rFonts w:ascii="PT Astra Serif" w:hAnsi="PT Astra Serif"/>
                <w:sz w:val="18"/>
                <w:szCs w:val="18"/>
                <w:lang w:val="en-US"/>
              </w:rPr>
              <w:t>8</w:t>
            </w:r>
          </w:p>
        </w:tc>
        <w:tc>
          <w:tcPr>
            <w:tcW w:w="2268" w:type="dxa"/>
            <w:vMerge w:val="restart"/>
            <w:shd w:val="clear" w:color="auto" w:fill="auto"/>
            <w:vAlign w:val="center"/>
          </w:tcPr>
          <w:p w:rsidR="007C0B04" w:rsidRPr="007C0B04" w:rsidRDefault="007C0B04" w:rsidP="0091457F">
            <w:pPr>
              <w:tabs>
                <w:tab w:val="left" w:pos="284"/>
              </w:tabs>
              <w:jc w:val="center"/>
              <w:rPr>
                <w:rFonts w:ascii="PT Astra Serif" w:hAnsi="PT Astra Serif"/>
                <w:sz w:val="18"/>
                <w:szCs w:val="18"/>
              </w:rPr>
            </w:pPr>
            <w:proofErr w:type="spellStart"/>
            <w:r w:rsidRPr="007C0B04">
              <w:rPr>
                <w:rFonts w:ascii="PT Astra Serif" w:hAnsi="PT Astra Serif"/>
                <w:sz w:val="18"/>
                <w:szCs w:val="18"/>
              </w:rPr>
              <w:t>Среднеэтажной</w:t>
            </w:r>
            <w:proofErr w:type="spellEnd"/>
            <w:r w:rsidRPr="007C0B04">
              <w:rPr>
                <w:rFonts w:ascii="PT Astra Serif" w:hAnsi="PT Astra Serif"/>
                <w:sz w:val="18"/>
                <w:szCs w:val="18"/>
              </w:rPr>
              <w:t xml:space="preserve"> жилой застройки</w:t>
            </w:r>
          </w:p>
        </w:tc>
        <w:tc>
          <w:tcPr>
            <w:tcW w:w="3260"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proofErr w:type="spellStart"/>
            <w:r w:rsidRPr="007C0B04">
              <w:rPr>
                <w:rFonts w:ascii="PT Astra Serif" w:hAnsi="PT Astra Serif"/>
                <w:sz w:val="18"/>
                <w:szCs w:val="18"/>
              </w:rPr>
              <w:t>Среднеэтажная</w:t>
            </w:r>
            <w:proofErr w:type="spellEnd"/>
            <w:r w:rsidRPr="007C0B04">
              <w:rPr>
                <w:rFonts w:ascii="PT Astra Serif" w:hAnsi="PT Astra Serif"/>
                <w:sz w:val="18"/>
                <w:szCs w:val="18"/>
              </w:rPr>
              <w:t xml:space="preserve"> жилая застройка (код 2.5)</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от границ красных линий-6 м, </w:t>
            </w:r>
          </w:p>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от границ земельного участка - не подлежит установлению </w:t>
            </w:r>
          </w:p>
        </w:tc>
      </w:tr>
      <w:tr w:rsidR="007C0B04" w:rsidRPr="007C0B04" w:rsidTr="0091457F">
        <w:tc>
          <w:tcPr>
            <w:tcW w:w="1668" w:type="dxa"/>
            <w:vMerge/>
            <w:vAlign w:val="center"/>
          </w:tcPr>
          <w:p w:rsidR="007C0B04" w:rsidRPr="007C0B04" w:rsidRDefault="007C0B04" w:rsidP="0091457F">
            <w:pPr>
              <w:tabs>
                <w:tab w:val="left" w:pos="284"/>
              </w:tabs>
              <w:jc w:val="center"/>
              <w:rPr>
                <w:rFonts w:ascii="PT Astra Serif" w:hAnsi="PT Astra Serif"/>
                <w:sz w:val="18"/>
                <w:szCs w:val="18"/>
              </w:rPr>
            </w:pPr>
          </w:p>
        </w:tc>
        <w:tc>
          <w:tcPr>
            <w:tcW w:w="2268" w:type="dxa"/>
            <w:vMerge/>
            <w:shd w:val="clear" w:color="auto" w:fill="auto"/>
            <w:vAlign w:val="center"/>
          </w:tcPr>
          <w:p w:rsidR="007C0B04" w:rsidRPr="007C0B04"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Гостиничное обслуживание</w:t>
            </w:r>
          </w:p>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(код 4.7)</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от границ красных линий-6 м, </w:t>
            </w:r>
          </w:p>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от границ земельного участка - не подлежит установлению</w:t>
            </w:r>
          </w:p>
        </w:tc>
      </w:tr>
      <w:tr w:rsidR="007C0B04" w:rsidRPr="007C0B04" w:rsidTr="0091457F">
        <w:tc>
          <w:tcPr>
            <w:tcW w:w="1668" w:type="dxa"/>
            <w:vMerge/>
            <w:vAlign w:val="center"/>
          </w:tcPr>
          <w:p w:rsidR="007C0B04" w:rsidRPr="007C0B04" w:rsidRDefault="007C0B04" w:rsidP="0091457F">
            <w:pPr>
              <w:tabs>
                <w:tab w:val="left" w:pos="284"/>
              </w:tabs>
              <w:jc w:val="center"/>
              <w:rPr>
                <w:rFonts w:ascii="PT Astra Serif" w:hAnsi="PT Astra Serif"/>
                <w:sz w:val="18"/>
                <w:szCs w:val="18"/>
              </w:rPr>
            </w:pPr>
          </w:p>
        </w:tc>
        <w:tc>
          <w:tcPr>
            <w:tcW w:w="2268" w:type="dxa"/>
            <w:vMerge/>
            <w:shd w:val="clear" w:color="auto" w:fill="auto"/>
            <w:vAlign w:val="center"/>
          </w:tcPr>
          <w:p w:rsidR="007C0B04" w:rsidRPr="007C0B04"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Земельные участки (территории) общего пользования (код 12.0)</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не подлежит установлению </w:t>
            </w:r>
          </w:p>
        </w:tc>
      </w:tr>
      <w:tr w:rsidR="007C0B04" w:rsidRPr="007C0B04" w:rsidTr="0091457F">
        <w:tc>
          <w:tcPr>
            <w:tcW w:w="1668" w:type="dxa"/>
            <w:vMerge/>
            <w:vAlign w:val="center"/>
          </w:tcPr>
          <w:p w:rsidR="007C0B04" w:rsidRPr="007C0B04" w:rsidRDefault="007C0B04" w:rsidP="0091457F">
            <w:pPr>
              <w:tabs>
                <w:tab w:val="left" w:pos="284"/>
              </w:tabs>
              <w:jc w:val="center"/>
              <w:rPr>
                <w:rFonts w:ascii="PT Astra Serif" w:hAnsi="PT Astra Serif"/>
                <w:sz w:val="18"/>
                <w:szCs w:val="18"/>
              </w:rPr>
            </w:pPr>
          </w:p>
        </w:tc>
        <w:tc>
          <w:tcPr>
            <w:tcW w:w="2268" w:type="dxa"/>
            <w:shd w:val="clear" w:color="auto" w:fill="auto"/>
            <w:vAlign w:val="center"/>
          </w:tcPr>
          <w:p w:rsidR="007C0B04" w:rsidRPr="007C0B04" w:rsidRDefault="007C0B04" w:rsidP="0091457F">
            <w:pPr>
              <w:tabs>
                <w:tab w:val="left" w:pos="284"/>
              </w:tabs>
              <w:jc w:val="center"/>
              <w:rPr>
                <w:rFonts w:ascii="PT Astra Serif" w:hAnsi="PT Astra Serif"/>
                <w:sz w:val="18"/>
                <w:szCs w:val="18"/>
              </w:rPr>
            </w:pPr>
            <w:r w:rsidRPr="007C0B04">
              <w:rPr>
                <w:rFonts w:ascii="PT Astra Serif" w:hAnsi="PT Astra Serif"/>
                <w:sz w:val="18"/>
                <w:szCs w:val="18"/>
              </w:rPr>
              <w:t xml:space="preserve">Рекреационного </w:t>
            </w:r>
            <w:r w:rsidRPr="007C0B04">
              <w:rPr>
                <w:rFonts w:ascii="PT Astra Serif" w:hAnsi="PT Astra Serif"/>
                <w:sz w:val="18"/>
                <w:szCs w:val="18"/>
              </w:rPr>
              <w:lastRenderedPageBreak/>
              <w:t>назначения</w:t>
            </w:r>
          </w:p>
        </w:tc>
        <w:tc>
          <w:tcPr>
            <w:tcW w:w="3260"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lastRenderedPageBreak/>
              <w:t>Благоустройство территории (код 12.0.2)</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не подлежит установлению </w:t>
            </w:r>
          </w:p>
        </w:tc>
      </w:tr>
      <w:tr w:rsidR="007C0B04" w:rsidRPr="007C0B04" w:rsidTr="0091457F">
        <w:tc>
          <w:tcPr>
            <w:tcW w:w="1668" w:type="dxa"/>
            <w:vMerge w:val="restart"/>
            <w:vAlign w:val="center"/>
          </w:tcPr>
          <w:p w:rsidR="007C0B04" w:rsidRPr="007C0B04" w:rsidRDefault="007C0B04" w:rsidP="0091457F">
            <w:pPr>
              <w:tabs>
                <w:tab w:val="left" w:pos="284"/>
              </w:tabs>
              <w:jc w:val="center"/>
              <w:rPr>
                <w:rFonts w:ascii="PT Astra Serif" w:hAnsi="PT Astra Serif"/>
                <w:sz w:val="18"/>
                <w:szCs w:val="18"/>
                <w:lang w:val="en-US"/>
              </w:rPr>
            </w:pPr>
            <w:r w:rsidRPr="007C0B04">
              <w:rPr>
                <w:rFonts w:ascii="PT Astra Serif" w:hAnsi="PT Astra Serif"/>
                <w:sz w:val="18"/>
                <w:szCs w:val="18"/>
                <w:lang w:val="en-US"/>
              </w:rPr>
              <w:lastRenderedPageBreak/>
              <w:t>9</w:t>
            </w:r>
          </w:p>
        </w:tc>
        <w:tc>
          <w:tcPr>
            <w:tcW w:w="2268" w:type="dxa"/>
            <w:vMerge w:val="restart"/>
            <w:shd w:val="clear" w:color="auto" w:fill="auto"/>
            <w:vAlign w:val="center"/>
          </w:tcPr>
          <w:p w:rsidR="007C0B04" w:rsidRPr="007C0B04" w:rsidRDefault="007C0B04" w:rsidP="0091457F">
            <w:pPr>
              <w:tabs>
                <w:tab w:val="left" w:pos="284"/>
              </w:tabs>
              <w:jc w:val="center"/>
              <w:rPr>
                <w:rFonts w:ascii="PT Astra Serif" w:hAnsi="PT Astra Serif"/>
                <w:sz w:val="18"/>
                <w:szCs w:val="18"/>
              </w:rPr>
            </w:pPr>
            <w:r w:rsidRPr="007C0B04">
              <w:rPr>
                <w:rFonts w:ascii="PT Astra Serif" w:hAnsi="PT Astra Serif"/>
                <w:sz w:val="18"/>
                <w:szCs w:val="18"/>
              </w:rPr>
              <w:t>Производственного назначения</w:t>
            </w:r>
          </w:p>
        </w:tc>
        <w:tc>
          <w:tcPr>
            <w:tcW w:w="3260"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Предоставление коммунальных услуг (код 3.1.1)</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не подлежит установлению </w:t>
            </w:r>
          </w:p>
        </w:tc>
      </w:tr>
      <w:tr w:rsidR="007C0B04" w:rsidRPr="007C0B04" w:rsidTr="0091457F">
        <w:tc>
          <w:tcPr>
            <w:tcW w:w="1668" w:type="dxa"/>
            <w:vMerge/>
            <w:vAlign w:val="center"/>
          </w:tcPr>
          <w:p w:rsidR="007C0B04" w:rsidRPr="007C0B04" w:rsidRDefault="007C0B04" w:rsidP="0091457F">
            <w:pPr>
              <w:tabs>
                <w:tab w:val="left" w:pos="284"/>
              </w:tabs>
              <w:jc w:val="center"/>
              <w:rPr>
                <w:rFonts w:ascii="PT Astra Serif" w:hAnsi="PT Astra Serif"/>
                <w:sz w:val="18"/>
                <w:szCs w:val="18"/>
              </w:rPr>
            </w:pPr>
          </w:p>
        </w:tc>
        <w:tc>
          <w:tcPr>
            <w:tcW w:w="2268" w:type="dxa"/>
            <w:vMerge/>
            <w:shd w:val="clear" w:color="auto" w:fill="auto"/>
            <w:vAlign w:val="center"/>
          </w:tcPr>
          <w:p w:rsidR="007C0B04" w:rsidRPr="007C0B04"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7C0B04" w:rsidRDefault="007C0B04" w:rsidP="00F25906">
            <w:pPr>
              <w:widowControl w:val="0"/>
              <w:autoSpaceDE w:val="0"/>
              <w:autoSpaceDN w:val="0"/>
              <w:adjustRightInd w:val="0"/>
              <w:spacing w:after="0"/>
              <w:rPr>
                <w:rFonts w:ascii="PT Astra Serif" w:hAnsi="PT Astra Serif"/>
                <w:sz w:val="18"/>
                <w:szCs w:val="18"/>
              </w:rPr>
            </w:pPr>
            <w:r w:rsidRPr="007C0B04">
              <w:rPr>
                <w:rFonts w:ascii="PT Astra Serif" w:hAnsi="PT Astra Serif"/>
                <w:sz w:val="18"/>
                <w:szCs w:val="18"/>
              </w:rPr>
              <w:t>Деловое управление</w:t>
            </w:r>
          </w:p>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(код 4.1)</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от границ красных линий-6 м, </w:t>
            </w:r>
          </w:p>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от границ земельного участка - не подлежит установлению</w:t>
            </w:r>
          </w:p>
        </w:tc>
      </w:tr>
      <w:tr w:rsidR="007C0B04" w:rsidRPr="007C0B04" w:rsidTr="0091457F">
        <w:tc>
          <w:tcPr>
            <w:tcW w:w="1668" w:type="dxa"/>
            <w:vMerge/>
            <w:vAlign w:val="center"/>
          </w:tcPr>
          <w:p w:rsidR="007C0B04" w:rsidRPr="007C0B04" w:rsidRDefault="007C0B04" w:rsidP="0091457F">
            <w:pPr>
              <w:tabs>
                <w:tab w:val="left" w:pos="284"/>
              </w:tabs>
              <w:jc w:val="center"/>
              <w:rPr>
                <w:rFonts w:ascii="PT Astra Serif" w:hAnsi="PT Astra Serif"/>
                <w:sz w:val="18"/>
                <w:szCs w:val="18"/>
              </w:rPr>
            </w:pPr>
          </w:p>
        </w:tc>
        <w:tc>
          <w:tcPr>
            <w:tcW w:w="2268" w:type="dxa"/>
            <w:vMerge/>
            <w:shd w:val="clear" w:color="auto" w:fill="auto"/>
            <w:vAlign w:val="center"/>
          </w:tcPr>
          <w:p w:rsidR="007C0B04" w:rsidRPr="007C0B04"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Производственная деятельность (код 6.0)</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от границ красных линий-6 м, </w:t>
            </w:r>
          </w:p>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от границ земельного участка - не подлежит установлению</w:t>
            </w:r>
          </w:p>
        </w:tc>
      </w:tr>
      <w:tr w:rsidR="007C0B04" w:rsidRPr="007C0B04" w:rsidTr="0091457F">
        <w:tc>
          <w:tcPr>
            <w:tcW w:w="1668" w:type="dxa"/>
            <w:vMerge/>
            <w:vAlign w:val="center"/>
          </w:tcPr>
          <w:p w:rsidR="007C0B04" w:rsidRPr="007C0B04" w:rsidRDefault="007C0B04" w:rsidP="0091457F">
            <w:pPr>
              <w:tabs>
                <w:tab w:val="left" w:pos="284"/>
              </w:tabs>
              <w:jc w:val="center"/>
              <w:rPr>
                <w:rFonts w:ascii="PT Astra Serif" w:hAnsi="PT Astra Serif"/>
                <w:sz w:val="18"/>
                <w:szCs w:val="18"/>
              </w:rPr>
            </w:pPr>
          </w:p>
        </w:tc>
        <w:tc>
          <w:tcPr>
            <w:tcW w:w="2268" w:type="dxa"/>
            <w:vMerge/>
            <w:shd w:val="clear" w:color="auto" w:fill="auto"/>
            <w:vAlign w:val="center"/>
          </w:tcPr>
          <w:p w:rsidR="007C0B04" w:rsidRPr="007C0B04"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Земельные участки (территории) общего пользования (код 12.0)</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не подлежит установлению </w:t>
            </w:r>
          </w:p>
        </w:tc>
      </w:tr>
      <w:tr w:rsidR="007C0B04" w:rsidRPr="007C0B04" w:rsidTr="0091457F">
        <w:tc>
          <w:tcPr>
            <w:tcW w:w="1668" w:type="dxa"/>
            <w:vMerge/>
            <w:vAlign w:val="center"/>
          </w:tcPr>
          <w:p w:rsidR="007C0B04" w:rsidRPr="007C0B04" w:rsidRDefault="007C0B04" w:rsidP="0091457F">
            <w:pPr>
              <w:tabs>
                <w:tab w:val="left" w:pos="284"/>
              </w:tabs>
              <w:jc w:val="center"/>
              <w:rPr>
                <w:rFonts w:ascii="PT Astra Serif" w:hAnsi="PT Astra Serif"/>
                <w:sz w:val="18"/>
                <w:szCs w:val="18"/>
              </w:rPr>
            </w:pPr>
          </w:p>
        </w:tc>
        <w:tc>
          <w:tcPr>
            <w:tcW w:w="2268" w:type="dxa"/>
            <w:shd w:val="clear" w:color="auto" w:fill="auto"/>
            <w:vAlign w:val="center"/>
          </w:tcPr>
          <w:p w:rsidR="007C0B04" w:rsidRPr="007C0B04" w:rsidRDefault="007C0B04" w:rsidP="0091457F">
            <w:pPr>
              <w:tabs>
                <w:tab w:val="left" w:pos="284"/>
              </w:tabs>
              <w:jc w:val="center"/>
              <w:rPr>
                <w:rFonts w:ascii="PT Astra Serif" w:hAnsi="PT Astra Serif"/>
                <w:sz w:val="18"/>
                <w:szCs w:val="18"/>
              </w:rPr>
            </w:pPr>
            <w:r w:rsidRPr="007C0B04">
              <w:rPr>
                <w:rFonts w:ascii="PT Astra Serif" w:hAnsi="PT Astra Serif"/>
                <w:sz w:val="18"/>
                <w:szCs w:val="18"/>
              </w:rPr>
              <w:t>Торговли и общественного питания</w:t>
            </w:r>
          </w:p>
        </w:tc>
        <w:tc>
          <w:tcPr>
            <w:tcW w:w="3260"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Магазины (код 4.4)</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от границ красных линий-6 м, </w:t>
            </w:r>
          </w:p>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от границ земельного участка - не подлежит установлению</w:t>
            </w:r>
          </w:p>
        </w:tc>
      </w:tr>
      <w:tr w:rsidR="007C0B04" w:rsidRPr="007C0B04" w:rsidTr="0091457F">
        <w:tc>
          <w:tcPr>
            <w:tcW w:w="1668" w:type="dxa"/>
            <w:vMerge/>
            <w:vAlign w:val="center"/>
          </w:tcPr>
          <w:p w:rsidR="007C0B04" w:rsidRPr="007C0B04" w:rsidRDefault="007C0B04" w:rsidP="0091457F">
            <w:pPr>
              <w:tabs>
                <w:tab w:val="left" w:pos="284"/>
              </w:tabs>
              <w:jc w:val="center"/>
              <w:rPr>
                <w:rFonts w:ascii="PT Astra Serif" w:hAnsi="PT Astra Serif"/>
                <w:sz w:val="18"/>
                <w:szCs w:val="18"/>
              </w:rPr>
            </w:pPr>
          </w:p>
        </w:tc>
        <w:tc>
          <w:tcPr>
            <w:tcW w:w="2268" w:type="dxa"/>
            <w:vMerge w:val="restart"/>
            <w:shd w:val="clear" w:color="auto" w:fill="auto"/>
            <w:vAlign w:val="center"/>
          </w:tcPr>
          <w:p w:rsidR="007C0B04" w:rsidRPr="007C0B04" w:rsidRDefault="007C0B04" w:rsidP="0091457F">
            <w:pPr>
              <w:tabs>
                <w:tab w:val="left" w:pos="284"/>
              </w:tabs>
              <w:jc w:val="center"/>
              <w:rPr>
                <w:rFonts w:ascii="PT Astra Serif" w:hAnsi="PT Astra Serif"/>
                <w:sz w:val="18"/>
                <w:szCs w:val="18"/>
              </w:rPr>
            </w:pPr>
            <w:proofErr w:type="spellStart"/>
            <w:r w:rsidRPr="007C0B04">
              <w:rPr>
                <w:rFonts w:ascii="PT Astra Serif" w:hAnsi="PT Astra Serif"/>
                <w:sz w:val="18"/>
                <w:szCs w:val="18"/>
              </w:rPr>
              <w:t>Среднеэтажной</w:t>
            </w:r>
            <w:proofErr w:type="spellEnd"/>
            <w:r w:rsidRPr="007C0B04">
              <w:rPr>
                <w:rFonts w:ascii="PT Astra Serif" w:hAnsi="PT Astra Serif"/>
                <w:sz w:val="18"/>
                <w:szCs w:val="18"/>
              </w:rPr>
              <w:t xml:space="preserve"> жилой застройки</w:t>
            </w:r>
          </w:p>
        </w:tc>
        <w:tc>
          <w:tcPr>
            <w:tcW w:w="3260"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proofErr w:type="spellStart"/>
            <w:r w:rsidRPr="007C0B04">
              <w:rPr>
                <w:rFonts w:ascii="PT Astra Serif" w:hAnsi="PT Astra Serif"/>
                <w:sz w:val="18"/>
                <w:szCs w:val="18"/>
              </w:rPr>
              <w:t>Среднеэтажная</w:t>
            </w:r>
            <w:proofErr w:type="spellEnd"/>
            <w:r w:rsidRPr="007C0B04">
              <w:rPr>
                <w:rFonts w:ascii="PT Astra Serif" w:hAnsi="PT Astra Serif"/>
                <w:sz w:val="18"/>
                <w:szCs w:val="18"/>
              </w:rPr>
              <w:t xml:space="preserve"> жилая застройка (код 2.5)</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от границ красных линий-6 м, </w:t>
            </w:r>
          </w:p>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от границ земельного участка - не подлежит установлению </w:t>
            </w:r>
          </w:p>
        </w:tc>
      </w:tr>
      <w:tr w:rsidR="007C0B04" w:rsidRPr="007C0B04" w:rsidTr="0091457F">
        <w:tc>
          <w:tcPr>
            <w:tcW w:w="1668" w:type="dxa"/>
            <w:vMerge/>
            <w:vAlign w:val="center"/>
          </w:tcPr>
          <w:p w:rsidR="007C0B04" w:rsidRPr="007C0B04" w:rsidRDefault="007C0B04" w:rsidP="0091457F">
            <w:pPr>
              <w:tabs>
                <w:tab w:val="left" w:pos="284"/>
              </w:tabs>
              <w:jc w:val="center"/>
              <w:rPr>
                <w:rFonts w:ascii="PT Astra Serif" w:hAnsi="PT Astra Serif"/>
                <w:sz w:val="18"/>
                <w:szCs w:val="18"/>
              </w:rPr>
            </w:pPr>
          </w:p>
        </w:tc>
        <w:tc>
          <w:tcPr>
            <w:tcW w:w="2268" w:type="dxa"/>
            <w:vMerge/>
            <w:shd w:val="clear" w:color="auto" w:fill="auto"/>
            <w:vAlign w:val="center"/>
          </w:tcPr>
          <w:p w:rsidR="007C0B04" w:rsidRPr="007C0B04"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Предоставление коммунальных услуг (код 3.1.1)</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не подлежит установлению </w:t>
            </w:r>
          </w:p>
        </w:tc>
      </w:tr>
      <w:tr w:rsidR="007C0B04" w:rsidRPr="007C0B04" w:rsidTr="0091457F">
        <w:tc>
          <w:tcPr>
            <w:tcW w:w="1668" w:type="dxa"/>
            <w:vMerge/>
            <w:vAlign w:val="center"/>
          </w:tcPr>
          <w:p w:rsidR="007C0B04" w:rsidRPr="007C0B04" w:rsidRDefault="007C0B04" w:rsidP="0091457F">
            <w:pPr>
              <w:tabs>
                <w:tab w:val="left" w:pos="284"/>
              </w:tabs>
              <w:jc w:val="center"/>
              <w:rPr>
                <w:rFonts w:ascii="PT Astra Serif" w:hAnsi="PT Astra Serif"/>
                <w:sz w:val="18"/>
                <w:szCs w:val="18"/>
              </w:rPr>
            </w:pPr>
          </w:p>
        </w:tc>
        <w:tc>
          <w:tcPr>
            <w:tcW w:w="2268" w:type="dxa"/>
            <w:shd w:val="clear" w:color="auto" w:fill="auto"/>
            <w:vAlign w:val="center"/>
          </w:tcPr>
          <w:p w:rsidR="007C0B04" w:rsidRPr="007C0B04" w:rsidRDefault="007C0B04" w:rsidP="0091457F">
            <w:pPr>
              <w:tabs>
                <w:tab w:val="left" w:pos="284"/>
              </w:tabs>
              <w:jc w:val="center"/>
              <w:rPr>
                <w:rFonts w:ascii="PT Astra Serif" w:hAnsi="PT Astra Serif"/>
                <w:sz w:val="18"/>
                <w:szCs w:val="18"/>
              </w:rPr>
            </w:pPr>
            <w:r w:rsidRPr="007C0B04">
              <w:rPr>
                <w:rFonts w:ascii="PT Astra Serif" w:hAnsi="PT Astra Serif"/>
                <w:sz w:val="18"/>
                <w:szCs w:val="18"/>
              </w:rPr>
              <w:t>Улично-дорожной сети</w:t>
            </w:r>
          </w:p>
        </w:tc>
        <w:tc>
          <w:tcPr>
            <w:tcW w:w="3260"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Земельные участки (территории) общего пользования (код 12.0)</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не подлежит установлению </w:t>
            </w:r>
          </w:p>
        </w:tc>
      </w:tr>
      <w:tr w:rsidR="007C0B04" w:rsidRPr="007C0B04" w:rsidTr="0091457F">
        <w:tc>
          <w:tcPr>
            <w:tcW w:w="1668" w:type="dxa"/>
            <w:vMerge/>
            <w:vAlign w:val="center"/>
          </w:tcPr>
          <w:p w:rsidR="007C0B04" w:rsidRPr="007C0B04" w:rsidRDefault="007C0B04" w:rsidP="0091457F">
            <w:pPr>
              <w:tabs>
                <w:tab w:val="left" w:pos="284"/>
              </w:tabs>
              <w:jc w:val="center"/>
              <w:rPr>
                <w:rFonts w:ascii="PT Astra Serif" w:hAnsi="PT Astra Serif"/>
                <w:sz w:val="18"/>
                <w:szCs w:val="18"/>
              </w:rPr>
            </w:pPr>
          </w:p>
        </w:tc>
        <w:tc>
          <w:tcPr>
            <w:tcW w:w="2268" w:type="dxa"/>
            <w:vMerge w:val="restart"/>
            <w:shd w:val="clear" w:color="auto" w:fill="auto"/>
            <w:vAlign w:val="center"/>
          </w:tcPr>
          <w:p w:rsidR="007C0B04" w:rsidRPr="007C0B04" w:rsidRDefault="007C0B04" w:rsidP="0091457F">
            <w:pPr>
              <w:tabs>
                <w:tab w:val="left" w:pos="284"/>
              </w:tabs>
              <w:jc w:val="center"/>
              <w:rPr>
                <w:rFonts w:ascii="PT Astra Serif" w:hAnsi="PT Astra Serif"/>
                <w:sz w:val="18"/>
                <w:szCs w:val="18"/>
              </w:rPr>
            </w:pPr>
            <w:r w:rsidRPr="007C0B04">
              <w:rPr>
                <w:rFonts w:ascii="PT Astra Serif" w:hAnsi="PT Astra Serif"/>
                <w:sz w:val="18"/>
                <w:szCs w:val="18"/>
              </w:rPr>
              <w:t>Транспортной инфраструктуры</w:t>
            </w:r>
          </w:p>
        </w:tc>
        <w:tc>
          <w:tcPr>
            <w:tcW w:w="3260"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bCs/>
                <w:sz w:val="18"/>
                <w:szCs w:val="18"/>
              </w:rPr>
              <w:t>Хранение автотранспорта (код 2.7.1)</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от границ красных линий-6 м, </w:t>
            </w:r>
          </w:p>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от границ земельного участка - не подлежит установлению</w:t>
            </w:r>
          </w:p>
        </w:tc>
      </w:tr>
      <w:tr w:rsidR="007C0B04" w:rsidRPr="007C0B04" w:rsidTr="0091457F">
        <w:tc>
          <w:tcPr>
            <w:tcW w:w="1668" w:type="dxa"/>
            <w:vMerge/>
            <w:vAlign w:val="center"/>
          </w:tcPr>
          <w:p w:rsidR="007C0B04" w:rsidRPr="007C0B04" w:rsidRDefault="007C0B04" w:rsidP="0091457F">
            <w:pPr>
              <w:tabs>
                <w:tab w:val="left" w:pos="284"/>
              </w:tabs>
              <w:jc w:val="center"/>
              <w:rPr>
                <w:rFonts w:ascii="PT Astra Serif" w:hAnsi="PT Astra Serif"/>
                <w:sz w:val="18"/>
                <w:szCs w:val="18"/>
              </w:rPr>
            </w:pPr>
          </w:p>
        </w:tc>
        <w:tc>
          <w:tcPr>
            <w:tcW w:w="2268" w:type="dxa"/>
            <w:vMerge/>
            <w:shd w:val="clear" w:color="auto" w:fill="auto"/>
            <w:vAlign w:val="center"/>
          </w:tcPr>
          <w:p w:rsidR="007C0B04" w:rsidRPr="007C0B04" w:rsidRDefault="007C0B04" w:rsidP="0091457F">
            <w:pPr>
              <w:tabs>
                <w:tab w:val="left" w:pos="284"/>
              </w:tabs>
              <w:jc w:val="center"/>
              <w:rPr>
                <w:rFonts w:ascii="PT Astra Serif" w:hAnsi="PT Astra Serif"/>
                <w:sz w:val="18"/>
                <w:szCs w:val="18"/>
              </w:rPr>
            </w:pPr>
          </w:p>
        </w:tc>
        <w:tc>
          <w:tcPr>
            <w:tcW w:w="3260" w:type="dxa"/>
            <w:shd w:val="clear" w:color="auto" w:fill="auto"/>
          </w:tcPr>
          <w:p w:rsidR="007C0B04" w:rsidRPr="007C0B04" w:rsidRDefault="007C0B04" w:rsidP="00F25906">
            <w:pPr>
              <w:tabs>
                <w:tab w:val="left" w:pos="284"/>
              </w:tabs>
              <w:spacing w:after="0"/>
              <w:jc w:val="both"/>
              <w:rPr>
                <w:rFonts w:ascii="PT Astra Serif" w:hAnsi="PT Astra Serif"/>
                <w:bCs/>
                <w:sz w:val="18"/>
                <w:szCs w:val="18"/>
              </w:rPr>
            </w:pPr>
            <w:r w:rsidRPr="007C0B04">
              <w:rPr>
                <w:rFonts w:ascii="PT Astra Serif" w:hAnsi="PT Astra Serif"/>
                <w:bCs/>
                <w:sz w:val="18"/>
                <w:szCs w:val="18"/>
              </w:rPr>
              <w:t>Размещение гаражей для собственных нужд (код 2.7.2)</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по сторонам земельного участка вдоль которых проходят общие стены или оси общих стен соседних строений – 0 м.</w:t>
            </w:r>
          </w:p>
        </w:tc>
      </w:tr>
      <w:tr w:rsidR="007C0B04" w:rsidRPr="007C0B04" w:rsidTr="0091457F">
        <w:tc>
          <w:tcPr>
            <w:tcW w:w="1668" w:type="dxa"/>
            <w:vAlign w:val="center"/>
          </w:tcPr>
          <w:p w:rsidR="007C0B04" w:rsidRPr="007C0B04" w:rsidRDefault="007C0B04" w:rsidP="0091457F">
            <w:pPr>
              <w:tabs>
                <w:tab w:val="left" w:pos="284"/>
              </w:tabs>
              <w:jc w:val="center"/>
              <w:rPr>
                <w:rFonts w:ascii="PT Astra Serif" w:hAnsi="PT Astra Serif"/>
                <w:sz w:val="18"/>
                <w:szCs w:val="18"/>
              </w:rPr>
            </w:pPr>
            <w:r w:rsidRPr="007C0B04">
              <w:rPr>
                <w:rFonts w:ascii="PT Astra Serif" w:hAnsi="PT Astra Serif"/>
                <w:sz w:val="18"/>
                <w:szCs w:val="18"/>
              </w:rPr>
              <w:t>10</w:t>
            </w:r>
          </w:p>
        </w:tc>
        <w:tc>
          <w:tcPr>
            <w:tcW w:w="2268" w:type="dxa"/>
            <w:shd w:val="clear" w:color="auto" w:fill="auto"/>
            <w:vAlign w:val="center"/>
          </w:tcPr>
          <w:p w:rsidR="007C0B04" w:rsidRPr="007C0B04" w:rsidRDefault="007C0B04" w:rsidP="0091457F">
            <w:pPr>
              <w:tabs>
                <w:tab w:val="left" w:pos="284"/>
              </w:tabs>
              <w:jc w:val="center"/>
              <w:rPr>
                <w:rFonts w:ascii="PT Astra Serif" w:hAnsi="PT Astra Serif"/>
                <w:sz w:val="18"/>
                <w:szCs w:val="18"/>
              </w:rPr>
            </w:pPr>
            <w:r w:rsidRPr="007C0B04">
              <w:rPr>
                <w:rFonts w:ascii="PT Astra Serif" w:hAnsi="PT Astra Serif"/>
                <w:sz w:val="18"/>
                <w:szCs w:val="18"/>
              </w:rPr>
              <w:t>Железнодорожного транспорта</w:t>
            </w:r>
          </w:p>
        </w:tc>
        <w:tc>
          <w:tcPr>
            <w:tcW w:w="3260" w:type="dxa"/>
            <w:shd w:val="clear" w:color="auto" w:fill="auto"/>
          </w:tcPr>
          <w:p w:rsidR="007C0B04" w:rsidRPr="007C0B04" w:rsidRDefault="007C0B04" w:rsidP="00F25906">
            <w:pPr>
              <w:tabs>
                <w:tab w:val="left" w:pos="284"/>
              </w:tabs>
              <w:spacing w:after="0"/>
              <w:jc w:val="both"/>
              <w:rPr>
                <w:rFonts w:ascii="PT Astra Serif" w:hAnsi="PT Astra Serif"/>
                <w:bCs/>
                <w:sz w:val="18"/>
                <w:szCs w:val="18"/>
              </w:rPr>
            </w:pPr>
            <w:r w:rsidRPr="007C0B04">
              <w:rPr>
                <w:rFonts w:ascii="PT Astra Serif" w:hAnsi="PT Astra Serif"/>
                <w:bCs/>
                <w:sz w:val="18"/>
                <w:szCs w:val="18"/>
              </w:rPr>
              <w:t>Железнодорожный транспорт (код 7.1)</w:t>
            </w:r>
          </w:p>
        </w:tc>
        <w:tc>
          <w:tcPr>
            <w:tcW w:w="7513" w:type="dxa"/>
            <w:shd w:val="clear" w:color="auto" w:fill="auto"/>
          </w:tcPr>
          <w:p w:rsidR="007C0B04" w:rsidRPr="007C0B04" w:rsidRDefault="007C0B04" w:rsidP="00F25906">
            <w:pPr>
              <w:tabs>
                <w:tab w:val="left" w:pos="284"/>
              </w:tabs>
              <w:spacing w:after="0"/>
              <w:jc w:val="both"/>
              <w:rPr>
                <w:rFonts w:ascii="PT Astra Serif" w:hAnsi="PT Astra Serif"/>
                <w:sz w:val="18"/>
                <w:szCs w:val="18"/>
              </w:rPr>
            </w:pPr>
            <w:r w:rsidRPr="007C0B04">
              <w:rPr>
                <w:rFonts w:ascii="PT Astra Serif" w:hAnsi="PT Astra Serif"/>
                <w:sz w:val="18"/>
                <w:szCs w:val="18"/>
              </w:rPr>
              <w:t xml:space="preserve">не подлежит установлению </w:t>
            </w:r>
          </w:p>
        </w:tc>
      </w:tr>
    </w:tbl>
    <w:p w:rsidR="002875CC" w:rsidRPr="00E546E9" w:rsidRDefault="002875CC" w:rsidP="00E546E9">
      <w:pPr>
        <w:jc w:val="right"/>
        <w:rPr>
          <w:rFonts w:ascii="PT Astra Serif" w:hAnsi="PT Astra Serif"/>
          <w:sz w:val="28"/>
          <w:szCs w:val="28"/>
        </w:rPr>
        <w:sectPr w:rsidR="002875CC" w:rsidRPr="00E546E9" w:rsidSect="00937731">
          <w:pgSz w:w="16838" w:h="11906" w:orient="landscape"/>
          <w:pgMar w:top="1701" w:right="1134" w:bottom="851" w:left="1134" w:header="709" w:footer="709" w:gutter="0"/>
          <w:cols w:space="708"/>
          <w:docGrid w:linePitch="360"/>
        </w:sectPr>
      </w:pPr>
    </w:p>
    <w:p w:rsidR="00D53AB2" w:rsidRPr="00E546E9" w:rsidRDefault="002875CC"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lastRenderedPageBreak/>
        <w:t>2. Красные линии</w:t>
      </w:r>
    </w:p>
    <w:p w:rsidR="007C0B04" w:rsidRPr="007C0B04" w:rsidRDefault="007C0B04" w:rsidP="007C0B04">
      <w:pPr>
        <w:tabs>
          <w:tab w:val="left" w:pos="284"/>
        </w:tabs>
        <w:spacing w:after="0"/>
        <w:ind w:firstLine="709"/>
        <w:jc w:val="both"/>
        <w:rPr>
          <w:rFonts w:ascii="PT Astra Serif" w:hAnsi="PT Astra Serif"/>
          <w:sz w:val="28"/>
          <w:szCs w:val="28"/>
        </w:rPr>
      </w:pPr>
      <w:r w:rsidRPr="007C0B04">
        <w:rPr>
          <w:rFonts w:ascii="PT Astra Serif" w:hAnsi="PT Astra Serif"/>
          <w:sz w:val="28"/>
          <w:szCs w:val="28"/>
        </w:rPr>
        <w:t>Согласно пункту 11 статьи 1 Градостроительного кодекса Российской Федерации: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7C0B04" w:rsidRPr="007C0B04" w:rsidRDefault="007C0B04" w:rsidP="007C0B04">
      <w:pPr>
        <w:tabs>
          <w:tab w:val="left" w:pos="284"/>
        </w:tabs>
        <w:spacing w:after="0"/>
        <w:ind w:firstLine="709"/>
        <w:jc w:val="both"/>
        <w:rPr>
          <w:rFonts w:ascii="PT Astra Serif" w:hAnsi="PT Astra Serif"/>
          <w:sz w:val="28"/>
          <w:szCs w:val="28"/>
        </w:rPr>
      </w:pPr>
      <w:r w:rsidRPr="007C0B04">
        <w:rPr>
          <w:rFonts w:ascii="PT Astra Serif" w:hAnsi="PT Astra Serif"/>
          <w:sz w:val="28"/>
          <w:szCs w:val="28"/>
        </w:rPr>
        <w:t>На проектируемой территории установлены красные линии проектом планировки территории 11 микрорайона города Югорска, утвержденного постановлением администрации города Югорска от 24.11.2014 № 6381.</w:t>
      </w:r>
    </w:p>
    <w:p w:rsidR="007C0B04" w:rsidRPr="007C0B04" w:rsidRDefault="007C0B04" w:rsidP="007C0B04">
      <w:pPr>
        <w:tabs>
          <w:tab w:val="left" w:pos="284"/>
        </w:tabs>
        <w:spacing w:after="0"/>
        <w:ind w:firstLine="709"/>
        <w:jc w:val="both"/>
        <w:rPr>
          <w:rFonts w:ascii="PT Astra Serif" w:hAnsi="PT Astra Serif"/>
          <w:sz w:val="28"/>
          <w:szCs w:val="28"/>
        </w:rPr>
      </w:pPr>
      <w:r w:rsidRPr="007C0B04">
        <w:rPr>
          <w:rFonts w:ascii="PT Astra Serif" w:hAnsi="PT Astra Serif"/>
          <w:sz w:val="28"/>
          <w:szCs w:val="28"/>
        </w:rPr>
        <w:t>Проектом отменяются действующие красные линии и устанавливаются красные линии в соответствии со Сводом правил СП 42.13330.2016 «Градостроительство. Планировка и застройка городских и сельских поселений. Актуализированная редакция СНиП 2.07.01-89*» (далее - СП 42.13330.2016).</w:t>
      </w:r>
    </w:p>
    <w:p w:rsidR="007C0B04" w:rsidRPr="007C0B04" w:rsidRDefault="007C0B04" w:rsidP="007C0B04">
      <w:pPr>
        <w:tabs>
          <w:tab w:val="left" w:pos="284"/>
        </w:tabs>
        <w:spacing w:after="0"/>
        <w:ind w:firstLine="709"/>
        <w:jc w:val="both"/>
        <w:rPr>
          <w:rFonts w:ascii="PT Astra Serif" w:hAnsi="PT Astra Serif"/>
          <w:sz w:val="28"/>
          <w:szCs w:val="28"/>
        </w:rPr>
      </w:pPr>
      <w:r w:rsidRPr="007C0B04">
        <w:rPr>
          <w:rFonts w:ascii="PT Astra Serif" w:hAnsi="PT Astra Serif"/>
          <w:sz w:val="28"/>
          <w:szCs w:val="28"/>
        </w:rPr>
        <w:t>Ширина улиц и дорог 11 микрорайона города Югорска в красных линиях, представлена в таблице 2.</w:t>
      </w:r>
    </w:p>
    <w:p w:rsidR="00B57F25" w:rsidRPr="00E546E9" w:rsidRDefault="00B57F25" w:rsidP="00E546E9">
      <w:pPr>
        <w:tabs>
          <w:tab w:val="left" w:pos="284"/>
        </w:tabs>
        <w:spacing w:after="0"/>
        <w:ind w:firstLine="709"/>
        <w:jc w:val="both"/>
        <w:rPr>
          <w:rFonts w:ascii="PT Astra Serif" w:hAnsi="PT Astra Serif"/>
          <w:sz w:val="28"/>
          <w:szCs w:val="28"/>
        </w:rPr>
      </w:pPr>
    </w:p>
    <w:p w:rsidR="002875CC" w:rsidRPr="00E546E9" w:rsidRDefault="00D53AB2" w:rsidP="00E546E9">
      <w:pPr>
        <w:tabs>
          <w:tab w:val="left" w:pos="284"/>
        </w:tabs>
        <w:spacing w:after="0"/>
        <w:ind w:firstLine="567"/>
        <w:jc w:val="right"/>
        <w:rPr>
          <w:rFonts w:ascii="PT Astra Serif" w:hAnsi="PT Astra Serif"/>
          <w:sz w:val="28"/>
          <w:szCs w:val="28"/>
        </w:rPr>
      </w:pPr>
      <w:r w:rsidRPr="00E546E9">
        <w:rPr>
          <w:rFonts w:ascii="PT Astra Serif" w:hAnsi="PT Astra Serif"/>
          <w:sz w:val="28"/>
          <w:szCs w:val="28"/>
        </w:rPr>
        <w:t>Таблица 2</w:t>
      </w:r>
    </w:p>
    <w:p w:rsidR="00B57F25" w:rsidRPr="00E546E9" w:rsidRDefault="00B57F25" w:rsidP="00E546E9">
      <w:pPr>
        <w:tabs>
          <w:tab w:val="left" w:pos="284"/>
        </w:tabs>
        <w:spacing w:after="0"/>
        <w:ind w:firstLine="567"/>
        <w:jc w:val="right"/>
        <w:rPr>
          <w:rFonts w:ascii="PT Astra Serif" w:hAnsi="PT Astra Serif"/>
          <w:sz w:val="28"/>
          <w:szCs w:val="28"/>
        </w:rPr>
      </w:pPr>
    </w:p>
    <w:p w:rsidR="00FF428D" w:rsidRDefault="00FF428D" w:rsidP="00E546E9">
      <w:pPr>
        <w:tabs>
          <w:tab w:val="left" w:pos="284"/>
        </w:tabs>
        <w:spacing w:after="0"/>
        <w:jc w:val="center"/>
        <w:rPr>
          <w:rFonts w:ascii="PT Astra Serif" w:hAnsi="PT Astra Serif"/>
          <w:sz w:val="28"/>
          <w:szCs w:val="28"/>
        </w:rPr>
      </w:pPr>
      <w:r w:rsidRPr="00E546E9">
        <w:rPr>
          <w:rFonts w:ascii="PT Astra Serif" w:hAnsi="PT Astra Serif"/>
          <w:sz w:val="28"/>
          <w:szCs w:val="28"/>
        </w:rPr>
        <w:t>Ширина улиц и дорог 1</w:t>
      </w:r>
      <w:r w:rsidR="007C0B04">
        <w:rPr>
          <w:rFonts w:ascii="PT Astra Serif" w:hAnsi="PT Astra Serif"/>
          <w:sz w:val="28"/>
          <w:szCs w:val="28"/>
        </w:rPr>
        <w:t>1</w:t>
      </w:r>
      <w:r w:rsidRPr="00E546E9">
        <w:rPr>
          <w:rFonts w:ascii="PT Astra Serif" w:hAnsi="PT Astra Serif"/>
          <w:sz w:val="28"/>
          <w:szCs w:val="28"/>
        </w:rPr>
        <w:t xml:space="preserve"> микрорайона города Югорска в красных линиях</w:t>
      </w:r>
    </w:p>
    <w:p w:rsidR="00F10499" w:rsidRPr="00E546E9" w:rsidRDefault="00F10499" w:rsidP="00E546E9">
      <w:pPr>
        <w:tabs>
          <w:tab w:val="left" w:pos="284"/>
        </w:tabs>
        <w:spacing w:after="0"/>
        <w:jc w:val="center"/>
        <w:rPr>
          <w:rFonts w:ascii="PT Astra Serif" w:hAnsi="PT Astra Serif"/>
          <w:sz w:val="28"/>
          <w:szCs w:val="28"/>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84"/>
        <w:gridCol w:w="3685"/>
        <w:gridCol w:w="2836"/>
      </w:tblGrid>
      <w:tr w:rsidR="00C711D8" w:rsidRPr="007C0B04" w:rsidTr="000C6C8C">
        <w:trPr>
          <w:tblHeader/>
        </w:trPr>
        <w:tc>
          <w:tcPr>
            <w:tcW w:w="709" w:type="dxa"/>
            <w:shd w:val="clear" w:color="auto" w:fill="auto"/>
            <w:vAlign w:val="center"/>
          </w:tcPr>
          <w:p w:rsidR="00C711D8" w:rsidRPr="007C0B04" w:rsidRDefault="00C711D8" w:rsidP="006B03A8">
            <w:pPr>
              <w:jc w:val="center"/>
              <w:rPr>
                <w:rFonts w:ascii="PT Astra Serif" w:hAnsi="PT Astra Serif"/>
                <w:bCs/>
                <w:sz w:val="18"/>
                <w:szCs w:val="18"/>
              </w:rPr>
            </w:pPr>
            <w:r w:rsidRPr="007C0B04">
              <w:rPr>
                <w:rFonts w:ascii="PT Astra Serif" w:hAnsi="PT Astra Serif"/>
                <w:bCs/>
                <w:sz w:val="18"/>
                <w:szCs w:val="18"/>
              </w:rPr>
              <w:t>№</w:t>
            </w:r>
          </w:p>
          <w:p w:rsidR="00C711D8" w:rsidRPr="007C0B04" w:rsidRDefault="00C711D8" w:rsidP="006B03A8">
            <w:pPr>
              <w:jc w:val="center"/>
              <w:rPr>
                <w:rFonts w:ascii="PT Astra Serif" w:hAnsi="PT Astra Serif"/>
                <w:bCs/>
                <w:sz w:val="18"/>
                <w:szCs w:val="18"/>
              </w:rPr>
            </w:pPr>
            <w:proofErr w:type="gramStart"/>
            <w:r w:rsidRPr="007C0B04">
              <w:rPr>
                <w:rFonts w:ascii="PT Astra Serif" w:hAnsi="PT Astra Serif"/>
                <w:bCs/>
                <w:sz w:val="18"/>
                <w:szCs w:val="18"/>
              </w:rPr>
              <w:t>п</w:t>
            </w:r>
            <w:proofErr w:type="gramEnd"/>
            <w:r w:rsidRPr="007C0B04">
              <w:rPr>
                <w:rFonts w:ascii="PT Astra Serif" w:hAnsi="PT Astra Serif"/>
                <w:bCs/>
                <w:sz w:val="18"/>
                <w:szCs w:val="18"/>
              </w:rPr>
              <w:t>/п</w:t>
            </w:r>
          </w:p>
        </w:tc>
        <w:tc>
          <w:tcPr>
            <w:tcW w:w="1984" w:type="dxa"/>
            <w:shd w:val="clear" w:color="auto" w:fill="auto"/>
            <w:vAlign w:val="center"/>
          </w:tcPr>
          <w:p w:rsidR="00C711D8" w:rsidRPr="007C0B04" w:rsidRDefault="00C711D8" w:rsidP="006B03A8">
            <w:pPr>
              <w:jc w:val="center"/>
              <w:rPr>
                <w:rFonts w:ascii="PT Astra Serif" w:hAnsi="PT Astra Serif"/>
                <w:bCs/>
                <w:sz w:val="18"/>
                <w:szCs w:val="18"/>
              </w:rPr>
            </w:pPr>
            <w:r w:rsidRPr="007C0B04">
              <w:rPr>
                <w:rFonts w:ascii="PT Astra Serif" w:hAnsi="PT Astra Serif"/>
                <w:bCs/>
                <w:sz w:val="18"/>
                <w:szCs w:val="18"/>
              </w:rPr>
              <w:t>Наименование автомобильных дорог</w:t>
            </w:r>
          </w:p>
        </w:tc>
        <w:tc>
          <w:tcPr>
            <w:tcW w:w="3685" w:type="dxa"/>
            <w:shd w:val="clear" w:color="auto" w:fill="auto"/>
            <w:vAlign w:val="center"/>
          </w:tcPr>
          <w:p w:rsidR="00C711D8" w:rsidRPr="007C0B04" w:rsidRDefault="00C711D8" w:rsidP="006B03A8">
            <w:pPr>
              <w:jc w:val="center"/>
              <w:rPr>
                <w:rFonts w:ascii="PT Astra Serif" w:hAnsi="PT Astra Serif"/>
                <w:bCs/>
                <w:sz w:val="18"/>
                <w:szCs w:val="18"/>
              </w:rPr>
            </w:pPr>
            <w:proofErr w:type="gramStart"/>
            <w:r w:rsidRPr="007C0B04">
              <w:rPr>
                <w:rFonts w:ascii="PT Astra Serif" w:hAnsi="PT Astra Serif"/>
                <w:bCs/>
                <w:sz w:val="18"/>
                <w:szCs w:val="18"/>
              </w:rPr>
              <w:t xml:space="preserve">Категория улиц и дорог (в соотв. с постановлением администрации города Югорска № 3-п от 11.01.2024 </w:t>
            </w:r>
            <w:r w:rsidR="000C6C8C" w:rsidRPr="007C0B04">
              <w:rPr>
                <w:rFonts w:ascii="PT Astra Serif" w:hAnsi="PT Astra Serif"/>
                <w:bCs/>
                <w:sz w:val="18"/>
                <w:szCs w:val="18"/>
              </w:rPr>
              <w:t xml:space="preserve">                       </w:t>
            </w:r>
            <w:r w:rsidRPr="007C0B04">
              <w:rPr>
                <w:rFonts w:ascii="PT Astra Serif" w:hAnsi="PT Astra Serif"/>
                <w:bCs/>
                <w:sz w:val="18"/>
                <w:szCs w:val="18"/>
              </w:rPr>
              <w:t>«О внесении изменений в постановление администрации города Югорска от 01.07.2010 № 1185</w:t>
            </w:r>
            <w:r w:rsidR="000C6C8C" w:rsidRPr="007C0B04">
              <w:rPr>
                <w:rFonts w:ascii="PT Astra Serif" w:hAnsi="PT Astra Serif"/>
                <w:bCs/>
                <w:sz w:val="18"/>
                <w:szCs w:val="18"/>
              </w:rPr>
              <w:t xml:space="preserve">                      </w:t>
            </w:r>
            <w:r w:rsidRPr="007C0B04">
              <w:rPr>
                <w:rFonts w:ascii="PT Astra Serif" w:hAnsi="PT Astra Serif"/>
                <w:bCs/>
                <w:sz w:val="18"/>
                <w:szCs w:val="18"/>
              </w:rPr>
              <w:t xml:space="preserve"> «Об утверждении перечня автомобильных дорог местного значения»</w:t>
            </w:r>
            <w:proofErr w:type="gramEnd"/>
          </w:p>
        </w:tc>
        <w:tc>
          <w:tcPr>
            <w:tcW w:w="2836" w:type="dxa"/>
            <w:shd w:val="clear" w:color="auto" w:fill="auto"/>
            <w:vAlign w:val="center"/>
          </w:tcPr>
          <w:p w:rsidR="00C711D8" w:rsidRPr="007C0B04" w:rsidRDefault="00C711D8" w:rsidP="006B03A8">
            <w:pPr>
              <w:jc w:val="center"/>
              <w:rPr>
                <w:rFonts w:ascii="PT Astra Serif" w:hAnsi="PT Astra Serif"/>
                <w:bCs/>
                <w:sz w:val="18"/>
                <w:szCs w:val="18"/>
              </w:rPr>
            </w:pPr>
            <w:proofErr w:type="gramStart"/>
            <w:r w:rsidRPr="007C0B04">
              <w:rPr>
                <w:rFonts w:ascii="PT Astra Serif" w:hAnsi="PT Astra Serif"/>
                <w:bCs/>
                <w:sz w:val="18"/>
                <w:szCs w:val="18"/>
              </w:rPr>
              <w:t xml:space="preserve">Ширина улиц и дорог </w:t>
            </w:r>
            <w:r w:rsidR="000C6C8C" w:rsidRPr="007C0B04">
              <w:rPr>
                <w:rFonts w:ascii="PT Astra Serif" w:hAnsi="PT Astra Serif"/>
                <w:bCs/>
                <w:sz w:val="18"/>
                <w:szCs w:val="18"/>
              </w:rPr>
              <w:t xml:space="preserve">                      </w:t>
            </w:r>
            <w:r w:rsidRPr="007C0B04">
              <w:rPr>
                <w:rFonts w:ascii="PT Astra Serif" w:hAnsi="PT Astra Serif"/>
                <w:bCs/>
                <w:sz w:val="18"/>
                <w:szCs w:val="18"/>
              </w:rPr>
              <w:t xml:space="preserve">в красных линиях, м. </w:t>
            </w:r>
            <w:r w:rsidR="000C6C8C" w:rsidRPr="007C0B04">
              <w:rPr>
                <w:rFonts w:ascii="PT Astra Serif" w:hAnsi="PT Astra Serif"/>
                <w:bCs/>
                <w:sz w:val="18"/>
                <w:szCs w:val="18"/>
              </w:rPr>
              <w:t xml:space="preserve">                      </w:t>
            </w:r>
            <w:r w:rsidRPr="007C0B04">
              <w:rPr>
                <w:rFonts w:ascii="PT Astra Serif" w:hAnsi="PT Astra Serif"/>
                <w:bCs/>
                <w:sz w:val="18"/>
                <w:szCs w:val="18"/>
              </w:rPr>
              <w:t xml:space="preserve">(в соответствии с СП 42.13330.2016 </w:t>
            </w:r>
            <w:proofErr w:type="gramEnd"/>
          </w:p>
        </w:tc>
      </w:tr>
      <w:tr w:rsidR="007C0B04" w:rsidRPr="007C0B04" w:rsidTr="00F25906">
        <w:tc>
          <w:tcPr>
            <w:tcW w:w="709" w:type="dxa"/>
            <w:shd w:val="clear" w:color="auto" w:fill="auto"/>
            <w:vAlign w:val="center"/>
          </w:tcPr>
          <w:p w:rsidR="007C0B04" w:rsidRPr="007C0B04" w:rsidRDefault="007C0B04" w:rsidP="00F25906">
            <w:pPr>
              <w:jc w:val="center"/>
              <w:rPr>
                <w:rFonts w:ascii="PT Astra Serif" w:hAnsi="PT Astra Serif"/>
                <w:sz w:val="18"/>
                <w:szCs w:val="18"/>
              </w:rPr>
            </w:pPr>
            <w:r w:rsidRPr="007C0B04">
              <w:rPr>
                <w:rFonts w:ascii="PT Astra Serif" w:hAnsi="PT Astra Serif"/>
                <w:sz w:val="18"/>
                <w:szCs w:val="18"/>
              </w:rPr>
              <w:t>1</w:t>
            </w:r>
          </w:p>
        </w:tc>
        <w:tc>
          <w:tcPr>
            <w:tcW w:w="1984" w:type="dxa"/>
            <w:shd w:val="clear" w:color="auto" w:fill="auto"/>
            <w:vAlign w:val="center"/>
          </w:tcPr>
          <w:p w:rsidR="007C0B04" w:rsidRPr="007C0B04" w:rsidRDefault="007C0B04" w:rsidP="00F25906">
            <w:pPr>
              <w:spacing w:after="0"/>
              <w:jc w:val="center"/>
              <w:rPr>
                <w:rFonts w:ascii="PT Astra Serif" w:hAnsi="PT Astra Serif"/>
                <w:sz w:val="18"/>
                <w:szCs w:val="18"/>
              </w:rPr>
            </w:pPr>
            <w:r w:rsidRPr="007C0B04">
              <w:rPr>
                <w:rFonts w:ascii="PT Astra Serif" w:hAnsi="PT Astra Serif"/>
                <w:sz w:val="18"/>
                <w:szCs w:val="18"/>
              </w:rPr>
              <w:t>Попова</w:t>
            </w:r>
          </w:p>
        </w:tc>
        <w:tc>
          <w:tcPr>
            <w:tcW w:w="3685" w:type="dxa"/>
            <w:shd w:val="clear" w:color="auto" w:fill="auto"/>
            <w:vAlign w:val="center"/>
          </w:tcPr>
          <w:p w:rsidR="007C0B04" w:rsidRPr="007C0B04" w:rsidRDefault="007C0B04" w:rsidP="00F25906">
            <w:pPr>
              <w:spacing w:after="0"/>
              <w:jc w:val="center"/>
              <w:rPr>
                <w:rFonts w:ascii="PT Astra Serif" w:hAnsi="PT Astra Serif"/>
                <w:sz w:val="18"/>
                <w:szCs w:val="18"/>
              </w:rPr>
            </w:pPr>
            <w:r w:rsidRPr="007C0B04">
              <w:rPr>
                <w:rFonts w:ascii="PT Astra Serif" w:hAnsi="PT Astra Serif"/>
                <w:sz w:val="18"/>
                <w:szCs w:val="18"/>
              </w:rPr>
              <w:t>Улица общегородского значения</w:t>
            </w:r>
          </w:p>
        </w:tc>
        <w:tc>
          <w:tcPr>
            <w:tcW w:w="2836" w:type="dxa"/>
            <w:shd w:val="clear" w:color="auto" w:fill="auto"/>
            <w:vAlign w:val="center"/>
          </w:tcPr>
          <w:p w:rsidR="007C0B04" w:rsidRPr="007C0B04" w:rsidRDefault="007C0B04" w:rsidP="00F25906">
            <w:pPr>
              <w:spacing w:after="0"/>
              <w:jc w:val="center"/>
              <w:rPr>
                <w:rFonts w:ascii="PT Astra Serif" w:hAnsi="PT Astra Serif"/>
                <w:sz w:val="18"/>
                <w:szCs w:val="18"/>
              </w:rPr>
            </w:pPr>
            <w:r w:rsidRPr="007C0B04">
              <w:rPr>
                <w:rFonts w:ascii="PT Astra Serif" w:hAnsi="PT Astra Serif"/>
                <w:sz w:val="18"/>
                <w:szCs w:val="18"/>
              </w:rPr>
              <w:t>30-50</w:t>
            </w:r>
          </w:p>
        </w:tc>
      </w:tr>
      <w:tr w:rsidR="007C0B04" w:rsidRPr="007C0B04" w:rsidTr="00F25906">
        <w:tc>
          <w:tcPr>
            <w:tcW w:w="709" w:type="dxa"/>
            <w:shd w:val="clear" w:color="auto" w:fill="auto"/>
            <w:vAlign w:val="center"/>
          </w:tcPr>
          <w:p w:rsidR="007C0B04" w:rsidRPr="007C0B04" w:rsidRDefault="007C0B04" w:rsidP="00F25906">
            <w:pPr>
              <w:jc w:val="center"/>
              <w:rPr>
                <w:rFonts w:ascii="PT Astra Serif" w:hAnsi="PT Astra Serif"/>
                <w:sz w:val="18"/>
                <w:szCs w:val="18"/>
              </w:rPr>
            </w:pPr>
            <w:r w:rsidRPr="007C0B04">
              <w:rPr>
                <w:rFonts w:ascii="PT Astra Serif" w:hAnsi="PT Astra Serif"/>
                <w:sz w:val="18"/>
                <w:szCs w:val="18"/>
              </w:rPr>
              <w:t>2</w:t>
            </w:r>
          </w:p>
        </w:tc>
        <w:tc>
          <w:tcPr>
            <w:tcW w:w="1984" w:type="dxa"/>
            <w:shd w:val="clear" w:color="auto" w:fill="auto"/>
            <w:vAlign w:val="center"/>
          </w:tcPr>
          <w:p w:rsidR="007C0B04" w:rsidRPr="007C0B04" w:rsidRDefault="007C0B04" w:rsidP="00F25906">
            <w:pPr>
              <w:spacing w:after="0"/>
              <w:jc w:val="center"/>
              <w:rPr>
                <w:rFonts w:ascii="PT Astra Serif" w:hAnsi="PT Astra Serif"/>
                <w:sz w:val="18"/>
                <w:szCs w:val="18"/>
              </w:rPr>
            </w:pPr>
            <w:r w:rsidRPr="007C0B04">
              <w:rPr>
                <w:rFonts w:ascii="PT Astra Serif" w:hAnsi="PT Astra Serif"/>
                <w:sz w:val="18"/>
                <w:szCs w:val="18"/>
              </w:rPr>
              <w:t xml:space="preserve">Лесозаготовителей - </w:t>
            </w:r>
            <w:proofErr w:type="gramStart"/>
            <w:r w:rsidRPr="007C0B04">
              <w:rPr>
                <w:rFonts w:ascii="PT Astra Serif" w:hAnsi="PT Astra Serif"/>
                <w:sz w:val="18"/>
                <w:szCs w:val="18"/>
              </w:rPr>
              <w:t>Железнодорожная</w:t>
            </w:r>
            <w:proofErr w:type="gramEnd"/>
          </w:p>
        </w:tc>
        <w:tc>
          <w:tcPr>
            <w:tcW w:w="3685" w:type="dxa"/>
            <w:shd w:val="clear" w:color="auto" w:fill="auto"/>
            <w:vAlign w:val="center"/>
          </w:tcPr>
          <w:p w:rsidR="007C0B04" w:rsidRPr="007C0B04" w:rsidRDefault="007C0B04" w:rsidP="00F25906">
            <w:pPr>
              <w:spacing w:after="0"/>
              <w:jc w:val="center"/>
              <w:rPr>
                <w:rFonts w:ascii="PT Astra Serif" w:hAnsi="PT Astra Serif"/>
                <w:sz w:val="18"/>
                <w:szCs w:val="18"/>
              </w:rPr>
            </w:pPr>
            <w:r w:rsidRPr="007C0B04">
              <w:rPr>
                <w:rFonts w:ascii="PT Astra Serif" w:hAnsi="PT Astra Serif"/>
                <w:sz w:val="18"/>
                <w:szCs w:val="18"/>
              </w:rPr>
              <w:t>Улица районного значения</w:t>
            </w:r>
          </w:p>
        </w:tc>
        <w:tc>
          <w:tcPr>
            <w:tcW w:w="2836" w:type="dxa"/>
            <w:shd w:val="clear" w:color="auto" w:fill="auto"/>
            <w:vAlign w:val="center"/>
          </w:tcPr>
          <w:p w:rsidR="007C0B04" w:rsidRPr="007C0B04" w:rsidRDefault="007C0B04" w:rsidP="00F25906">
            <w:pPr>
              <w:spacing w:after="0"/>
              <w:jc w:val="center"/>
              <w:rPr>
                <w:rFonts w:ascii="PT Astra Serif" w:hAnsi="PT Astra Serif"/>
                <w:sz w:val="18"/>
                <w:szCs w:val="18"/>
              </w:rPr>
            </w:pPr>
            <w:r w:rsidRPr="007C0B04">
              <w:rPr>
                <w:rFonts w:ascii="PT Astra Serif" w:hAnsi="PT Astra Serif"/>
                <w:sz w:val="18"/>
                <w:szCs w:val="18"/>
              </w:rPr>
              <w:t>15-30</w:t>
            </w:r>
          </w:p>
        </w:tc>
      </w:tr>
      <w:tr w:rsidR="007C0B04" w:rsidRPr="007C0B04" w:rsidTr="00F25906">
        <w:tc>
          <w:tcPr>
            <w:tcW w:w="709" w:type="dxa"/>
            <w:shd w:val="clear" w:color="auto" w:fill="auto"/>
            <w:vAlign w:val="center"/>
          </w:tcPr>
          <w:p w:rsidR="007C0B04" w:rsidRPr="007C0B04" w:rsidRDefault="007C0B04" w:rsidP="00F25906">
            <w:pPr>
              <w:jc w:val="center"/>
              <w:rPr>
                <w:rFonts w:ascii="PT Astra Serif" w:hAnsi="PT Astra Serif"/>
                <w:sz w:val="18"/>
                <w:szCs w:val="18"/>
              </w:rPr>
            </w:pPr>
            <w:r w:rsidRPr="007C0B04">
              <w:rPr>
                <w:rFonts w:ascii="PT Astra Serif" w:hAnsi="PT Astra Serif"/>
                <w:sz w:val="18"/>
                <w:szCs w:val="18"/>
              </w:rPr>
              <w:t>3</w:t>
            </w:r>
          </w:p>
        </w:tc>
        <w:tc>
          <w:tcPr>
            <w:tcW w:w="1984" w:type="dxa"/>
            <w:shd w:val="clear" w:color="auto" w:fill="auto"/>
            <w:vAlign w:val="center"/>
          </w:tcPr>
          <w:p w:rsidR="007C0B04" w:rsidRPr="007C0B04" w:rsidRDefault="007C0B04" w:rsidP="00F25906">
            <w:pPr>
              <w:spacing w:after="0"/>
              <w:jc w:val="center"/>
              <w:rPr>
                <w:rFonts w:ascii="PT Astra Serif" w:hAnsi="PT Astra Serif"/>
                <w:sz w:val="18"/>
                <w:szCs w:val="18"/>
              </w:rPr>
            </w:pPr>
            <w:r w:rsidRPr="007C0B04">
              <w:rPr>
                <w:rFonts w:ascii="PT Astra Serif" w:hAnsi="PT Astra Serif"/>
                <w:sz w:val="18"/>
                <w:szCs w:val="18"/>
              </w:rPr>
              <w:t>Ленина</w:t>
            </w:r>
          </w:p>
        </w:tc>
        <w:tc>
          <w:tcPr>
            <w:tcW w:w="3685" w:type="dxa"/>
            <w:shd w:val="clear" w:color="auto" w:fill="auto"/>
            <w:vAlign w:val="center"/>
          </w:tcPr>
          <w:p w:rsidR="007C0B04" w:rsidRPr="007C0B04" w:rsidRDefault="007C0B04" w:rsidP="00F25906">
            <w:pPr>
              <w:spacing w:after="0"/>
              <w:jc w:val="center"/>
              <w:rPr>
                <w:rFonts w:ascii="PT Astra Serif" w:hAnsi="PT Astra Serif"/>
                <w:sz w:val="18"/>
                <w:szCs w:val="18"/>
              </w:rPr>
            </w:pPr>
            <w:r w:rsidRPr="007C0B04">
              <w:rPr>
                <w:rFonts w:ascii="PT Astra Serif" w:hAnsi="PT Astra Serif"/>
                <w:sz w:val="18"/>
                <w:szCs w:val="18"/>
              </w:rPr>
              <w:t>Улица районного значения</w:t>
            </w:r>
          </w:p>
        </w:tc>
        <w:tc>
          <w:tcPr>
            <w:tcW w:w="2836" w:type="dxa"/>
            <w:shd w:val="clear" w:color="auto" w:fill="auto"/>
            <w:vAlign w:val="center"/>
          </w:tcPr>
          <w:p w:rsidR="007C0B04" w:rsidRPr="007C0B04" w:rsidRDefault="007C0B04" w:rsidP="00F25906">
            <w:pPr>
              <w:spacing w:after="0"/>
              <w:jc w:val="center"/>
              <w:rPr>
                <w:rFonts w:ascii="PT Astra Serif" w:hAnsi="PT Astra Serif"/>
                <w:sz w:val="18"/>
                <w:szCs w:val="18"/>
              </w:rPr>
            </w:pPr>
            <w:r w:rsidRPr="007C0B04">
              <w:rPr>
                <w:rFonts w:ascii="PT Astra Serif" w:hAnsi="PT Astra Serif"/>
                <w:sz w:val="18"/>
                <w:szCs w:val="18"/>
              </w:rPr>
              <w:t>25-30</w:t>
            </w:r>
          </w:p>
        </w:tc>
      </w:tr>
      <w:tr w:rsidR="007C0B04" w:rsidRPr="007C0B04" w:rsidTr="00F25906">
        <w:tc>
          <w:tcPr>
            <w:tcW w:w="709" w:type="dxa"/>
            <w:shd w:val="clear" w:color="auto" w:fill="auto"/>
            <w:vAlign w:val="center"/>
          </w:tcPr>
          <w:p w:rsidR="007C0B04" w:rsidRPr="007C0B04" w:rsidRDefault="007C0B04" w:rsidP="00F25906">
            <w:pPr>
              <w:jc w:val="center"/>
              <w:rPr>
                <w:rFonts w:ascii="PT Astra Serif" w:hAnsi="PT Astra Serif"/>
                <w:sz w:val="18"/>
                <w:szCs w:val="18"/>
              </w:rPr>
            </w:pPr>
            <w:r w:rsidRPr="007C0B04">
              <w:rPr>
                <w:rFonts w:ascii="PT Astra Serif" w:hAnsi="PT Astra Serif"/>
                <w:sz w:val="18"/>
                <w:szCs w:val="18"/>
              </w:rPr>
              <w:t>4</w:t>
            </w:r>
          </w:p>
        </w:tc>
        <w:tc>
          <w:tcPr>
            <w:tcW w:w="1984" w:type="dxa"/>
            <w:shd w:val="clear" w:color="auto" w:fill="auto"/>
            <w:vAlign w:val="center"/>
          </w:tcPr>
          <w:p w:rsidR="007C0B04" w:rsidRPr="007C0B04" w:rsidRDefault="007C0B04" w:rsidP="00F25906">
            <w:pPr>
              <w:spacing w:after="0"/>
              <w:jc w:val="center"/>
              <w:rPr>
                <w:rFonts w:ascii="PT Astra Serif" w:hAnsi="PT Astra Serif"/>
                <w:sz w:val="18"/>
                <w:szCs w:val="18"/>
              </w:rPr>
            </w:pPr>
            <w:r w:rsidRPr="007C0B04">
              <w:rPr>
                <w:rFonts w:ascii="PT Astra Serif" w:hAnsi="PT Astra Serif"/>
                <w:sz w:val="18"/>
                <w:szCs w:val="18"/>
              </w:rPr>
              <w:t>Геологов</w:t>
            </w:r>
          </w:p>
        </w:tc>
        <w:tc>
          <w:tcPr>
            <w:tcW w:w="3685" w:type="dxa"/>
            <w:shd w:val="clear" w:color="auto" w:fill="auto"/>
            <w:vAlign w:val="center"/>
          </w:tcPr>
          <w:p w:rsidR="007C0B04" w:rsidRPr="007C0B04" w:rsidRDefault="007C0B04" w:rsidP="00F25906">
            <w:pPr>
              <w:spacing w:after="0"/>
              <w:jc w:val="center"/>
              <w:rPr>
                <w:rFonts w:ascii="PT Astra Serif" w:hAnsi="PT Astra Serif"/>
                <w:sz w:val="18"/>
                <w:szCs w:val="18"/>
              </w:rPr>
            </w:pPr>
            <w:r w:rsidRPr="007C0B04">
              <w:rPr>
                <w:rFonts w:ascii="PT Astra Serif" w:hAnsi="PT Astra Serif"/>
                <w:sz w:val="18"/>
                <w:szCs w:val="18"/>
              </w:rPr>
              <w:t>Улицы и дороги местного значения</w:t>
            </w:r>
          </w:p>
        </w:tc>
        <w:tc>
          <w:tcPr>
            <w:tcW w:w="2836" w:type="dxa"/>
            <w:shd w:val="clear" w:color="auto" w:fill="auto"/>
            <w:vAlign w:val="center"/>
          </w:tcPr>
          <w:p w:rsidR="007C0B04" w:rsidRPr="007C0B04" w:rsidRDefault="007C0B04" w:rsidP="00F25906">
            <w:pPr>
              <w:spacing w:after="0"/>
              <w:jc w:val="center"/>
              <w:rPr>
                <w:rFonts w:ascii="PT Astra Serif" w:hAnsi="PT Astra Serif"/>
                <w:sz w:val="18"/>
                <w:szCs w:val="18"/>
              </w:rPr>
            </w:pPr>
            <w:r w:rsidRPr="007C0B04">
              <w:rPr>
                <w:rFonts w:ascii="PT Astra Serif" w:hAnsi="PT Astra Serif"/>
                <w:sz w:val="18"/>
                <w:szCs w:val="18"/>
              </w:rPr>
              <w:t>10-20</w:t>
            </w:r>
          </w:p>
        </w:tc>
      </w:tr>
      <w:tr w:rsidR="007C0B04" w:rsidRPr="007C0B04" w:rsidTr="00F25906">
        <w:tc>
          <w:tcPr>
            <w:tcW w:w="709" w:type="dxa"/>
            <w:shd w:val="clear" w:color="auto" w:fill="auto"/>
            <w:vAlign w:val="center"/>
          </w:tcPr>
          <w:p w:rsidR="007C0B04" w:rsidRPr="007C0B04" w:rsidRDefault="007C0B04" w:rsidP="00F25906">
            <w:pPr>
              <w:jc w:val="center"/>
              <w:rPr>
                <w:rFonts w:ascii="PT Astra Serif" w:hAnsi="PT Astra Serif"/>
                <w:sz w:val="18"/>
                <w:szCs w:val="18"/>
              </w:rPr>
            </w:pPr>
            <w:r w:rsidRPr="007C0B04">
              <w:rPr>
                <w:rFonts w:ascii="PT Astra Serif" w:hAnsi="PT Astra Serif"/>
                <w:sz w:val="18"/>
                <w:szCs w:val="18"/>
              </w:rPr>
              <w:t>5</w:t>
            </w:r>
          </w:p>
        </w:tc>
        <w:tc>
          <w:tcPr>
            <w:tcW w:w="1984" w:type="dxa"/>
            <w:shd w:val="clear" w:color="auto" w:fill="auto"/>
            <w:vAlign w:val="center"/>
          </w:tcPr>
          <w:p w:rsidR="007C0B04" w:rsidRPr="007C0B04" w:rsidRDefault="007C0B04" w:rsidP="00F25906">
            <w:pPr>
              <w:spacing w:after="0"/>
              <w:jc w:val="center"/>
              <w:rPr>
                <w:rFonts w:ascii="PT Astra Serif" w:hAnsi="PT Astra Serif"/>
                <w:sz w:val="18"/>
                <w:szCs w:val="18"/>
              </w:rPr>
            </w:pPr>
            <w:r w:rsidRPr="007C0B04">
              <w:rPr>
                <w:rFonts w:ascii="PT Astra Serif" w:hAnsi="PT Astra Serif"/>
                <w:sz w:val="18"/>
                <w:szCs w:val="18"/>
              </w:rPr>
              <w:t>Кирова</w:t>
            </w:r>
          </w:p>
        </w:tc>
        <w:tc>
          <w:tcPr>
            <w:tcW w:w="3685" w:type="dxa"/>
            <w:shd w:val="clear" w:color="auto" w:fill="auto"/>
            <w:vAlign w:val="center"/>
          </w:tcPr>
          <w:p w:rsidR="007C0B04" w:rsidRPr="007C0B04" w:rsidRDefault="007C0B04" w:rsidP="00F25906">
            <w:pPr>
              <w:spacing w:after="0"/>
              <w:jc w:val="center"/>
              <w:rPr>
                <w:rFonts w:ascii="PT Astra Serif" w:hAnsi="PT Astra Serif"/>
                <w:sz w:val="18"/>
                <w:szCs w:val="18"/>
              </w:rPr>
            </w:pPr>
            <w:r w:rsidRPr="007C0B04">
              <w:rPr>
                <w:rFonts w:ascii="PT Astra Serif" w:hAnsi="PT Astra Serif"/>
                <w:sz w:val="18"/>
                <w:szCs w:val="18"/>
              </w:rPr>
              <w:t>Улицы и дороги местного значения</w:t>
            </w:r>
          </w:p>
        </w:tc>
        <w:tc>
          <w:tcPr>
            <w:tcW w:w="2836" w:type="dxa"/>
            <w:shd w:val="clear" w:color="auto" w:fill="auto"/>
            <w:vAlign w:val="center"/>
          </w:tcPr>
          <w:p w:rsidR="007C0B04" w:rsidRPr="007C0B04" w:rsidRDefault="007C0B04" w:rsidP="00F25906">
            <w:pPr>
              <w:spacing w:after="0"/>
              <w:jc w:val="center"/>
              <w:rPr>
                <w:rFonts w:ascii="PT Astra Serif" w:hAnsi="PT Astra Serif"/>
                <w:sz w:val="18"/>
                <w:szCs w:val="18"/>
              </w:rPr>
            </w:pPr>
            <w:r w:rsidRPr="007C0B04">
              <w:rPr>
                <w:rFonts w:ascii="PT Astra Serif" w:hAnsi="PT Astra Serif"/>
                <w:sz w:val="18"/>
                <w:szCs w:val="18"/>
              </w:rPr>
              <w:t>10-20</w:t>
            </w:r>
          </w:p>
        </w:tc>
      </w:tr>
      <w:tr w:rsidR="007C0B04" w:rsidRPr="007C0B04" w:rsidTr="00F25906">
        <w:tc>
          <w:tcPr>
            <w:tcW w:w="709" w:type="dxa"/>
            <w:shd w:val="clear" w:color="auto" w:fill="auto"/>
            <w:vAlign w:val="center"/>
          </w:tcPr>
          <w:p w:rsidR="007C0B04" w:rsidRPr="007C0B04" w:rsidRDefault="007C0B04" w:rsidP="00F25906">
            <w:pPr>
              <w:jc w:val="center"/>
              <w:rPr>
                <w:rFonts w:ascii="PT Astra Serif" w:hAnsi="PT Astra Serif"/>
                <w:sz w:val="18"/>
                <w:szCs w:val="18"/>
              </w:rPr>
            </w:pPr>
            <w:r w:rsidRPr="007C0B04">
              <w:rPr>
                <w:rFonts w:ascii="PT Astra Serif" w:hAnsi="PT Astra Serif"/>
                <w:sz w:val="18"/>
                <w:szCs w:val="18"/>
              </w:rPr>
              <w:t>6</w:t>
            </w:r>
          </w:p>
        </w:tc>
        <w:tc>
          <w:tcPr>
            <w:tcW w:w="1984" w:type="dxa"/>
            <w:shd w:val="clear" w:color="auto" w:fill="auto"/>
            <w:vAlign w:val="center"/>
          </w:tcPr>
          <w:p w:rsidR="007C0B04" w:rsidRPr="007C0B04" w:rsidRDefault="007C0B04" w:rsidP="00F25906">
            <w:pPr>
              <w:spacing w:after="0"/>
              <w:jc w:val="center"/>
              <w:rPr>
                <w:rFonts w:ascii="PT Astra Serif" w:hAnsi="PT Astra Serif"/>
                <w:sz w:val="18"/>
                <w:szCs w:val="18"/>
              </w:rPr>
            </w:pPr>
            <w:r w:rsidRPr="007C0B04">
              <w:rPr>
                <w:rFonts w:ascii="PT Astra Serif" w:hAnsi="PT Astra Serif"/>
                <w:sz w:val="18"/>
                <w:szCs w:val="18"/>
              </w:rPr>
              <w:t>Строителей</w:t>
            </w:r>
          </w:p>
        </w:tc>
        <w:tc>
          <w:tcPr>
            <w:tcW w:w="3685" w:type="dxa"/>
            <w:shd w:val="clear" w:color="auto" w:fill="auto"/>
            <w:vAlign w:val="center"/>
          </w:tcPr>
          <w:p w:rsidR="007C0B04" w:rsidRPr="007C0B04" w:rsidRDefault="007C0B04" w:rsidP="00F25906">
            <w:pPr>
              <w:spacing w:after="0"/>
              <w:jc w:val="center"/>
              <w:rPr>
                <w:rFonts w:ascii="PT Astra Serif" w:hAnsi="PT Astra Serif"/>
                <w:sz w:val="18"/>
                <w:szCs w:val="18"/>
              </w:rPr>
            </w:pPr>
            <w:r w:rsidRPr="007C0B04">
              <w:rPr>
                <w:rFonts w:ascii="PT Astra Serif" w:hAnsi="PT Astra Serif"/>
                <w:sz w:val="18"/>
                <w:szCs w:val="18"/>
              </w:rPr>
              <w:t>Улицы и дороги местного значения</w:t>
            </w:r>
          </w:p>
        </w:tc>
        <w:tc>
          <w:tcPr>
            <w:tcW w:w="2836" w:type="dxa"/>
            <w:shd w:val="clear" w:color="auto" w:fill="auto"/>
            <w:vAlign w:val="center"/>
          </w:tcPr>
          <w:p w:rsidR="007C0B04" w:rsidRPr="007C0B04" w:rsidRDefault="007C0B04" w:rsidP="00F25906">
            <w:pPr>
              <w:spacing w:after="0"/>
              <w:jc w:val="center"/>
              <w:rPr>
                <w:rFonts w:ascii="PT Astra Serif" w:hAnsi="PT Astra Serif"/>
                <w:sz w:val="18"/>
                <w:szCs w:val="18"/>
              </w:rPr>
            </w:pPr>
            <w:r w:rsidRPr="007C0B04">
              <w:rPr>
                <w:rFonts w:ascii="PT Astra Serif" w:hAnsi="PT Astra Serif"/>
                <w:sz w:val="18"/>
                <w:szCs w:val="18"/>
              </w:rPr>
              <w:t>10-20</w:t>
            </w:r>
          </w:p>
        </w:tc>
      </w:tr>
    </w:tbl>
    <w:p w:rsidR="00B57F25" w:rsidRPr="00E546E9" w:rsidRDefault="00B57F25" w:rsidP="000C6C8C">
      <w:pPr>
        <w:tabs>
          <w:tab w:val="left" w:pos="284"/>
        </w:tabs>
        <w:spacing w:after="0"/>
        <w:ind w:firstLine="567"/>
        <w:jc w:val="center"/>
        <w:rPr>
          <w:rFonts w:ascii="PT Astra Serif" w:hAnsi="PT Astra Serif"/>
          <w:sz w:val="28"/>
          <w:szCs w:val="28"/>
        </w:rPr>
      </w:pPr>
    </w:p>
    <w:p w:rsidR="00D53AB2" w:rsidRPr="00E546E9" w:rsidRDefault="00D53AB2" w:rsidP="000C6C8C">
      <w:pPr>
        <w:tabs>
          <w:tab w:val="left" w:pos="284"/>
        </w:tabs>
        <w:spacing w:after="0"/>
        <w:ind w:firstLine="709"/>
        <w:jc w:val="both"/>
        <w:rPr>
          <w:rFonts w:ascii="PT Astra Serif" w:hAnsi="PT Astra Serif"/>
          <w:sz w:val="28"/>
          <w:szCs w:val="28"/>
        </w:rPr>
      </w:pPr>
      <w:proofErr w:type="gramStart"/>
      <w:r w:rsidRPr="00E546E9">
        <w:rPr>
          <w:rFonts w:ascii="PT Astra Serif" w:hAnsi="PT Astra Serif"/>
          <w:sz w:val="28"/>
          <w:szCs w:val="28"/>
        </w:rPr>
        <w:t>Красные линии, устанавливаемые и подлежащие отмене отображены</w:t>
      </w:r>
      <w:proofErr w:type="gramEnd"/>
      <w:r w:rsidRPr="00E546E9">
        <w:rPr>
          <w:rFonts w:ascii="PT Astra Serif" w:hAnsi="PT Astra Serif"/>
          <w:sz w:val="28"/>
          <w:szCs w:val="28"/>
        </w:rPr>
        <w:t xml:space="preserve"> на чертеже планировки территории. Координаты характерных точек устанавлива</w:t>
      </w:r>
      <w:r w:rsidR="006E1021">
        <w:rPr>
          <w:rFonts w:ascii="PT Astra Serif" w:hAnsi="PT Astra Serif"/>
          <w:sz w:val="28"/>
          <w:szCs w:val="28"/>
        </w:rPr>
        <w:t>емых красных линий приведены в т</w:t>
      </w:r>
      <w:r w:rsidRPr="00E546E9">
        <w:rPr>
          <w:rFonts w:ascii="PT Astra Serif" w:hAnsi="PT Astra Serif"/>
          <w:sz w:val="28"/>
          <w:szCs w:val="28"/>
        </w:rPr>
        <w:t>аблице 3.</w:t>
      </w:r>
    </w:p>
    <w:p w:rsidR="00B57F25" w:rsidRDefault="00B57F25" w:rsidP="000C6C8C">
      <w:pPr>
        <w:tabs>
          <w:tab w:val="left" w:pos="284"/>
        </w:tabs>
        <w:spacing w:after="0" w:line="240" w:lineRule="auto"/>
        <w:ind w:firstLine="709"/>
        <w:jc w:val="both"/>
        <w:rPr>
          <w:rFonts w:ascii="PT Astra Serif" w:hAnsi="PT Astra Serif"/>
          <w:sz w:val="28"/>
          <w:szCs w:val="28"/>
        </w:rPr>
      </w:pPr>
    </w:p>
    <w:p w:rsidR="000C6C8C" w:rsidRPr="00E546E9" w:rsidRDefault="000C6C8C" w:rsidP="000C6C8C">
      <w:pPr>
        <w:tabs>
          <w:tab w:val="left" w:pos="284"/>
        </w:tabs>
        <w:spacing w:after="0" w:line="240" w:lineRule="auto"/>
        <w:ind w:firstLine="709"/>
        <w:jc w:val="both"/>
        <w:rPr>
          <w:rFonts w:ascii="PT Astra Serif" w:hAnsi="PT Astra Serif"/>
          <w:sz w:val="28"/>
          <w:szCs w:val="28"/>
        </w:rPr>
      </w:pPr>
    </w:p>
    <w:p w:rsidR="00D53AB2" w:rsidRDefault="007C0B04" w:rsidP="007C0B04">
      <w:pPr>
        <w:tabs>
          <w:tab w:val="left" w:pos="284"/>
        </w:tabs>
        <w:spacing w:after="0" w:line="240" w:lineRule="auto"/>
        <w:ind w:firstLine="567"/>
        <w:jc w:val="right"/>
        <w:rPr>
          <w:rFonts w:ascii="PT Astra Serif" w:hAnsi="PT Astra Serif"/>
          <w:sz w:val="28"/>
          <w:szCs w:val="28"/>
        </w:rPr>
      </w:pPr>
      <w:r>
        <w:rPr>
          <w:rFonts w:ascii="PT Astra Serif" w:hAnsi="PT Astra Serif"/>
          <w:sz w:val="28"/>
          <w:szCs w:val="28"/>
        </w:rPr>
        <w:lastRenderedPageBreak/>
        <w:t>Таблица 3</w:t>
      </w:r>
    </w:p>
    <w:p w:rsidR="007C0B04" w:rsidRDefault="007C0B04" w:rsidP="007C0B04">
      <w:pPr>
        <w:tabs>
          <w:tab w:val="left" w:pos="284"/>
        </w:tabs>
        <w:spacing w:after="0" w:line="240" w:lineRule="auto"/>
        <w:ind w:firstLine="567"/>
        <w:jc w:val="right"/>
        <w:rPr>
          <w:rFonts w:ascii="PT Astra Serif" w:hAnsi="PT Astra Serif"/>
          <w:sz w:val="28"/>
          <w:szCs w:val="28"/>
        </w:rPr>
      </w:pPr>
    </w:p>
    <w:p w:rsidR="007C0B04" w:rsidRPr="007C0B04" w:rsidRDefault="007C0B04" w:rsidP="007C0B04">
      <w:pPr>
        <w:tabs>
          <w:tab w:val="left" w:pos="284"/>
        </w:tabs>
        <w:ind w:firstLine="709"/>
        <w:jc w:val="center"/>
        <w:rPr>
          <w:sz w:val="24"/>
          <w:szCs w:val="24"/>
        </w:rPr>
      </w:pPr>
      <w:r w:rsidRPr="008621D8">
        <w:rPr>
          <w:sz w:val="24"/>
          <w:szCs w:val="24"/>
        </w:rPr>
        <w:t xml:space="preserve">Координаты характерных точек устанавливаемых </w:t>
      </w:r>
      <w:r>
        <w:rPr>
          <w:sz w:val="24"/>
          <w:szCs w:val="24"/>
        </w:rPr>
        <w:t>красных линий</w:t>
      </w:r>
    </w:p>
    <w:p w:rsidR="007C0B04" w:rsidRDefault="007C0B04" w:rsidP="007C0B04">
      <w:pPr>
        <w:spacing w:after="0"/>
        <w:jc w:val="center"/>
        <w:rPr>
          <w:rFonts w:ascii="PT Astra Serif" w:hAnsi="PT Astra Serif"/>
          <w:b/>
          <w:color w:val="000000"/>
          <w:sz w:val="18"/>
          <w:szCs w:val="18"/>
        </w:rPr>
        <w:sectPr w:rsidR="007C0B04" w:rsidSect="0088031A">
          <w:pgSz w:w="11906" w:h="16838"/>
          <w:pgMar w:top="1134" w:right="851" w:bottom="1134" w:left="1701" w:header="567" w:footer="709" w:gutter="0"/>
          <w:cols w:space="708"/>
          <w:docGrid w:linePitch="360"/>
        </w:sectPr>
      </w:pPr>
    </w:p>
    <w:tbl>
      <w:tblPr>
        <w:tblW w:w="396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559"/>
        <w:gridCol w:w="1276"/>
      </w:tblGrid>
      <w:tr w:rsidR="007C0B04" w:rsidRPr="007C0B04" w:rsidTr="007C0B04">
        <w:trPr>
          <w:trHeight w:val="276"/>
          <w:tblHeader/>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b/>
                <w:color w:val="000000"/>
                <w:sz w:val="18"/>
                <w:szCs w:val="18"/>
              </w:rPr>
            </w:pPr>
            <w:proofErr w:type="spellStart"/>
            <w:r w:rsidRPr="007C0B04">
              <w:rPr>
                <w:rFonts w:ascii="PT Astra Serif" w:hAnsi="PT Astra Serif"/>
                <w:b/>
                <w:color w:val="000000"/>
                <w:sz w:val="18"/>
                <w:szCs w:val="18"/>
              </w:rPr>
              <w:lastRenderedPageBreak/>
              <w:t>N_тчк</w:t>
            </w:r>
            <w:proofErr w:type="spellEnd"/>
          </w:p>
        </w:tc>
        <w:tc>
          <w:tcPr>
            <w:tcW w:w="1559" w:type="dxa"/>
            <w:shd w:val="clear" w:color="auto" w:fill="auto"/>
            <w:noWrap/>
            <w:vAlign w:val="center"/>
            <w:hideMark/>
          </w:tcPr>
          <w:p w:rsidR="007C0B04" w:rsidRPr="007C0B04" w:rsidRDefault="007C0B04" w:rsidP="007C0B04">
            <w:pPr>
              <w:spacing w:after="0"/>
              <w:jc w:val="center"/>
              <w:rPr>
                <w:rFonts w:ascii="PT Astra Serif" w:hAnsi="PT Astra Serif"/>
                <w:b/>
                <w:color w:val="000000"/>
                <w:sz w:val="18"/>
                <w:szCs w:val="18"/>
              </w:rPr>
            </w:pPr>
            <w:proofErr w:type="spellStart"/>
            <w:r w:rsidRPr="007C0B04">
              <w:rPr>
                <w:rFonts w:ascii="PT Astra Serif" w:hAnsi="PT Astra Serif"/>
                <w:b/>
                <w:color w:val="000000"/>
                <w:sz w:val="18"/>
                <w:szCs w:val="18"/>
              </w:rPr>
              <w:t>X_м</w:t>
            </w:r>
            <w:proofErr w:type="spellEnd"/>
          </w:p>
        </w:tc>
        <w:tc>
          <w:tcPr>
            <w:tcW w:w="1276" w:type="dxa"/>
            <w:shd w:val="clear" w:color="auto" w:fill="auto"/>
            <w:noWrap/>
            <w:vAlign w:val="center"/>
            <w:hideMark/>
          </w:tcPr>
          <w:p w:rsidR="007C0B04" w:rsidRPr="007C0B04" w:rsidRDefault="007C0B04" w:rsidP="007C0B04">
            <w:pPr>
              <w:spacing w:after="0"/>
              <w:jc w:val="center"/>
              <w:rPr>
                <w:rFonts w:ascii="PT Astra Serif" w:hAnsi="PT Astra Serif"/>
                <w:b/>
                <w:color w:val="000000"/>
                <w:sz w:val="18"/>
                <w:szCs w:val="18"/>
              </w:rPr>
            </w:pPr>
            <w:proofErr w:type="spellStart"/>
            <w:r w:rsidRPr="007C0B04">
              <w:rPr>
                <w:rFonts w:ascii="PT Astra Serif" w:hAnsi="PT Astra Serif"/>
                <w:b/>
                <w:color w:val="000000"/>
                <w:sz w:val="18"/>
                <w:szCs w:val="18"/>
              </w:rPr>
              <w:t>Y_м</w:t>
            </w:r>
            <w:proofErr w:type="spellEnd"/>
          </w:p>
        </w:tc>
      </w:tr>
      <w:tr w:rsidR="007C0B04" w:rsidRPr="007C0B04" w:rsidTr="007C0B04">
        <w:trPr>
          <w:trHeight w:val="276"/>
        </w:trPr>
        <w:tc>
          <w:tcPr>
            <w:tcW w:w="3969" w:type="dxa"/>
            <w:gridSpan w:val="3"/>
            <w:shd w:val="clear" w:color="auto" w:fill="auto"/>
            <w:noWrap/>
            <w:vAlign w:val="center"/>
            <w:hideMark/>
          </w:tcPr>
          <w:p w:rsidR="007C0B04" w:rsidRPr="007C0B04" w:rsidRDefault="007C0B04" w:rsidP="007C0B04">
            <w:pPr>
              <w:spacing w:after="0"/>
              <w:jc w:val="center"/>
              <w:rPr>
                <w:rFonts w:ascii="PT Astra Serif" w:hAnsi="PT Astra Serif"/>
                <w:b/>
                <w:color w:val="000000"/>
                <w:sz w:val="18"/>
                <w:szCs w:val="18"/>
                <w:lang w:val="en-US"/>
              </w:rPr>
            </w:pPr>
            <w:r w:rsidRPr="007C0B04">
              <w:rPr>
                <w:rFonts w:ascii="PT Astra Serif" w:hAnsi="PT Astra Serif"/>
                <w:b/>
                <w:color w:val="000000"/>
                <w:sz w:val="18"/>
                <w:szCs w:val="18"/>
              </w:rPr>
              <w:t>Контур 1</w:t>
            </w:r>
            <w:r w:rsidRPr="007C0B04">
              <w:rPr>
                <w:rFonts w:ascii="PT Astra Serif" w:hAnsi="PT Astra Serif"/>
                <w:b/>
                <w:color w:val="000000"/>
                <w:sz w:val="18"/>
                <w:szCs w:val="18"/>
                <w:lang w:val="en-US"/>
              </w:rPr>
              <w:t xml:space="preserve"> </w:t>
            </w:r>
          </w:p>
        </w:tc>
      </w:tr>
      <w:tr w:rsidR="007C0B04" w:rsidRPr="007C0B04" w:rsidTr="007C0B04">
        <w:trPr>
          <w:trHeight w:val="276"/>
        </w:trPr>
        <w:tc>
          <w:tcPr>
            <w:tcW w:w="1134"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993 761.74</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1 675 020.94</w:t>
            </w:r>
          </w:p>
        </w:tc>
      </w:tr>
      <w:tr w:rsidR="007C0B04" w:rsidRPr="007C0B04" w:rsidTr="007C0B04">
        <w:trPr>
          <w:trHeight w:val="276"/>
        </w:trPr>
        <w:tc>
          <w:tcPr>
            <w:tcW w:w="1134"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2</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993 657.91</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1 675 101.5</w:t>
            </w:r>
          </w:p>
        </w:tc>
      </w:tr>
      <w:tr w:rsidR="007C0B04" w:rsidRPr="007C0B04" w:rsidTr="007C0B04">
        <w:trPr>
          <w:trHeight w:val="276"/>
        </w:trPr>
        <w:tc>
          <w:tcPr>
            <w:tcW w:w="1134"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3</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993 592.48</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1 675 153.53</w:t>
            </w:r>
          </w:p>
        </w:tc>
      </w:tr>
      <w:tr w:rsidR="007C0B04" w:rsidRPr="007C0B04" w:rsidTr="007C0B04">
        <w:trPr>
          <w:trHeight w:val="276"/>
        </w:trPr>
        <w:tc>
          <w:tcPr>
            <w:tcW w:w="1134"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4</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993 551.94</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1 675 096.04</w:t>
            </w:r>
          </w:p>
        </w:tc>
      </w:tr>
      <w:tr w:rsidR="007C0B04" w:rsidRPr="007C0B04" w:rsidTr="007C0B04">
        <w:trPr>
          <w:trHeight w:val="276"/>
        </w:trPr>
        <w:tc>
          <w:tcPr>
            <w:tcW w:w="1134"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5</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993 533.25</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1 675 069.34</w:t>
            </w:r>
          </w:p>
        </w:tc>
      </w:tr>
      <w:tr w:rsidR="007C0B04" w:rsidRPr="007C0B04" w:rsidTr="007C0B04">
        <w:trPr>
          <w:trHeight w:val="276"/>
        </w:trPr>
        <w:tc>
          <w:tcPr>
            <w:tcW w:w="1134"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6</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993 543.88</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1 675 011.38</w:t>
            </w:r>
          </w:p>
        </w:tc>
      </w:tr>
      <w:tr w:rsidR="007C0B04" w:rsidRPr="007C0B04" w:rsidTr="007C0B04">
        <w:trPr>
          <w:trHeight w:val="276"/>
        </w:trPr>
        <w:tc>
          <w:tcPr>
            <w:tcW w:w="1134"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7</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993 577.57</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1 674 982.32</w:t>
            </w:r>
          </w:p>
        </w:tc>
      </w:tr>
      <w:tr w:rsidR="007C0B04" w:rsidRPr="007C0B04" w:rsidTr="007C0B04">
        <w:trPr>
          <w:trHeight w:val="276"/>
        </w:trPr>
        <w:tc>
          <w:tcPr>
            <w:tcW w:w="1134"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8</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993 577.87</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1 674 982.74</w:t>
            </w:r>
          </w:p>
        </w:tc>
      </w:tr>
      <w:tr w:rsidR="007C0B04" w:rsidRPr="007C0B04" w:rsidTr="007C0B04">
        <w:trPr>
          <w:trHeight w:val="276"/>
        </w:trPr>
        <w:tc>
          <w:tcPr>
            <w:tcW w:w="1134"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993 617.19</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1 674 953.05</w:t>
            </w:r>
          </w:p>
        </w:tc>
      </w:tr>
      <w:tr w:rsidR="007C0B04" w:rsidRPr="007C0B04" w:rsidTr="007C0B04">
        <w:trPr>
          <w:trHeight w:val="276"/>
        </w:trPr>
        <w:tc>
          <w:tcPr>
            <w:tcW w:w="1134"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10</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993 664.12</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1 674 917.66</w:t>
            </w:r>
          </w:p>
        </w:tc>
      </w:tr>
      <w:tr w:rsidR="007C0B04" w:rsidRPr="007C0B04" w:rsidTr="007C0B04">
        <w:trPr>
          <w:trHeight w:val="276"/>
        </w:trPr>
        <w:tc>
          <w:tcPr>
            <w:tcW w:w="1134"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11</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993 676.27</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1 674 908.63</w:t>
            </w:r>
          </w:p>
        </w:tc>
      </w:tr>
      <w:tr w:rsidR="007C0B04" w:rsidRPr="007C0B04" w:rsidTr="007C0B04">
        <w:trPr>
          <w:trHeight w:val="276"/>
        </w:trPr>
        <w:tc>
          <w:tcPr>
            <w:tcW w:w="1134" w:type="dxa"/>
            <w:shd w:val="clear" w:color="auto" w:fill="auto"/>
            <w:noWrap/>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12</w:t>
            </w:r>
          </w:p>
        </w:tc>
        <w:tc>
          <w:tcPr>
            <w:tcW w:w="1559" w:type="dxa"/>
            <w:shd w:val="clear" w:color="auto" w:fill="auto"/>
            <w:noWrap/>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993 681.32</w:t>
            </w:r>
          </w:p>
        </w:tc>
        <w:tc>
          <w:tcPr>
            <w:tcW w:w="1276" w:type="dxa"/>
            <w:shd w:val="clear" w:color="auto" w:fill="auto"/>
            <w:noWrap/>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1 674 914.19</w:t>
            </w:r>
          </w:p>
        </w:tc>
      </w:tr>
      <w:tr w:rsidR="007C0B04" w:rsidRPr="007C0B04" w:rsidTr="007C0B04">
        <w:trPr>
          <w:trHeight w:val="276"/>
        </w:trPr>
        <w:tc>
          <w:tcPr>
            <w:tcW w:w="1134" w:type="dxa"/>
            <w:shd w:val="clear" w:color="auto" w:fill="auto"/>
            <w:noWrap/>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13</w:t>
            </w:r>
          </w:p>
        </w:tc>
        <w:tc>
          <w:tcPr>
            <w:tcW w:w="1559" w:type="dxa"/>
            <w:shd w:val="clear" w:color="auto" w:fill="auto"/>
            <w:noWrap/>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993 722.89</w:t>
            </w:r>
          </w:p>
        </w:tc>
        <w:tc>
          <w:tcPr>
            <w:tcW w:w="1276" w:type="dxa"/>
            <w:shd w:val="clear" w:color="auto" w:fill="auto"/>
            <w:noWrap/>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1 674 970.86</w:t>
            </w:r>
          </w:p>
        </w:tc>
      </w:tr>
      <w:tr w:rsidR="007C0B04" w:rsidRPr="007C0B04" w:rsidTr="007C0B04">
        <w:trPr>
          <w:trHeight w:val="276"/>
        </w:trPr>
        <w:tc>
          <w:tcPr>
            <w:tcW w:w="3969" w:type="dxa"/>
            <w:gridSpan w:val="3"/>
            <w:shd w:val="clear" w:color="auto" w:fill="auto"/>
            <w:noWrap/>
            <w:vAlign w:val="center"/>
          </w:tcPr>
          <w:p w:rsidR="007C0B04" w:rsidRPr="007C0B04" w:rsidRDefault="007C0B04" w:rsidP="007C0B04">
            <w:pPr>
              <w:spacing w:after="0"/>
              <w:jc w:val="center"/>
              <w:rPr>
                <w:rFonts w:ascii="PT Astra Serif" w:hAnsi="PT Astra Serif"/>
                <w:b/>
                <w:color w:val="000000"/>
                <w:sz w:val="18"/>
                <w:szCs w:val="18"/>
                <w:lang w:val="en-US"/>
              </w:rPr>
            </w:pPr>
            <w:r w:rsidRPr="007C0B04">
              <w:rPr>
                <w:rFonts w:ascii="PT Astra Serif" w:hAnsi="PT Astra Serif"/>
                <w:b/>
                <w:color w:val="000000"/>
                <w:sz w:val="18"/>
                <w:szCs w:val="18"/>
              </w:rPr>
              <w:t xml:space="preserve">Контур </w:t>
            </w:r>
            <w:r w:rsidRPr="007C0B04">
              <w:rPr>
                <w:rFonts w:ascii="PT Astra Serif" w:hAnsi="PT Astra Serif"/>
                <w:b/>
                <w:color w:val="000000"/>
                <w:sz w:val="18"/>
                <w:szCs w:val="18"/>
                <w:lang w:val="en-US"/>
              </w:rPr>
              <w:t xml:space="preserve">3 </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993 947.58</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1 675 277.32</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2</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993 938.21</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1 675 283.85</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3</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993 930.85</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1 675 288.98</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4</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993 926.73</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1 675 291.82</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5</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993 797.66</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1 675 381.64</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6</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993 784.02</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1 675 391.08</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7</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993 783.26</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1 675 391.52</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8</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993 768.08</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1 675 402.43</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993 768.07</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1 675 402.44</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10</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993 767.8</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1 675 402.65</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11</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993 767.67</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1 675 402.48</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12</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993 690.03</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1 675 293.6</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13</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993 869.56</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1 675 165.88</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14</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993 869.567</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1 675 165.875</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15</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993 869.57</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1 675 165.88</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16</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993 873.051</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sz w:val="18"/>
                <w:szCs w:val="18"/>
              </w:rPr>
              <w:t>1 675 170.853</w:t>
            </w:r>
          </w:p>
        </w:tc>
      </w:tr>
      <w:tr w:rsidR="007C0B04" w:rsidRPr="007C0B04" w:rsidTr="007C0B04">
        <w:trPr>
          <w:trHeight w:val="276"/>
        </w:trPr>
        <w:tc>
          <w:tcPr>
            <w:tcW w:w="3969" w:type="dxa"/>
            <w:gridSpan w:val="3"/>
            <w:shd w:val="clear" w:color="auto" w:fill="auto"/>
            <w:noWrap/>
            <w:vAlign w:val="center"/>
          </w:tcPr>
          <w:p w:rsidR="007C0B04" w:rsidRPr="007C0B04" w:rsidRDefault="007C0B04" w:rsidP="007C0B04">
            <w:pPr>
              <w:spacing w:after="0"/>
              <w:jc w:val="center"/>
              <w:rPr>
                <w:rFonts w:ascii="PT Astra Serif" w:hAnsi="PT Astra Serif"/>
                <w:b/>
                <w:color w:val="000000"/>
                <w:sz w:val="18"/>
                <w:szCs w:val="18"/>
              </w:rPr>
            </w:pPr>
            <w:r w:rsidRPr="007C0B04">
              <w:rPr>
                <w:rFonts w:ascii="PT Astra Serif" w:hAnsi="PT Astra Serif"/>
                <w:b/>
                <w:color w:val="000000"/>
                <w:sz w:val="18"/>
                <w:szCs w:val="18"/>
              </w:rPr>
              <w:t xml:space="preserve">Контур </w:t>
            </w:r>
            <w:r w:rsidRPr="007C0B04">
              <w:rPr>
                <w:rFonts w:ascii="PT Astra Serif" w:hAnsi="PT Astra Serif"/>
                <w:b/>
                <w:color w:val="000000"/>
                <w:sz w:val="18"/>
                <w:szCs w:val="18"/>
                <w:lang w:val="en-US"/>
              </w:rPr>
              <w:t xml:space="preserve">4 </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w:t>
            </w:r>
          </w:p>
        </w:tc>
        <w:tc>
          <w:tcPr>
            <w:tcW w:w="1559"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993 573.46</w:t>
            </w:r>
          </w:p>
        </w:tc>
        <w:tc>
          <w:tcPr>
            <w:tcW w:w="1276"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1 675 170.29</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2</w:t>
            </w:r>
          </w:p>
        </w:tc>
        <w:tc>
          <w:tcPr>
            <w:tcW w:w="1559"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993 474.38</w:t>
            </w:r>
          </w:p>
        </w:tc>
        <w:tc>
          <w:tcPr>
            <w:tcW w:w="1276"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1 675 245.53</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3</w:t>
            </w:r>
          </w:p>
        </w:tc>
        <w:tc>
          <w:tcPr>
            <w:tcW w:w="1559"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993 471.35</w:t>
            </w:r>
          </w:p>
        </w:tc>
        <w:tc>
          <w:tcPr>
            <w:tcW w:w="1276"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1 675 241.24</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4</w:t>
            </w:r>
          </w:p>
        </w:tc>
        <w:tc>
          <w:tcPr>
            <w:tcW w:w="1559"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993 324.57</w:t>
            </w:r>
          </w:p>
        </w:tc>
        <w:tc>
          <w:tcPr>
            <w:tcW w:w="1276"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1 675 352.86</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5</w:t>
            </w:r>
          </w:p>
        </w:tc>
        <w:tc>
          <w:tcPr>
            <w:tcW w:w="1559"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993 285.85</w:t>
            </w:r>
          </w:p>
        </w:tc>
        <w:tc>
          <w:tcPr>
            <w:tcW w:w="1276"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1 675 298</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6</w:t>
            </w:r>
          </w:p>
        </w:tc>
        <w:tc>
          <w:tcPr>
            <w:tcW w:w="1559"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993 276.45</w:t>
            </w:r>
          </w:p>
        </w:tc>
        <w:tc>
          <w:tcPr>
            <w:tcW w:w="1276"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1 675 284.78</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7</w:t>
            </w:r>
          </w:p>
        </w:tc>
        <w:tc>
          <w:tcPr>
            <w:tcW w:w="1559"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993 296.25</w:t>
            </w:r>
          </w:p>
        </w:tc>
        <w:tc>
          <w:tcPr>
            <w:tcW w:w="1276"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1 675 271.03</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8</w:t>
            </w:r>
          </w:p>
        </w:tc>
        <w:tc>
          <w:tcPr>
            <w:tcW w:w="1559"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993 263.79</w:t>
            </w:r>
          </w:p>
        </w:tc>
        <w:tc>
          <w:tcPr>
            <w:tcW w:w="1276"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1 675 225.65</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w:t>
            </w:r>
          </w:p>
        </w:tc>
        <w:tc>
          <w:tcPr>
            <w:tcW w:w="1559"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993 285.151</w:t>
            </w:r>
          </w:p>
        </w:tc>
        <w:tc>
          <w:tcPr>
            <w:tcW w:w="1276"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1 675 209.31</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10</w:t>
            </w:r>
          </w:p>
        </w:tc>
        <w:tc>
          <w:tcPr>
            <w:tcW w:w="1559"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993 289.53</w:t>
            </w:r>
          </w:p>
        </w:tc>
        <w:tc>
          <w:tcPr>
            <w:tcW w:w="1276"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1 675 205.96</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11</w:t>
            </w:r>
          </w:p>
        </w:tc>
        <w:tc>
          <w:tcPr>
            <w:tcW w:w="1559"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993 294.38</w:t>
            </w:r>
          </w:p>
        </w:tc>
        <w:tc>
          <w:tcPr>
            <w:tcW w:w="1276"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1 675 202.503</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12</w:t>
            </w:r>
          </w:p>
        </w:tc>
        <w:tc>
          <w:tcPr>
            <w:tcW w:w="1559"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993 292.039</w:t>
            </w:r>
          </w:p>
        </w:tc>
        <w:tc>
          <w:tcPr>
            <w:tcW w:w="1276"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1 675 199.407</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13</w:t>
            </w:r>
          </w:p>
        </w:tc>
        <w:tc>
          <w:tcPr>
            <w:tcW w:w="1559"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993 336.652</w:t>
            </w:r>
          </w:p>
        </w:tc>
        <w:tc>
          <w:tcPr>
            <w:tcW w:w="1276"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1 675 165.506</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lastRenderedPageBreak/>
              <w:t>14</w:t>
            </w:r>
          </w:p>
        </w:tc>
        <w:tc>
          <w:tcPr>
            <w:tcW w:w="1559"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993 338.584</w:t>
            </w:r>
          </w:p>
        </w:tc>
        <w:tc>
          <w:tcPr>
            <w:tcW w:w="1276"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1 675 163.853</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15</w:t>
            </w:r>
          </w:p>
        </w:tc>
        <w:tc>
          <w:tcPr>
            <w:tcW w:w="1559"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993 389.74</w:t>
            </w:r>
          </w:p>
        </w:tc>
        <w:tc>
          <w:tcPr>
            <w:tcW w:w="1276"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1 675 126.4</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16</w:t>
            </w:r>
          </w:p>
        </w:tc>
        <w:tc>
          <w:tcPr>
            <w:tcW w:w="1559"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993 395.54</w:t>
            </w:r>
          </w:p>
        </w:tc>
        <w:tc>
          <w:tcPr>
            <w:tcW w:w="1276"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1 675 122.16</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17</w:t>
            </w:r>
          </w:p>
        </w:tc>
        <w:tc>
          <w:tcPr>
            <w:tcW w:w="1559"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993 410.69</w:t>
            </w:r>
          </w:p>
        </w:tc>
        <w:tc>
          <w:tcPr>
            <w:tcW w:w="1276"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1 675 111.29</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18</w:t>
            </w:r>
          </w:p>
        </w:tc>
        <w:tc>
          <w:tcPr>
            <w:tcW w:w="1559"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993 415.48</w:t>
            </w:r>
          </w:p>
        </w:tc>
        <w:tc>
          <w:tcPr>
            <w:tcW w:w="1276"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1 675 107.91</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19</w:t>
            </w:r>
          </w:p>
        </w:tc>
        <w:tc>
          <w:tcPr>
            <w:tcW w:w="1559"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993 437.14</w:t>
            </w:r>
          </w:p>
        </w:tc>
        <w:tc>
          <w:tcPr>
            <w:tcW w:w="1276"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1 675 092.56</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20</w:t>
            </w:r>
          </w:p>
        </w:tc>
        <w:tc>
          <w:tcPr>
            <w:tcW w:w="1559"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993 456.13</w:t>
            </w:r>
          </w:p>
        </w:tc>
        <w:tc>
          <w:tcPr>
            <w:tcW w:w="1276"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1 675 081.14</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21</w:t>
            </w:r>
          </w:p>
        </w:tc>
        <w:tc>
          <w:tcPr>
            <w:tcW w:w="1559"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993 493.26</w:t>
            </w:r>
          </w:p>
        </w:tc>
        <w:tc>
          <w:tcPr>
            <w:tcW w:w="1276"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1 675 055.18</w:t>
            </w:r>
          </w:p>
        </w:tc>
      </w:tr>
      <w:tr w:rsidR="007C0B04" w:rsidRPr="007C0B04" w:rsidTr="007C0B04">
        <w:trPr>
          <w:trHeight w:val="276"/>
        </w:trPr>
        <w:tc>
          <w:tcPr>
            <w:tcW w:w="1134" w:type="dxa"/>
            <w:shd w:val="clear" w:color="auto" w:fill="auto"/>
            <w:noWrap/>
            <w:vAlign w:val="center"/>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22</w:t>
            </w:r>
          </w:p>
        </w:tc>
        <w:tc>
          <w:tcPr>
            <w:tcW w:w="1559"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993 510.52</w:t>
            </w:r>
          </w:p>
        </w:tc>
        <w:tc>
          <w:tcPr>
            <w:tcW w:w="1276"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1 675 079.77</w:t>
            </w:r>
          </w:p>
        </w:tc>
      </w:tr>
      <w:tr w:rsidR="007C0B04" w:rsidRPr="007C0B04" w:rsidTr="007C0B04">
        <w:trPr>
          <w:trHeight w:val="276"/>
        </w:trPr>
        <w:tc>
          <w:tcPr>
            <w:tcW w:w="1134" w:type="dxa"/>
            <w:shd w:val="clear" w:color="auto" w:fill="auto"/>
            <w:noWrap/>
            <w:vAlign w:val="center"/>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23</w:t>
            </w:r>
          </w:p>
        </w:tc>
        <w:tc>
          <w:tcPr>
            <w:tcW w:w="1559"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993 512.49</w:t>
            </w:r>
          </w:p>
        </w:tc>
        <w:tc>
          <w:tcPr>
            <w:tcW w:w="1276"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1 675 083.51</w:t>
            </w:r>
          </w:p>
        </w:tc>
      </w:tr>
      <w:tr w:rsidR="007C0B04" w:rsidRPr="007C0B04" w:rsidTr="007C0B04">
        <w:trPr>
          <w:trHeight w:val="276"/>
        </w:trPr>
        <w:tc>
          <w:tcPr>
            <w:tcW w:w="3969" w:type="dxa"/>
            <w:gridSpan w:val="3"/>
            <w:shd w:val="clear" w:color="auto" w:fill="auto"/>
            <w:noWrap/>
            <w:vAlign w:val="center"/>
          </w:tcPr>
          <w:p w:rsidR="007C0B04" w:rsidRPr="007C0B04" w:rsidRDefault="007C0B04" w:rsidP="007C0B04">
            <w:pPr>
              <w:spacing w:after="0"/>
              <w:jc w:val="center"/>
              <w:rPr>
                <w:rFonts w:ascii="PT Astra Serif" w:hAnsi="PT Astra Serif"/>
                <w:color w:val="000000"/>
                <w:sz w:val="18"/>
                <w:szCs w:val="18"/>
                <w:lang w:val="en-US"/>
              </w:rPr>
            </w:pPr>
            <w:r w:rsidRPr="007C0B04">
              <w:rPr>
                <w:rFonts w:ascii="PT Astra Serif" w:hAnsi="PT Astra Serif"/>
                <w:b/>
                <w:color w:val="000000"/>
                <w:sz w:val="18"/>
                <w:szCs w:val="18"/>
              </w:rPr>
              <w:t xml:space="preserve">Контур </w:t>
            </w:r>
            <w:r w:rsidRPr="007C0B04">
              <w:rPr>
                <w:rFonts w:ascii="PT Astra Serif" w:hAnsi="PT Astra Serif"/>
                <w:b/>
                <w:color w:val="000000"/>
                <w:sz w:val="18"/>
                <w:szCs w:val="18"/>
                <w:lang w:val="en-US"/>
              </w:rPr>
              <w:t xml:space="preserve">5 </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w:t>
            </w:r>
          </w:p>
        </w:tc>
        <w:tc>
          <w:tcPr>
            <w:tcW w:w="1559"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993 651.57</w:t>
            </w:r>
          </w:p>
        </w:tc>
        <w:tc>
          <w:tcPr>
            <w:tcW w:w="1276"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1 675 285.53</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2</w:t>
            </w:r>
          </w:p>
        </w:tc>
        <w:tc>
          <w:tcPr>
            <w:tcW w:w="1559"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993 629.534</w:t>
            </w:r>
          </w:p>
        </w:tc>
        <w:tc>
          <w:tcPr>
            <w:tcW w:w="1276"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1 675 300.768</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3</w:t>
            </w:r>
          </w:p>
        </w:tc>
        <w:tc>
          <w:tcPr>
            <w:tcW w:w="1559"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993 610.146</w:t>
            </w:r>
          </w:p>
        </w:tc>
        <w:tc>
          <w:tcPr>
            <w:tcW w:w="1276"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1 675 314.175</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4</w:t>
            </w:r>
          </w:p>
        </w:tc>
        <w:tc>
          <w:tcPr>
            <w:tcW w:w="1559"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993 594.747</w:t>
            </w:r>
          </w:p>
        </w:tc>
        <w:tc>
          <w:tcPr>
            <w:tcW w:w="1276" w:type="dxa"/>
            <w:shd w:val="clear" w:color="auto" w:fill="auto"/>
            <w:noWrap/>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1 675 324.822</w:t>
            </w:r>
          </w:p>
        </w:tc>
      </w:tr>
      <w:tr w:rsidR="007C0B04" w:rsidRPr="007C0B04" w:rsidTr="007C0B04">
        <w:trPr>
          <w:trHeight w:val="276"/>
        </w:trPr>
        <w:tc>
          <w:tcPr>
            <w:tcW w:w="1134" w:type="dxa"/>
            <w:shd w:val="clear" w:color="auto" w:fill="auto"/>
            <w:noWrap/>
            <w:vAlign w:val="center"/>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5</w:t>
            </w:r>
          </w:p>
        </w:tc>
        <w:tc>
          <w:tcPr>
            <w:tcW w:w="1559"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993 589.033</w:t>
            </w:r>
          </w:p>
        </w:tc>
        <w:tc>
          <w:tcPr>
            <w:tcW w:w="1276"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1 675 328.774</w:t>
            </w:r>
          </w:p>
        </w:tc>
      </w:tr>
      <w:tr w:rsidR="007C0B04" w:rsidRPr="007C0B04" w:rsidTr="007C0B04">
        <w:trPr>
          <w:trHeight w:val="276"/>
        </w:trPr>
        <w:tc>
          <w:tcPr>
            <w:tcW w:w="1134" w:type="dxa"/>
            <w:shd w:val="clear" w:color="auto" w:fill="auto"/>
            <w:noWrap/>
            <w:vAlign w:val="center"/>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6</w:t>
            </w:r>
          </w:p>
        </w:tc>
        <w:tc>
          <w:tcPr>
            <w:tcW w:w="1559"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993 589.026</w:t>
            </w:r>
          </w:p>
        </w:tc>
        <w:tc>
          <w:tcPr>
            <w:tcW w:w="1276"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1 675 328.779</w:t>
            </w:r>
          </w:p>
        </w:tc>
      </w:tr>
      <w:tr w:rsidR="007C0B04" w:rsidRPr="007C0B04" w:rsidTr="007C0B04">
        <w:trPr>
          <w:trHeight w:val="276"/>
        </w:trPr>
        <w:tc>
          <w:tcPr>
            <w:tcW w:w="1134" w:type="dxa"/>
            <w:shd w:val="clear" w:color="auto" w:fill="auto"/>
            <w:noWrap/>
            <w:vAlign w:val="center"/>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7</w:t>
            </w:r>
          </w:p>
        </w:tc>
        <w:tc>
          <w:tcPr>
            <w:tcW w:w="1559"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993 569.451</w:t>
            </w:r>
          </w:p>
        </w:tc>
        <w:tc>
          <w:tcPr>
            <w:tcW w:w="1276"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1 675 342.314</w:t>
            </w:r>
          </w:p>
        </w:tc>
      </w:tr>
      <w:tr w:rsidR="007C0B04" w:rsidRPr="007C0B04" w:rsidTr="007C0B04">
        <w:trPr>
          <w:trHeight w:val="276"/>
        </w:trPr>
        <w:tc>
          <w:tcPr>
            <w:tcW w:w="1134" w:type="dxa"/>
            <w:shd w:val="clear" w:color="auto" w:fill="auto"/>
            <w:noWrap/>
            <w:vAlign w:val="center"/>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8</w:t>
            </w:r>
          </w:p>
        </w:tc>
        <w:tc>
          <w:tcPr>
            <w:tcW w:w="1559"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993 551</w:t>
            </w:r>
          </w:p>
        </w:tc>
        <w:tc>
          <w:tcPr>
            <w:tcW w:w="1276"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1 675 355.074</w:t>
            </w:r>
          </w:p>
        </w:tc>
      </w:tr>
      <w:tr w:rsidR="007C0B04" w:rsidRPr="007C0B04" w:rsidTr="007C0B04">
        <w:trPr>
          <w:trHeight w:val="276"/>
        </w:trPr>
        <w:tc>
          <w:tcPr>
            <w:tcW w:w="1134" w:type="dxa"/>
            <w:shd w:val="clear" w:color="auto" w:fill="auto"/>
            <w:noWrap/>
            <w:vAlign w:val="center"/>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w:t>
            </w:r>
          </w:p>
        </w:tc>
        <w:tc>
          <w:tcPr>
            <w:tcW w:w="1559"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993 527.394</w:t>
            </w:r>
          </w:p>
        </w:tc>
        <w:tc>
          <w:tcPr>
            <w:tcW w:w="1276"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1 675 371.397</w:t>
            </w:r>
          </w:p>
        </w:tc>
      </w:tr>
      <w:tr w:rsidR="007C0B04" w:rsidRPr="007C0B04" w:rsidTr="007C0B04">
        <w:trPr>
          <w:trHeight w:val="276"/>
        </w:trPr>
        <w:tc>
          <w:tcPr>
            <w:tcW w:w="1134" w:type="dxa"/>
            <w:shd w:val="clear" w:color="auto" w:fill="auto"/>
            <w:noWrap/>
            <w:vAlign w:val="center"/>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10</w:t>
            </w:r>
          </w:p>
        </w:tc>
        <w:tc>
          <w:tcPr>
            <w:tcW w:w="1559"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993 506.97</w:t>
            </w:r>
          </w:p>
        </w:tc>
        <w:tc>
          <w:tcPr>
            <w:tcW w:w="1276"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1 675 385.52</w:t>
            </w:r>
          </w:p>
        </w:tc>
      </w:tr>
      <w:tr w:rsidR="007C0B04" w:rsidRPr="007C0B04" w:rsidTr="007C0B04">
        <w:trPr>
          <w:trHeight w:val="276"/>
        </w:trPr>
        <w:tc>
          <w:tcPr>
            <w:tcW w:w="1134" w:type="dxa"/>
            <w:shd w:val="clear" w:color="auto" w:fill="auto"/>
            <w:noWrap/>
            <w:vAlign w:val="center"/>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11</w:t>
            </w:r>
          </w:p>
        </w:tc>
        <w:tc>
          <w:tcPr>
            <w:tcW w:w="1559"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993 504.376</w:t>
            </w:r>
          </w:p>
        </w:tc>
        <w:tc>
          <w:tcPr>
            <w:tcW w:w="1276"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1 675 387.312</w:t>
            </w:r>
          </w:p>
        </w:tc>
      </w:tr>
      <w:tr w:rsidR="007C0B04" w:rsidRPr="007C0B04" w:rsidTr="007C0B04">
        <w:trPr>
          <w:trHeight w:val="276"/>
        </w:trPr>
        <w:tc>
          <w:tcPr>
            <w:tcW w:w="1134" w:type="dxa"/>
            <w:shd w:val="clear" w:color="auto" w:fill="auto"/>
            <w:noWrap/>
            <w:vAlign w:val="center"/>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12</w:t>
            </w:r>
          </w:p>
        </w:tc>
        <w:tc>
          <w:tcPr>
            <w:tcW w:w="1559"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993 489.94</w:t>
            </w:r>
          </w:p>
        </w:tc>
        <w:tc>
          <w:tcPr>
            <w:tcW w:w="1276"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1 675 397.25</w:t>
            </w:r>
          </w:p>
        </w:tc>
      </w:tr>
      <w:tr w:rsidR="007C0B04" w:rsidRPr="007C0B04" w:rsidTr="007C0B04">
        <w:trPr>
          <w:trHeight w:val="276"/>
        </w:trPr>
        <w:tc>
          <w:tcPr>
            <w:tcW w:w="1134" w:type="dxa"/>
            <w:shd w:val="clear" w:color="auto" w:fill="auto"/>
            <w:noWrap/>
            <w:vAlign w:val="center"/>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13</w:t>
            </w:r>
          </w:p>
        </w:tc>
        <w:tc>
          <w:tcPr>
            <w:tcW w:w="1559"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993 465.84</w:t>
            </w:r>
          </w:p>
        </w:tc>
        <w:tc>
          <w:tcPr>
            <w:tcW w:w="1276"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1 675 413.919</w:t>
            </w:r>
          </w:p>
        </w:tc>
      </w:tr>
      <w:tr w:rsidR="007C0B04" w:rsidRPr="007C0B04" w:rsidTr="007C0B04">
        <w:trPr>
          <w:trHeight w:val="276"/>
        </w:trPr>
        <w:tc>
          <w:tcPr>
            <w:tcW w:w="1134" w:type="dxa"/>
            <w:shd w:val="clear" w:color="auto" w:fill="auto"/>
            <w:noWrap/>
            <w:vAlign w:val="center"/>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14</w:t>
            </w:r>
          </w:p>
        </w:tc>
        <w:tc>
          <w:tcPr>
            <w:tcW w:w="1559"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993 421.67</w:t>
            </w:r>
          </w:p>
        </w:tc>
        <w:tc>
          <w:tcPr>
            <w:tcW w:w="1276"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1 675 444.47</w:t>
            </w:r>
          </w:p>
        </w:tc>
      </w:tr>
      <w:tr w:rsidR="007C0B04" w:rsidRPr="007C0B04" w:rsidTr="007C0B04">
        <w:trPr>
          <w:trHeight w:val="276"/>
        </w:trPr>
        <w:tc>
          <w:tcPr>
            <w:tcW w:w="1134" w:type="dxa"/>
            <w:shd w:val="clear" w:color="auto" w:fill="auto"/>
            <w:noWrap/>
            <w:vAlign w:val="center"/>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15</w:t>
            </w:r>
          </w:p>
        </w:tc>
        <w:tc>
          <w:tcPr>
            <w:tcW w:w="1559"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993 399.31</w:t>
            </w:r>
          </w:p>
        </w:tc>
        <w:tc>
          <w:tcPr>
            <w:tcW w:w="1276"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1 675 459.97</w:t>
            </w:r>
          </w:p>
        </w:tc>
      </w:tr>
      <w:tr w:rsidR="007C0B04" w:rsidRPr="007C0B04" w:rsidTr="007C0B04">
        <w:trPr>
          <w:trHeight w:val="276"/>
        </w:trPr>
        <w:tc>
          <w:tcPr>
            <w:tcW w:w="1134" w:type="dxa"/>
            <w:shd w:val="clear" w:color="auto" w:fill="auto"/>
            <w:noWrap/>
            <w:vAlign w:val="center"/>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16</w:t>
            </w:r>
          </w:p>
        </w:tc>
        <w:tc>
          <w:tcPr>
            <w:tcW w:w="1559"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993 383.94</w:t>
            </w:r>
          </w:p>
        </w:tc>
        <w:tc>
          <w:tcPr>
            <w:tcW w:w="1276"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1 675 437.78</w:t>
            </w:r>
          </w:p>
        </w:tc>
      </w:tr>
      <w:tr w:rsidR="007C0B04" w:rsidRPr="007C0B04" w:rsidTr="007C0B04">
        <w:trPr>
          <w:trHeight w:val="276"/>
        </w:trPr>
        <w:tc>
          <w:tcPr>
            <w:tcW w:w="1134" w:type="dxa"/>
            <w:shd w:val="clear" w:color="auto" w:fill="auto"/>
            <w:noWrap/>
            <w:vAlign w:val="center"/>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17</w:t>
            </w:r>
          </w:p>
        </w:tc>
        <w:tc>
          <w:tcPr>
            <w:tcW w:w="1559"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993 358.971</w:t>
            </w:r>
          </w:p>
        </w:tc>
        <w:tc>
          <w:tcPr>
            <w:tcW w:w="1276"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1 675 402.739</w:t>
            </w:r>
          </w:p>
        </w:tc>
      </w:tr>
      <w:tr w:rsidR="007C0B04" w:rsidRPr="007C0B04" w:rsidTr="007C0B04">
        <w:trPr>
          <w:trHeight w:val="276"/>
        </w:trPr>
        <w:tc>
          <w:tcPr>
            <w:tcW w:w="1134" w:type="dxa"/>
            <w:shd w:val="clear" w:color="auto" w:fill="auto"/>
            <w:noWrap/>
            <w:vAlign w:val="center"/>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18</w:t>
            </w:r>
          </w:p>
        </w:tc>
        <w:tc>
          <w:tcPr>
            <w:tcW w:w="1559"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993 346.08</w:t>
            </w:r>
          </w:p>
        </w:tc>
        <w:tc>
          <w:tcPr>
            <w:tcW w:w="1276"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1 675 384.35</w:t>
            </w:r>
          </w:p>
        </w:tc>
      </w:tr>
      <w:tr w:rsidR="007C0B04" w:rsidRPr="007C0B04" w:rsidTr="007C0B04">
        <w:trPr>
          <w:trHeight w:val="276"/>
        </w:trPr>
        <w:tc>
          <w:tcPr>
            <w:tcW w:w="1134" w:type="dxa"/>
            <w:shd w:val="clear" w:color="auto" w:fill="auto"/>
            <w:noWrap/>
            <w:vAlign w:val="center"/>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19</w:t>
            </w:r>
          </w:p>
        </w:tc>
        <w:tc>
          <w:tcPr>
            <w:tcW w:w="1559"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993 449.941</w:t>
            </w:r>
          </w:p>
        </w:tc>
        <w:tc>
          <w:tcPr>
            <w:tcW w:w="1276"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1 675 306.367</w:t>
            </w:r>
          </w:p>
        </w:tc>
      </w:tr>
      <w:tr w:rsidR="007C0B04" w:rsidRPr="007C0B04" w:rsidTr="007C0B04">
        <w:trPr>
          <w:trHeight w:val="276"/>
        </w:trPr>
        <w:tc>
          <w:tcPr>
            <w:tcW w:w="1134" w:type="dxa"/>
            <w:shd w:val="clear" w:color="auto" w:fill="auto"/>
            <w:noWrap/>
            <w:vAlign w:val="center"/>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20</w:t>
            </w:r>
          </w:p>
        </w:tc>
        <w:tc>
          <w:tcPr>
            <w:tcW w:w="1559"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993 530.922</w:t>
            </w:r>
          </w:p>
        </w:tc>
        <w:tc>
          <w:tcPr>
            <w:tcW w:w="1276"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1 675 245.562</w:t>
            </w:r>
          </w:p>
        </w:tc>
      </w:tr>
      <w:tr w:rsidR="007C0B04" w:rsidRPr="007C0B04" w:rsidTr="007C0B04">
        <w:trPr>
          <w:trHeight w:val="276"/>
        </w:trPr>
        <w:tc>
          <w:tcPr>
            <w:tcW w:w="1134" w:type="dxa"/>
            <w:shd w:val="clear" w:color="auto" w:fill="auto"/>
            <w:noWrap/>
            <w:vAlign w:val="center"/>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21</w:t>
            </w:r>
          </w:p>
        </w:tc>
        <w:tc>
          <w:tcPr>
            <w:tcW w:w="1559"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993 591.31</w:t>
            </w:r>
          </w:p>
        </w:tc>
        <w:tc>
          <w:tcPr>
            <w:tcW w:w="1276" w:type="dxa"/>
            <w:shd w:val="clear" w:color="auto" w:fill="auto"/>
            <w:noWrap/>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1 675 200.22</w:t>
            </w:r>
          </w:p>
        </w:tc>
      </w:tr>
      <w:tr w:rsidR="007C0B04" w:rsidRPr="007C0B04" w:rsidTr="007C0B04">
        <w:trPr>
          <w:trHeight w:val="276"/>
        </w:trPr>
        <w:tc>
          <w:tcPr>
            <w:tcW w:w="3969" w:type="dxa"/>
            <w:gridSpan w:val="3"/>
            <w:shd w:val="clear" w:color="auto" w:fill="auto"/>
            <w:noWrap/>
            <w:vAlign w:val="center"/>
          </w:tcPr>
          <w:p w:rsidR="007C0B04" w:rsidRPr="007C0B04" w:rsidRDefault="007C0B04" w:rsidP="007C0B04">
            <w:pPr>
              <w:spacing w:after="0"/>
              <w:jc w:val="center"/>
              <w:rPr>
                <w:rFonts w:ascii="PT Astra Serif" w:hAnsi="PT Astra Serif"/>
                <w:color w:val="000000"/>
                <w:sz w:val="18"/>
                <w:szCs w:val="18"/>
                <w:lang w:val="en-US"/>
              </w:rPr>
            </w:pPr>
            <w:r w:rsidRPr="007C0B04">
              <w:rPr>
                <w:rFonts w:ascii="PT Astra Serif" w:hAnsi="PT Astra Serif"/>
                <w:b/>
                <w:color w:val="000000"/>
                <w:sz w:val="18"/>
                <w:szCs w:val="18"/>
              </w:rPr>
              <w:t xml:space="preserve">Контур </w:t>
            </w:r>
            <w:r w:rsidRPr="007C0B04">
              <w:rPr>
                <w:rFonts w:ascii="PT Astra Serif" w:hAnsi="PT Astra Serif"/>
                <w:b/>
                <w:color w:val="000000"/>
                <w:sz w:val="18"/>
                <w:szCs w:val="18"/>
                <w:lang w:val="en-US"/>
              </w:rPr>
              <w:t xml:space="preserve">6 </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993 744.659</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1 675 405.43</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2</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993 744.65</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1 675 405.43</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3</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993 721.13</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1 675 421.93</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4</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993 613.89</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1 675 497.76</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5</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993 486.874</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1 675 586.236</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6</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993 481.36</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1 675 578.45</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7</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993 411.59</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1 675 477.82</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8</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993 433.52</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1 675 461.92</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993 501.5</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1 675 414.79</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10</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993 502.69</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1 675 416.58</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11</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993 524.59</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1 675 400.92</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12</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993 574.57</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1 675 366.17</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lastRenderedPageBreak/>
              <w:t>13</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993 667.83</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1 675 298.82</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14</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993 670.305</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1 675 302.249</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15</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993 670.32</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1 675 302.27</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16</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993 701.5</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1 675 345.47</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17</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993 737.22</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1 675 394.94</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18</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993 744.24</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1 675 404.66</w:t>
            </w:r>
          </w:p>
        </w:tc>
      </w:tr>
      <w:tr w:rsidR="007C0B04" w:rsidRPr="007C0B04" w:rsidTr="007C0B04">
        <w:trPr>
          <w:trHeight w:val="276"/>
        </w:trPr>
        <w:tc>
          <w:tcPr>
            <w:tcW w:w="3969" w:type="dxa"/>
            <w:gridSpan w:val="3"/>
            <w:shd w:val="clear" w:color="auto" w:fill="auto"/>
            <w:noWrap/>
            <w:vAlign w:val="center"/>
          </w:tcPr>
          <w:p w:rsidR="007C0B04" w:rsidRPr="007C0B04" w:rsidRDefault="007C0B04" w:rsidP="007C0B04">
            <w:pPr>
              <w:spacing w:after="0"/>
              <w:jc w:val="center"/>
              <w:rPr>
                <w:rFonts w:ascii="PT Astra Serif" w:hAnsi="PT Astra Serif"/>
                <w:color w:val="000000"/>
                <w:sz w:val="18"/>
                <w:szCs w:val="18"/>
                <w:lang w:val="en-US"/>
              </w:rPr>
            </w:pPr>
            <w:r w:rsidRPr="007C0B04">
              <w:rPr>
                <w:rFonts w:ascii="PT Astra Serif" w:hAnsi="PT Astra Serif"/>
                <w:b/>
                <w:color w:val="000000"/>
                <w:sz w:val="18"/>
                <w:szCs w:val="18"/>
              </w:rPr>
              <w:t xml:space="preserve">Контур </w:t>
            </w:r>
            <w:r w:rsidRPr="007C0B04">
              <w:rPr>
                <w:rFonts w:ascii="PT Astra Serif" w:hAnsi="PT Astra Serif"/>
                <w:b/>
                <w:color w:val="000000"/>
                <w:sz w:val="18"/>
                <w:szCs w:val="18"/>
                <w:lang w:val="en-US"/>
              </w:rPr>
              <w:t xml:space="preserve">7 </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993 308.77</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1 675 365.08</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2</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993 227.77</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1 675 426.33</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3</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993 184.64</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1 675 365.98</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4</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993 179.11</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1 675 357.76</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5</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993 209.78</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1 675 334.34</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6</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993 173.95</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1 675 286.96</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7</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993 171.05</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1 675 279.89</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8</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993 149.5</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1 675 248.82</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993 149.8</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1 675 245.64</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10</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993 151.89</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1 675 244.2</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11</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993 158.2</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1 675 239.82</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12</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993 164.77</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1 675 235.26</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13</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993 168.56</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1 675 232.63</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14</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993 168.86</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1 675 232.55</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15</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993 169.93</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1 675 232.26</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16</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993 171.56</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1 675 232.96</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17</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993 173.68</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1 675 236.15</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18</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993 177.38</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1 675 240.73</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19</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993 188.1</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1 675 254.06</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20</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993 195.35</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1 675 259.5</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21</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993 222.22</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1 675 241.56</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22</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993 229.32</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1 675 251.93</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23</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993 263.26</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1 675 301.42</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24</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993 266.73</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1 675 306.3</w:t>
            </w:r>
          </w:p>
        </w:tc>
      </w:tr>
      <w:tr w:rsidR="007C0B04" w:rsidRPr="007C0B04" w:rsidTr="007C0B04">
        <w:trPr>
          <w:trHeight w:val="276"/>
        </w:trPr>
        <w:tc>
          <w:tcPr>
            <w:tcW w:w="3969" w:type="dxa"/>
            <w:gridSpan w:val="3"/>
            <w:shd w:val="clear" w:color="auto" w:fill="auto"/>
            <w:noWrap/>
            <w:vAlign w:val="center"/>
          </w:tcPr>
          <w:p w:rsidR="007C0B04" w:rsidRPr="007C0B04" w:rsidRDefault="007C0B04" w:rsidP="007C0B04">
            <w:pPr>
              <w:spacing w:after="0"/>
              <w:jc w:val="center"/>
              <w:rPr>
                <w:rFonts w:ascii="PT Astra Serif" w:hAnsi="PT Astra Serif"/>
                <w:color w:val="000000"/>
                <w:sz w:val="18"/>
                <w:szCs w:val="18"/>
                <w:lang w:val="en-US"/>
              </w:rPr>
            </w:pPr>
            <w:r w:rsidRPr="007C0B04">
              <w:rPr>
                <w:rFonts w:ascii="PT Astra Serif" w:hAnsi="PT Astra Serif"/>
                <w:b/>
                <w:color w:val="000000"/>
                <w:sz w:val="18"/>
                <w:szCs w:val="18"/>
              </w:rPr>
              <w:t xml:space="preserve">Контур </w:t>
            </w:r>
            <w:r w:rsidRPr="007C0B04">
              <w:rPr>
                <w:rFonts w:ascii="PT Astra Serif" w:hAnsi="PT Astra Serif"/>
                <w:b/>
                <w:color w:val="000000"/>
                <w:sz w:val="18"/>
                <w:szCs w:val="18"/>
                <w:lang w:val="en-US"/>
              </w:rPr>
              <w:t xml:space="preserve">8 </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993 470.281</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1 675 597.793</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2</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993 440.21</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1 675 618.74</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3</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993 427.95</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1 675 627.38</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4</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993 387.18</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1 675 656.09</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5</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993 381.74</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1 675 648.91</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6</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993 375.19</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1 675 653.53</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7</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993 374.45</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1 675 654.03</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8</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993 350.47</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1 675 619.48</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993 288.1</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1 675 531.54</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10</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993 296.51</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1 675 525.67</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11</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993 293.79</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1 675 521.65</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12</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993 288.14</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1 675 513.92</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13</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993 249.03</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1 675 457.21</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14</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993 298.38</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1 675 420.17</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15</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993 330.46</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1 675 396.07</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16</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993 347.08</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1 675 419.96</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17</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993 369.14</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1 675 451.66</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lastRenderedPageBreak/>
              <w:t>18</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993 381.6</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1 675 470</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19</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993 464.96</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1 675 590</w:t>
            </w:r>
          </w:p>
        </w:tc>
      </w:tr>
      <w:tr w:rsidR="007C0B04" w:rsidRPr="007C0B04" w:rsidTr="007C0B04">
        <w:trPr>
          <w:trHeight w:val="276"/>
        </w:trPr>
        <w:tc>
          <w:tcPr>
            <w:tcW w:w="3969" w:type="dxa"/>
            <w:gridSpan w:val="3"/>
            <w:shd w:val="clear" w:color="auto" w:fill="auto"/>
            <w:noWrap/>
            <w:vAlign w:val="center"/>
          </w:tcPr>
          <w:p w:rsidR="007C0B04" w:rsidRPr="007C0B04" w:rsidRDefault="007C0B04" w:rsidP="007C0B04">
            <w:pPr>
              <w:spacing w:after="0"/>
              <w:jc w:val="center"/>
              <w:rPr>
                <w:rFonts w:ascii="PT Astra Serif" w:hAnsi="PT Astra Serif"/>
                <w:color w:val="000000"/>
                <w:sz w:val="18"/>
                <w:szCs w:val="18"/>
                <w:lang w:val="en-US"/>
              </w:rPr>
            </w:pPr>
            <w:r w:rsidRPr="007C0B04">
              <w:rPr>
                <w:rFonts w:ascii="PT Astra Serif" w:hAnsi="PT Astra Serif"/>
                <w:b/>
                <w:color w:val="000000"/>
                <w:sz w:val="18"/>
                <w:szCs w:val="18"/>
              </w:rPr>
              <w:t xml:space="preserve">Контур </w:t>
            </w:r>
            <w:r w:rsidRPr="007C0B04">
              <w:rPr>
                <w:rFonts w:ascii="PT Astra Serif" w:hAnsi="PT Astra Serif"/>
                <w:b/>
                <w:color w:val="000000"/>
                <w:sz w:val="18"/>
                <w:szCs w:val="18"/>
                <w:lang w:val="en-US"/>
              </w:rPr>
              <w:t xml:space="preserve">9 </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993 648.452</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1 674 874.932</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2</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993 637.95</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1 674 883.27</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3</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993 588.72</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1 674 920.72</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4</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993 587.58</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1 674 921.55</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5</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993 583.05</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1 674 924.65</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6</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993 584.7</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1 674 926.94</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7</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993 591.81</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1 674 937.42</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8</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993 593.63</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1 674 936.17</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993 597.49</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1 674 942.35</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10</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993 542.61</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1 674 983.19</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11</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993 533.87</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1 674 989.81</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12</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993 499.76</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1 675 015.5</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13</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993 505.11</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1 675 022.2</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14</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993 504.78</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1 675 028.67</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15</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993 437.88</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1 675 076.7</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16</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993 430.8</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1 675 067.65</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17</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993 428.5</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1 675 068.09</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18</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993 399.71</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1 675 090.79</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19</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993 393.39</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1 675 094.78</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20</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993 359.69</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1 675 120.78</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21</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993 353.08</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1 675 132.12</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22</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993 295.86</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1 675 175.92</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23</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993 547.06</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1 674 619.08</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24</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993 550.02</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1 674 626.63</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25</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993 554.76</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1 674 643.07</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26</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993 567.959</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1 674 683.62</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27</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993 572.31</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1 674 696.97</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28</w:t>
            </w:r>
          </w:p>
        </w:tc>
        <w:tc>
          <w:tcPr>
            <w:tcW w:w="1559"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993 597.94</w:t>
            </w:r>
          </w:p>
        </w:tc>
        <w:tc>
          <w:tcPr>
            <w:tcW w:w="1276" w:type="dxa"/>
            <w:shd w:val="clear" w:color="auto" w:fill="auto"/>
            <w:noWrap/>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1 674 778.74</w:t>
            </w:r>
          </w:p>
        </w:tc>
      </w:tr>
      <w:tr w:rsidR="007C0B04" w:rsidRPr="007C0B04" w:rsidTr="007C0B04">
        <w:trPr>
          <w:trHeight w:val="276"/>
        </w:trPr>
        <w:tc>
          <w:tcPr>
            <w:tcW w:w="1134" w:type="dxa"/>
            <w:shd w:val="clear" w:color="auto" w:fill="auto"/>
            <w:noWrap/>
            <w:vAlign w:val="center"/>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29</w:t>
            </w:r>
          </w:p>
        </w:tc>
        <w:tc>
          <w:tcPr>
            <w:tcW w:w="1559" w:type="dxa"/>
            <w:shd w:val="clear" w:color="auto" w:fill="auto"/>
            <w:noWrap/>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993 603.19</w:t>
            </w:r>
          </w:p>
        </w:tc>
        <w:tc>
          <w:tcPr>
            <w:tcW w:w="1276" w:type="dxa"/>
            <w:shd w:val="clear" w:color="auto" w:fill="auto"/>
            <w:noWrap/>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1 674 795.49</w:t>
            </w:r>
          </w:p>
        </w:tc>
      </w:tr>
      <w:tr w:rsidR="007C0B04" w:rsidRPr="007C0B04" w:rsidTr="007C0B04">
        <w:trPr>
          <w:trHeight w:val="276"/>
        </w:trPr>
        <w:tc>
          <w:tcPr>
            <w:tcW w:w="1134" w:type="dxa"/>
            <w:shd w:val="clear" w:color="auto" w:fill="auto"/>
            <w:noWrap/>
            <w:vAlign w:val="center"/>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30</w:t>
            </w:r>
          </w:p>
        </w:tc>
        <w:tc>
          <w:tcPr>
            <w:tcW w:w="1559" w:type="dxa"/>
            <w:shd w:val="clear" w:color="auto" w:fill="auto"/>
            <w:noWrap/>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993 617.064</w:t>
            </w:r>
          </w:p>
        </w:tc>
        <w:tc>
          <w:tcPr>
            <w:tcW w:w="1276" w:type="dxa"/>
            <w:shd w:val="clear" w:color="auto" w:fill="auto"/>
            <w:noWrap/>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1 674 821.25</w:t>
            </w:r>
          </w:p>
        </w:tc>
      </w:tr>
      <w:tr w:rsidR="007C0B04" w:rsidRPr="007C0B04" w:rsidTr="007C0B04">
        <w:trPr>
          <w:trHeight w:val="276"/>
        </w:trPr>
        <w:tc>
          <w:tcPr>
            <w:tcW w:w="1134" w:type="dxa"/>
            <w:shd w:val="clear" w:color="auto" w:fill="auto"/>
            <w:noWrap/>
            <w:vAlign w:val="center"/>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31</w:t>
            </w:r>
          </w:p>
        </w:tc>
        <w:tc>
          <w:tcPr>
            <w:tcW w:w="1559" w:type="dxa"/>
            <w:shd w:val="clear" w:color="auto" w:fill="auto"/>
            <w:noWrap/>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993 640.842</w:t>
            </w:r>
          </w:p>
        </w:tc>
        <w:tc>
          <w:tcPr>
            <w:tcW w:w="1276" w:type="dxa"/>
            <w:shd w:val="clear" w:color="auto" w:fill="auto"/>
            <w:noWrap/>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1 674 864.485</w:t>
            </w:r>
          </w:p>
        </w:tc>
      </w:tr>
      <w:tr w:rsidR="007C0B04" w:rsidRPr="007C0B04" w:rsidTr="007C0B04">
        <w:trPr>
          <w:trHeight w:val="276"/>
        </w:trPr>
        <w:tc>
          <w:tcPr>
            <w:tcW w:w="3969" w:type="dxa"/>
            <w:gridSpan w:val="3"/>
            <w:shd w:val="clear" w:color="auto" w:fill="auto"/>
            <w:noWrap/>
            <w:vAlign w:val="center"/>
          </w:tcPr>
          <w:p w:rsidR="007C0B04" w:rsidRPr="007C0B04" w:rsidRDefault="007C0B04" w:rsidP="007C0B04">
            <w:pPr>
              <w:keepNext/>
              <w:spacing w:after="0"/>
              <w:jc w:val="center"/>
              <w:rPr>
                <w:rFonts w:ascii="PT Astra Serif" w:hAnsi="PT Astra Serif"/>
                <w:color w:val="000000"/>
                <w:sz w:val="18"/>
                <w:szCs w:val="18"/>
                <w:lang w:val="en-US"/>
              </w:rPr>
            </w:pPr>
            <w:r w:rsidRPr="007C0B04">
              <w:rPr>
                <w:rFonts w:ascii="PT Astra Serif" w:hAnsi="PT Astra Serif"/>
                <w:b/>
                <w:color w:val="000000"/>
                <w:sz w:val="18"/>
                <w:szCs w:val="18"/>
              </w:rPr>
              <w:t>Контур 1</w:t>
            </w:r>
            <w:r w:rsidRPr="007C0B04">
              <w:rPr>
                <w:rFonts w:ascii="PT Astra Serif" w:hAnsi="PT Astra Serif"/>
                <w:b/>
                <w:color w:val="000000"/>
                <w:sz w:val="18"/>
                <w:szCs w:val="18"/>
                <w:lang w:val="en-US"/>
              </w:rPr>
              <w:t xml:space="preserve">0 </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993 368.84</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1 675 694.9</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2</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993 218.7</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1 675 468.75</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3</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993 219.78</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1 675 470.16</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4</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993 236.43</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1 675 493.58</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5</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993 234.45</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1 675 494.81</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6</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993 230.74</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1 675 497.18</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7</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993 243.66</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1 675 515.56</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8</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993 258.73</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1 675 535.05</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9</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993 273.77</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1 675 555.48</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10</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993 285.69</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1 675 571.64</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11</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993 282.14</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1 675 574.04</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12</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993 269.14</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1 675 582.85</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13</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993 263.43</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1 675 587.39</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14</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993 276.45</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1 675 606.17</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lastRenderedPageBreak/>
              <w:t>15</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993 307.84</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1 675 651.96</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t>16</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993 319.22</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1 675 643.37</w:t>
            </w:r>
          </w:p>
        </w:tc>
      </w:tr>
      <w:tr w:rsidR="007C0B04" w:rsidRPr="007C0B04" w:rsidTr="007C0B04">
        <w:trPr>
          <w:trHeight w:val="276"/>
        </w:trPr>
        <w:tc>
          <w:tcPr>
            <w:tcW w:w="1134" w:type="dxa"/>
            <w:shd w:val="clear" w:color="auto" w:fill="auto"/>
            <w:noWrap/>
            <w:vAlign w:val="center"/>
            <w:hideMark/>
          </w:tcPr>
          <w:p w:rsidR="007C0B04" w:rsidRPr="007C0B04" w:rsidRDefault="007C0B04" w:rsidP="007C0B04">
            <w:pPr>
              <w:spacing w:after="0"/>
              <w:jc w:val="center"/>
              <w:rPr>
                <w:rFonts w:ascii="PT Astra Serif" w:hAnsi="PT Astra Serif"/>
                <w:color w:val="000000"/>
                <w:sz w:val="18"/>
                <w:szCs w:val="18"/>
              </w:rPr>
            </w:pPr>
            <w:r w:rsidRPr="007C0B04">
              <w:rPr>
                <w:rFonts w:ascii="PT Astra Serif" w:hAnsi="PT Astra Serif"/>
                <w:color w:val="000000"/>
                <w:sz w:val="18"/>
                <w:szCs w:val="18"/>
              </w:rPr>
              <w:lastRenderedPageBreak/>
              <w:t>17</w:t>
            </w:r>
          </w:p>
        </w:tc>
        <w:tc>
          <w:tcPr>
            <w:tcW w:w="1559"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993 329.86</w:t>
            </w:r>
          </w:p>
        </w:tc>
        <w:tc>
          <w:tcPr>
            <w:tcW w:w="1276" w:type="dxa"/>
            <w:shd w:val="clear" w:color="auto" w:fill="auto"/>
            <w:noWrap/>
            <w:vAlign w:val="bottom"/>
            <w:hideMark/>
          </w:tcPr>
          <w:p w:rsidR="007C0B04" w:rsidRPr="007C0B04" w:rsidRDefault="007C0B04" w:rsidP="007C0B04">
            <w:pPr>
              <w:spacing w:after="0"/>
              <w:jc w:val="center"/>
              <w:rPr>
                <w:rFonts w:ascii="PT Astra Serif" w:hAnsi="PT Astra Serif"/>
                <w:sz w:val="18"/>
                <w:szCs w:val="18"/>
              </w:rPr>
            </w:pPr>
            <w:r w:rsidRPr="007C0B04">
              <w:rPr>
                <w:rFonts w:ascii="PT Astra Serif" w:hAnsi="PT Astra Serif"/>
                <w:sz w:val="18"/>
                <w:szCs w:val="18"/>
              </w:rPr>
              <w:t>1 675 636.05</w:t>
            </w:r>
          </w:p>
        </w:tc>
      </w:tr>
    </w:tbl>
    <w:p w:rsidR="00D53AB2" w:rsidRPr="00E546E9" w:rsidRDefault="00D53AB2" w:rsidP="00E546E9">
      <w:pPr>
        <w:jc w:val="both"/>
        <w:rPr>
          <w:rFonts w:ascii="PT Astra Serif" w:hAnsi="PT Astra Serif"/>
          <w:sz w:val="28"/>
          <w:szCs w:val="28"/>
        </w:rPr>
        <w:sectPr w:rsidR="00D53AB2" w:rsidRPr="00E546E9" w:rsidSect="007C0B04">
          <w:type w:val="continuous"/>
          <w:pgSz w:w="11906" w:h="16838"/>
          <w:pgMar w:top="1134" w:right="851" w:bottom="1134" w:left="1701" w:header="567" w:footer="709" w:gutter="0"/>
          <w:cols w:num="2" w:space="708"/>
          <w:docGrid w:linePitch="360"/>
        </w:sectPr>
      </w:pPr>
    </w:p>
    <w:p w:rsidR="007C0B04" w:rsidRDefault="007C0B04" w:rsidP="007C0B04">
      <w:pPr>
        <w:pStyle w:val="S2"/>
        <w:spacing w:before="0" w:after="0" w:line="276" w:lineRule="auto"/>
        <w:ind w:firstLine="0"/>
        <w:rPr>
          <w:rFonts w:ascii="PT Astra Serif" w:hAnsi="PT Astra Serif"/>
          <w:szCs w:val="28"/>
        </w:rPr>
        <w:sectPr w:rsidR="007C0B04" w:rsidSect="007C0B04">
          <w:type w:val="continuous"/>
          <w:pgSz w:w="11906" w:h="16838" w:code="9"/>
          <w:pgMar w:top="1134" w:right="851" w:bottom="1134" w:left="1701" w:header="567" w:footer="709" w:gutter="0"/>
          <w:cols w:num="2" w:space="708"/>
          <w:docGrid w:linePitch="360"/>
        </w:sectPr>
      </w:pPr>
      <w:bookmarkStart w:id="5" w:name="_Toc167760469"/>
    </w:p>
    <w:p w:rsidR="007C0B04" w:rsidRPr="00E546E9" w:rsidRDefault="007C0B04" w:rsidP="007C0B04">
      <w:pPr>
        <w:pStyle w:val="S2"/>
        <w:spacing w:before="0" w:after="0" w:line="276" w:lineRule="auto"/>
        <w:ind w:firstLine="0"/>
        <w:rPr>
          <w:rFonts w:ascii="PT Astra Serif" w:hAnsi="PT Astra Serif"/>
          <w:szCs w:val="28"/>
        </w:rPr>
      </w:pPr>
    </w:p>
    <w:p w:rsidR="00D53AB2" w:rsidRPr="00E546E9" w:rsidRDefault="00D53AB2" w:rsidP="00F840FE">
      <w:pPr>
        <w:pStyle w:val="S2"/>
        <w:spacing w:before="0" w:after="0" w:line="276" w:lineRule="auto"/>
        <w:rPr>
          <w:rFonts w:ascii="PT Astra Serif" w:hAnsi="PT Astra Serif"/>
          <w:szCs w:val="28"/>
        </w:rPr>
      </w:pPr>
      <w:r w:rsidRPr="00E546E9">
        <w:rPr>
          <w:rFonts w:ascii="PT Astra Serif" w:hAnsi="PT Astra Serif"/>
          <w:szCs w:val="28"/>
        </w:rPr>
        <w:t>3. Характеристики объектов капитального строительства. Жилищное строительство</w:t>
      </w:r>
    </w:p>
    <w:bookmarkEnd w:id="5"/>
    <w:p w:rsidR="007C0B04" w:rsidRPr="00FB0B7C" w:rsidRDefault="007C0B04" w:rsidP="007C0B04">
      <w:pPr>
        <w:tabs>
          <w:tab w:val="left" w:pos="284"/>
        </w:tabs>
        <w:ind w:firstLine="709"/>
        <w:jc w:val="both"/>
        <w:rPr>
          <w:rFonts w:ascii="PT Astra Serif" w:hAnsi="PT Astra Serif"/>
          <w:sz w:val="28"/>
          <w:szCs w:val="28"/>
        </w:rPr>
      </w:pPr>
      <w:r w:rsidRPr="007C0B04">
        <w:rPr>
          <w:rFonts w:ascii="PT Astra Serif" w:hAnsi="PT Astra Serif"/>
          <w:sz w:val="28"/>
          <w:szCs w:val="28"/>
        </w:rPr>
        <w:t>На рассматриваемой территории расположен существующий жилищный фонд. Жилая застройка характеризуется показателями, представленными в таблице 4.</w:t>
      </w:r>
    </w:p>
    <w:p w:rsidR="007C0B04" w:rsidRPr="00FB0B7C" w:rsidRDefault="007C0B04" w:rsidP="007C0B04">
      <w:pPr>
        <w:ind w:firstLine="709"/>
        <w:jc w:val="right"/>
        <w:rPr>
          <w:rFonts w:ascii="PT Astra Serif" w:hAnsi="PT Astra Serif"/>
          <w:sz w:val="28"/>
          <w:szCs w:val="28"/>
          <w:lang w:eastAsia="x-none"/>
        </w:rPr>
      </w:pPr>
      <w:r w:rsidRPr="00FB0B7C">
        <w:rPr>
          <w:rFonts w:ascii="PT Astra Serif" w:eastAsia="SimSun" w:hAnsi="PT Astra Serif"/>
          <w:sz w:val="28"/>
          <w:szCs w:val="28"/>
          <w:lang w:eastAsia="zh-CN"/>
        </w:rPr>
        <w:t>Таблица 4</w:t>
      </w:r>
    </w:p>
    <w:p w:rsidR="007C0B04" w:rsidRPr="00FB0B7C" w:rsidRDefault="007C0B04" w:rsidP="007C0B04">
      <w:pPr>
        <w:ind w:firstLine="709"/>
        <w:jc w:val="center"/>
        <w:rPr>
          <w:rFonts w:ascii="PT Astra Serif" w:eastAsia="SimSun" w:hAnsi="PT Astra Serif"/>
          <w:sz w:val="28"/>
          <w:szCs w:val="28"/>
          <w:lang w:eastAsia="zh-CN"/>
        </w:rPr>
      </w:pPr>
      <w:r w:rsidRPr="00FB0B7C">
        <w:rPr>
          <w:rFonts w:ascii="PT Astra Serif" w:eastAsia="SimSun" w:hAnsi="PT Astra Serif"/>
          <w:sz w:val="28"/>
          <w:szCs w:val="28"/>
          <w:lang w:eastAsia="zh-CN"/>
        </w:rPr>
        <w:t>Характеристика существующих объектов жилищного фонда</w:t>
      </w:r>
    </w:p>
    <w:tbl>
      <w:tblPr>
        <w:tblW w:w="94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1678"/>
        <w:gridCol w:w="732"/>
        <w:gridCol w:w="1105"/>
        <w:gridCol w:w="1179"/>
        <w:gridCol w:w="1259"/>
        <w:gridCol w:w="976"/>
      </w:tblGrid>
      <w:tr w:rsidR="007C0B04" w:rsidRPr="007C0B04" w:rsidTr="007C0B04">
        <w:trPr>
          <w:trHeight w:val="276"/>
          <w:tblHeader/>
        </w:trPr>
        <w:tc>
          <w:tcPr>
            <w:tcW w:w="2567" w:type="dxa"/>
            <w:shd w:val="clear" w:color="auto" w:fill="auto"/>
            <w:noWrap/>
            <w:vAlign w:val="center"/>
            <w:hideMark/>
          </w:tcPr>
          <w:p w:rsidR="007C0B04" w:rsidRPr="007C0B04" w:rsidRDefault="007C0B04" w:rsidP="007C0B04">
            <w:pPr>
              <w:spacing w:after="0"/>
              <w:jc w:val="center"/>
              <w:rPr>
                <w:rFonts w:ascii="PT Astra Serif" w:hAnsi="PT Astra Serif"/>
                <w:b/>
                <w:color w:val="000000"/>
                <w:sz w:val="18"/>
                <w:szCs w:val="18"/>
              </w:rPr>
            </w:pPr>
            <w:bookmarkStart w:id="6" w:name="RANGE!A1:G57"/>
            <w:proofErr w:type="spellStart"/>
            <w:r w:rsidRPr="007C0B04">
              <w:rPr>
                <w:rFonts w:ascii="PT Astra Serif" w:hAnsi="PT Astra Serif"/>
                <w:b/>
                <w:color w:val="000000"/>
                <w:sz w:val="18"/>
                <w:szCs w:val="18"/>
              </w:rPr>
              <w:t>аименование</w:t>
            </w:r>
            <w:proofErr w:type="spellEnd"/>
            <w:r w:rsidRPr="007C0B04">
              <w:rPr>
                <w:rFonts w:ascii="PT Astra Serif" w:hAnsi="PT Astra Serif"/>
                <w:b/>
                <w:color w:val="000000"/>
                <w:sz w:val="18"/>
                <w:szCs w:val="18"/>
                <w:lang w:val="en-US"/>
              </w:rPr>
              <w:t xml:space="preserve"> </w:t>
            </w:r>
            <w:r w:rsidRPr="007C0B04">
              <w:rPr>
                <w:rFonts w:ascii="PT Astra Serif" w:hAnsi="PT Astra Serif"/>
                <w:b/>
                <w:color w:val="000000"/>
                <w:sz w:val="18"/>
                <w:szCs w:val="18"/>
              </w:rPr>
              <w:t>объекта</w:t>
            </w:r>
            <w:bookmarkEnd w:id="6"/>
          </w:p>
        </w:tc>
        <w:tc>
          <w:tcPr>
            <w:tcW w:w="1678" w:type="dxa"/>
            <w:shd w:val="clear" w:color="auto" w:fill="auto"/>
            <w:noWrap/>
            <w:vAlign w:val="center"/>
            <w:hideMark/>
          </w:tcPr>
          <w:p w:rsidR="007C0B04" w:rsidRPr="007C0B04" w:rsidRDefault="007C0B04" w:rsidP="007C0B04">
            <w:pPr>
              <w:spacing w:after="0"/>
              <w:jc w:val="center"/>
              <w:rPr>
                <w:rFonts w:ascii="PT Astra Serif" w:hAnsi="PT Astra Serif"/>
                <w:b/>
                <w:color w:val="000000"/>
                <w:sz w:val="18"/>
                <w:szCs w:val="18"/>
              </w:rPr>
            </w:pPr>
            <w:r w:rsidRPr="007C0B04">
              <w:rPr>
                <w:rFonts w:ascii="PT Astra Serif" w:hAnsi="PT Astra Serif"/>
                <w:b/>
                <w:color w:val="000000"/>
                <w:sz w:val="18"/>
                <w:szCs w:val="18"/>
              </w:rPr>
              <w:t>Улица</w:t>
            </w:r>
          </w:p>
        </w:tc>
        <w:tc>
          <w:tcPr>
            <w:tcW w:w="732" w:type="dxa"/>
            <w:shd w:val="clear" w:color="auto" w:fill="auto"/>
            <w:noWrap/>
            <w:vAlign w:val="center"/>
            <w:hideMark/>
          </w:tcPr>
          <w:p w:rsidR="007C0B04" w:rsidRPr="007C0B04" w:rsidRDefault="007C0B04" w:rsidP="007C0B04">
            <w:pPr>
              <w:spacing w:after="0"/>
              <w:jc w:val="center"/>
              <w:rPr>
                <w:rFonts w:ascii="PT Astra Serif" w:hAnsi="PT Astra Serif"/>
                <w:b/>
                <w:color w:val="000000"/>
                <w:sz w:val="18"/>
                <w:szCs w:val="18"/>
              </w:rPr>
            </w:pPr>
            <w:r w:rsidRPr="007C0B04">
              <w:rPr>
                <w:rFonts w:ascii="PT Astra Serif" w:hAnsi="PT Astra Serif"/>
                <w:b/>
                <w:color w:val="000000"/>
                <w:sz w:val="18"/>
                <w:szCs w:val="18"/>
              </w:rPr>
              <w:t>Дом</w:t>
            </w:r>
          </w:p>
        </w:tc>
        <w:tc>
          <w:tcPr>
            <w:tcW w:w="1105" w:type="dxa"/>
            <w:shd w:val="clear" w:color="auto" w:fill="auto"/>
            <w:noWrap/>
            <w:vAlign w:val="center"/>
            <w:hideMark/>
          </w:tcPr>
          <w:p w:rsidR="007C0B04" w:rsidRPr="007C0B04" w:rsidRDefault="007C0B04" w:rsidP="007C0B04">
            <w:pPr>
              <w:spacing w:after="0"/>
              <w:jc w:val="center"/>
              <w:rPr>
                <w:rFonts w:ascii="PT Astra Serif" w:hAnsi="PT Astra Serif"/>
                <w:b/>
                <w:color w:val="000000"/>
                <w:sz w:val="18"/>
                <w:szCs w:val="18"/>
              </w:rPr>
            </w:pPr>
            <w:r w:rsidRPr="007C0B04">
              <w:rPr>
                <w:rFonts w:ascii="PT Astra Serif" w:hAnsi="PT Astra Serif"/>
                <w:b/>
                <w:color w:val="000000"/>
                <w:sz w:val="18"/>
                <w:szCs w:val="18"/>
              </w:rPr>
              <w:t>Этажность</w:t>
            </w:r>
          </w:p>
        </w:tc>
        <w:tc>
          <w:tcPr>
            <w:tcW w:w="1179" w:type="dxa"/>
            <w:shd w:val="clear" w:color="auto" w:fill="auto"/>
            <w:noWrap/>
            <w:vAlign w:val="center"/>
            <w:hideMark/>
          </w:tcPr>
          <w:p w:rsidR="007C0B04" w:rsidRPr="007C0B04" w:rsidRDefault="007C0B04" w:rsidP="007C0B04">
            <w:pPr>
              <w:spacing w:after="0"/>
              <w:jc w:val="center"/>
              <w:rPr>
                <w:rFonts w:ascii="PT Astra Serif" w:hAnsi="PT Astra Serif"/>
                <w:b/>
                <w:color w:val="000000"/>
                <w:sz w:val="18"/>
                <w:szCs w:val="18"/>
              </w:rPr>
            </w:pPr>
            <w:r w:rsidRPr="007C0B04">
              <w:rPr>
                <w:rFonts w:ascii="PT Astra Serif" w:hAnsi="PT Astra Serif"/>
                <w:b/>
                <w:color w:val="000000"/>
                <w:sz w:val="18"/>
                <w:szCs w:val="18"/>
              </w:rPr>
              <w:t>Количество</w:t>
            </w:r>
            <w:r w:rsidRPr="007C0B04">
              <w:rPr>
                <w:rFonts w:ascii="PT Astra Serif" w:hAnsi="PT Astra Serif"/>
                <w:b/>
                <w:color w:val="000000"/>
                <w:sz w:val="18"/>
                <w:szCs w:val="18"/>
                <w:lang w:val="en-US"/>
              </w:rPr>
              <w:t xml:space="preserve"> </w:t>
            </w:r>
            <w:r w:rsidRPr="007C0B04">
              <w:rPr>
                <w:rFonts w:ascii="PT Astra Serif" w:hAnsi="PT Astra Serif"/>
                <w:b/>
                <w:color w:val="000000"/>
                <w:sz w:val="18"/>
                <w:szCs w:val="18"/>
              </w:rPr>
              <w:t>квартир</w:t>
            </w:r>
          </w:p>
        </w:tc>
        <w:tc>
          <w:tcPr>
            <w:tcW w:w="1259" w:type="dxa"/>
            <w:shd w:val="clear" w:color="auto" w:fill="auto"/>
            <w:noWrap/>
            <w:vAlign w:val="center"/>
            <w:hideMark/>
          </w:tcPr>
          <w:p w:rsidR="007C0B04" w:rsidRPr="007C0B04" w:rsidRDefault="007C0B04" w:rsidP="007C0B04">
            <w:pPr>
              <w:spacing w:after="0"/>
              <w:jc w:val="center"/>
              <w:rPr>
                <w:rFonts w:ascii="PT Astra Serif" w:hAnsi="PT Astra Serif"/>
                <w:b/>
                <w:color w:val="000000"/>
                <w:sz w:val="18"/>
                <w:szCs w:val="18"/>
              </w:rPr>
            </w:pPr>
            <w:r w:rsidRPr="007C0B04">
              <w:rPr>
                <w:rFonts w:ascii="PT Astra Serif" w:hAnsi="PT Astra Serif"/>
                <w:b/>
                <w:color w:val="000000"/>
                <w:sz w:val="18"/>
                <w:szCs w:val="18"/>
              </w:rPr>
              <w:t>Площадь</w:t>
            </w:r>
            <w:r w:rsidRPr="007C0B04">
              <w:rPr>
                <w:rFonts w:ascii="PT Astra Serif" w:hAnsi="PT Astra Serif"/>
                <w:b/>
                <w:color w:val="000000"/>
                <w:sz w:val="18"/>
                <w:szCs w:val="18"/>
                <w:lang w:val="en-US"/>
              </w:rPr>
              <w:t xml:space="preserve"> </w:t>
            </w:r>
            <w:r w:rsidRPr="007C0B04">
              <w:rPr>
                <w:rFonts w:ascii="PT Astra Serif" w:hAnsi="PT Astra Serif"/>
                <w:b/>
                <w:color w:val="000000"/>
                <w:sz w:val="18"/>
                <w:szCs w:val="18"/>
              </w:rPr>
              <w:t>застройки</w:t>
            </w:r>
            <w:r w:rsidRPr="007C0B04">
              <w:rPr>
                <w:rFonts w:ascii="PT Astra Serif" w:hAnsi="PT Astra Serif"/>
                <w:b/>
                <w:color w:val="000000"/>
                <w:sz w:val="18"/>
                <w:szCs w:val="18"/>
                <w:lang w:val="en-US"/>
              </w:rPr>
              <w:t xml:space="preserve">, </w:t>
            </w:r>
            <w:proofErr w:type="spellStart"/>
            <w:r w:rsidRPr="007C0B04">
              <w:rPr>
                <w:rFonts w:ascii="PT Astra Serif" w:hAnsi="PT Astra Serif"/>
                <w:b/>
                <w:color w:val="000000"/>
                <w:sz w:val="18"/>
                <w:szCs w:val="18"/>
              </w:rPr>
              <w:t>кв</w:t>
            </w:r>
            <w:proofErr w:type="spellEnd"/>
            <w:r w:rsidRPr="007C0B04">
              <w:rPr>
                <w:rFonts w:ascii="PT Astra Serif" w:hAnsi="PT Astra Serif"/>
                <w:b/>
                <w:color w:val="000000"/>
                <w:sz w:val="18"/>
                <w:szCs w:val="18"/>
                <w:lang w:val="en-US"/>
              </w:rPr>
              <w:t xml:space="preserve"> </w:t>
            </w:r>
            <w:r w:rsidRPr="007C0B04">
              <w:rPr>
                <w:rFonts w:ascii="PT Astra Serif" w:hAnsi="PT Astra Serif"/>
                <w:b/>
                <w:color w:val="000000"/>
                <w:sz w:val="18"/>
                <w:szCs w:val="18"/>
              </w:rPr>
              <w:t>м</w:t>
            </w:r>
          </w:p>
        </w:tc>
        <w:tc>
          <w:tcPr>
            <w:tcW w:w="976" w:type="dxa"/>
            <w:shd w:val="clear" w:color="auto" w:fill="auto"/>
            <w:noWrap/>
            <w:vAlign w:val="center"/>
            <w:hideMark/>
          </w:tcPr>
          <w:p w:rsidR="007C0B04" w:rsidRPr="007C0B04" w:rsidRDefault="007C0B04" w:rsidP="007C0B04">
            <w:pPr>
              <w:spacing w:after="0"/>
              <w:jc w:val="center"/>
              <w:rPr>
                <w:rFonts w:ascii="PT Astra Serif" w:hAnsi="PT Astra Serif"/>
                <w:b/>
                <w:color w:val="000000"/>
                <w:sz w:val="18"/>
                <w:szCs w:val="18"/>
              </w:rPr>
            </w:pPr>
            <w:r w:rsidRPr="007C0B04">
              <w:rPr>
                <w:rFonts w:ascii="PT Astra Serif" w:hAnsi="PT Astra Serif"/>
                <w:b/>
                <w:color w:val="000000"/>
                <w:sz w:val="18"/>
                <w:szCs w:val="18"/>
              </w:rPr>
              <w:t>Площадь</w:t>
            </w:r>
            <w:r w:rsidRPr="007C0B04">
              <w:rPr>
                <w:rFonts w:ascii="PT Astra Serif" w:hAnsi="PT Astra Serif"/>
                <w:b/>
                <w:color w:val="000000"/>
                <w:sz w:val="18"/>
                <w:szCs w:val="18"/>
                <w:lang w:val="en-US"/>
              </w:rPr>
              <w:t xml:space="preserve"> </w:t>
            </w:r>
            <w:r w:rsidRPr="007C0B04">
              <w:rPr>
                <w:rFonts w:ascii="PT Astra Serif" w:hAnsi="PT Astra Serif"/>
                <w:b/>
                <w:color w:val="000000"/>
                <w:sz w:val="18"/>
                <w:szCs w:val="18"/>
              </w:rPr>
              <w:t>общая</w:t>
            </w:r>
            <w:r w:rsidRPr="007C0B04">
              <w:rPr>
                <w:rFonts w:ascii="PT Astra Serif" w:hAnsi="PT Astra Serif"/>
                <w:b/>
                <w:color w:val="000000"/>
                <w:sz w:val="18"/>
                <w:szCs w:val="18"/>
                <w:lang w:val="en-US"/>
              </w:rPr>
              <w:t xml:space="preserve">, </w:t>
            </w:r>
            <w:proofErr w:type="spellStart"/>
            <w:r w:rsidRPr="007C0B04">
              <w:rPr>
                <w:rFonts w:ascii="PT Astra Serif" w:hAnsi="PT Astra Serif"/>
                <w:b/>
                <w:color w:val="000000"/>
                <w:sz w:val="18"/>
                <w:szCs w:val="18"/>
              </w:rPr>
              <w:t>кв</w:t>
            </w:r>
            <w:proofErr w:type="spellEnd"/>
            <w:r w:rsidRPr="007C0B04">
              <w:rPr>
                <w:rFonts w:ascii="PT Astra Serif" w:hAnsi="PT Astra Serif"/>
                <w:b/>
                <w:color w:val="000000"/>
                <w:sz w:val="18"/>
                <w:szCs w:val="18"/>
                <w:lang w:val="en-US"/>
              </w:rPr>
              <w:t xml:space="preserve"> </w:t>
            </w:r>
            <w:r w:rsidRPr="007C0B04">
              <w:rPr>
                <w:rFonts w:ascii="PT Astra Serif" w:hAnsi="PT Astra Serif"/>
                <w:b/>
                <w:color w:val="000000"/>
                <w:sz w:val="18"/>
                <w:szCs w:val="18"/>
              </w:rPr>
              <w:t>м</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proofErr w:type="spellStart"/>
            <w:r w:rsidRPr="007C0B04">
              <w:rPr>
                <w:rFonts w:ascii="PT Astra Serif" w:hAnsi="PT Astra Serif"/>
                <w:color w:val="000000"/>
                <w:sz w:val="18"/>
                <w:szCs w:val="18"/>
              </w:rPr>
              <w:t>Среднеэтажный</w:t>
            </w:r>
            <w:proofErr w:type="spellEnd"/>
            <w:r w:rsidRPr="007C0B04">
              <w:rPr>
                <w:rFonts w:ascii="PT Astra Serif" w:hAnsi="PT Astra Serif"/>
                <w:color w:val="000000"/>
                <w:sz w:val="18"/>
                <w:szCs w:val="18"/>
              </w:rPr>
              <w:t xml:space="preserve">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Попова</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6</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3</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24</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585</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1404</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proofErr w:type="spellStart"/>
            <w:r w:rsidRPr="007C0B04">
              <w:rPr>
                <w:rFonts w:ascii="PT Astra Serif" w:hAnsi="PT Astra Serif"/>
                <w:color w:val="000000"/>
                <w:sz w:val="18"/>
                <w:szCs w:val="18"/>
              </w:rPr>
              <w:t>Среднеэтажный</w:t>
            </w:r>
            <w:proofErr w:type="spellEnd"/>
            <w:r w:rsidRPr="007C0B04">
              <w:rPr>
                <w:rFonts w:ascii="PT Astra Serif" w:hAnsi="PT Astra Serif"/>
                <w:color w:val="000000"/>
                <w:sz w:val="18"/>
                <w:szCs w:val="18"/>
              </w:rPr>
              <w:t xml:space="preserve">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Попова</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4</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3</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24</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579</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1390</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proofErr w:type="spellStart"/>
            <w:r w:rsidRPr="007C0B04">
              <w:rPr>
                <w:rFonts w:ascii="PT Astra Serif" w:hAnsi="PT Astra Serif"/>
                <w:color w:val="000000"/>
                <w:sz w:val="18"/>
                <w:szCs w:val="18"/>
              </w:rPr>
              <w:t>Среднеэтажный</w:t>
            </w:r>
            <w:proofErr w:type="spellEnd"/>
            <w:r w:rsidRPr="007C0B04">
              <w:rPr>
                <w:rFonts w:ascii="PT Astra Serif" w:hAnsi="PT Astra Serif"/>
                <w:color w:val="000000"/>
                <w:sz w:val="18"/>
                <w:szCs w:val="18"/>
              </w:rPr>
              <w:t xml:space="preserve">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Попова</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4а</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3</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24</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592</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1421</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proofErr w:type="spellStart"/>
            <w:r w:rsidRPr="007C0B04">
              <w:rPr>
                <w:rFonts w:ascii="PT Astra Serif" w:hAnsi="PT Astra Serif"/>
                <w:color w:val="000000"/>
                <w:sz w:val="18"/>
                <w:szCs w:val="18"/>
              </w:rPr>
              <w:t>Среднеэтажный</w:t>
            </w:r>
            <w:proofErr w:type="spellEnd"/>
            <w:r w:rsidRPr="007C0B04">
              <w:rPr>
                <w:rFonts w:ascii="PT Astra Serif" w:hAnsi="PT Astra Serif"/>
                <w:color w:val="000000"/>
                <w:sz w:val="18"/>
                <w:szCs w:val="18"/>
              </w:rPr>
              <w:t xml:space="preserve">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Попова</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8</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3</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24</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585</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1404</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proofErr w:type="spellStart"/>
            <w:r w:rsidRPr="007C0B04">
              <w:rPr>
                <w:rFonts w:ascii="PT Astra Serif" w:hAnsi="PT Astra Serif"/>
                <w:color w:val="000000"/>
                <w:sz w:val="18"/>
                <w:szCs w:val="18"/>
              </w:rPr>
              <w:t>Среднеэтажный</w:t>
            </w:r>
            <w:proofErr w:type="spellEnd"/>
            <w:r w:rsidRPr="007C0B04">
              <w:rPr>
                <w:rFonts w:ascii="PT Astra Serif" w:hAnsi="PT Astra Serif"/>
                <w:color w:val="000000"/>
                <w:sz w:val="18"/>
                <w:szCs w:val="18"/>
              </w:rPr>
              <w:t xml:space="preserve">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Геологов</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7</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3</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24</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654</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1570</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proofErr w:type="spellStart"/>
            <w:r w:rsidRPr="007C0B04">
              <w:rPr>
                <w:rFonts w:ascii="PT Astra Serif" w:hAnsi="PT Astra Serif"/>
                <w:color w:val="000000"/>
                <w:sz w:val="18"/>
                <w:szCs w:val="18"/>
              </w:rPr>
              <w:t>Среднеэтажный</w:t>
            </w:r>
            <w:proofErr w:type="spellEnd"/>
            <w:r w:rsidRPr="007C0B04">
              <w:rPr>
                <w:rFonts w:ascii="PT Astra Serif" w:hAnsi="PT Astra Serif"/>
                <w:color w:val="000000"/>
                <w:sz w:val="18"/>
                <w:szCs w:val="18"/>
              </w:rPr>
              <w:t xml:space="preserve">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Геологов</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9</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3</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16</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611</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1466</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proofErr w:type="spellStart"/>
            <w:r w:rsidRPr="007C0B04">
              <w:rPr>
                <w:rFonts w:ascii="PT Astra Serif" w:hAnsi="PT Astra Serif"/>
                <w:color w:val="000000"/>
                <w:sz w:val="18"/>
                <w:szCs w:val="18"/>
              </w:rPr>
              <w:t>Среднеэтажный</w:t>
            </w:r>
            <w:proofErr w:type="spellEnd"/>
            <w:r w:rsidRPr="007C0B04">
              <w:rPr>
                <w:rFonts w:ascii="PT Astra Serif" w:hAnsi="PT Astra Serif"/>
                <w:color w:val="000000"/>
                <w:sz w:val="18"/>
                <w:szCs w:val="18"/>
              </w:rPr>
              <w:t xml:space="preserve">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Геологов</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11</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3</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24</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736</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1765</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proofErr w:type="spellStart"/>
            <w:r w:rsidRPr="007C0B04">
              <w:rPr>
                <w:rFonts w:ascii="PT Astra Serif" w:hAnsi="PT Astra Serif"/>
                <w:color w:val="000000"/>
                <w:sz w:val="18"/>
                <w:szCs w:val="18"/>
              </w:rPr>
              <w:t>Среднеэтажный</w:t>
            </w:r>
            <w:proofErr w:type="spellEnd"/>
            <w:r w:rsidRPr="007C0B04">
              <w:rPr>
                <w:rFonts w:ascii="PT Astra Serif" w:hAnsi="PT Astra Serif"/>
                <w:color w:val="000000"/>
                <w:sz w:val="18"/>
                <w:szCs w:val="18"/>
              </w:rPr>
              <w:t xml:space="preserve">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Геологов</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13</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3</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16</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659</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1581</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proofErr w:type="spellStart"/>
            <w:r w:rsidRPr="007C0B04">
              <w:rPr>
                <w:rFonts w:ascii="PT Astra Serif" w:hAnsi="PT Astra Serif"/>
                <w:color w:val="000000"/>
                <w:sz w:val="18"/>
                <w:szCs w:val="18"/>
              </w:rPr>
              <w:t>Среднеэтажный</w:t>
            </w:r>
            <w:proofErr w:type="spellEnd"/>
            <w:r w:rsidRPr="007C0B04">
              <w:rPr>
                <w:rFonts w:ascii="PT Astra Serif" w:hAnsi="PT Astra Serif"/>
                <w:color w:val="000000"/>
                <w:sz w:val="18"/>
                <w:szCs w:val="18"/>
              </w:rPr>
              <w:t xml:space="preserve">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Геологов</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9б</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5</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155</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1081</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4325</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sz w:val="18"/>
                <w:szCs w:val="18"/>
              </w:rPr>
            </w:pPr>
            <w:proofErr w:type="spellStart"/>
            <w:r w:rsidRPr="007C0B04">
              <w:rPr>
                <w:rFonts w:ascii="PT Astra Serif" w:hAnsi="PT Astra Serif"/>
                <w:sz w:val="18"/>
                <w:szCs w:val="18"/>
              </w:rPr>
              <w:t>Среднеэтажный</w:t>
            </w:r>
            <w:proofErr w:type="spellEnd"/>
            <w:r w:rsidRPr="007C0B04">
              <w:rPr>
                <w:rFonts w:ascii="PT Astra Serif" w:hAnsi="PT Astra Serif"/>
                <w:sz w:val="18"/>
                <w:szCs w:val="18"/>
              </w:rPr>
              <w:t xml:space="preserve">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Ленина</w:t>
            </w:r>
          </w:p>
        </w:tc>
        <w:tc>
          <w:tcPr>
            <w:tcW w:w="732"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1</w:t>
            </w:r>
          </w:p>
        </w:tc>
        <w:tc>
          <w:tcPr>
            <w:tcW w:w="1105"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4-6</w:t>
            </w:r>
          </w:p>
        </w:tc>
        <w:tc>
          <w:tcPr>
            <w:tcW w:w="1179"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56</w:t>
            </w:r>
          </w:p>
        </w:tc>
        <w:tc>
          <w:tcPr>
            <w:tcW w:w="1259"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1740</w:t>
            </w:r>
          </w:p>
        </w:tc>
        <w:tc>
          <w:tcPr>
            <w:tcW w:w="976"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7614</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sz w:val="18"/>
                <w:szCs w:val="18"/>
              </w:rPr>
            </w:pPr>
            <w:proofErr w:type="spellStart"/>
            <w:r w:rsidRPr="007C0B04">
              <w:rPr>
                <w:rFonts w:ascii="PT Astra Serif" w:hAnsi="PT Astra Serif"/>
                <w:sz w:val="18"/>
                <w:szCs w:val="18"/>
              </w:rPr>
              <w:t>Среднеэтажный</w:t>
            </w:r>
            <w:proofErr w:type="spellEnd"/>
            <w:r w:rsidRPr="007C0B04">
              <w:rPr>
                <w:rFonts w:ascii="PT Astra Serif" w:hAnsi="PT Astra Serif"/>
                <w:sz w:val="18"/>
                <w:szCs w:val="18"/>
              </w:rPr>
              <w:t xml:space="preserve">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Ленина</w:t>
            </w:r>
          </w:p>
        </w:tc>
        <w:tc>
          <w:tcPr>
            <w:tcW w:w="732"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1/1</w:t>
            </w:r>
          </w:p>
        </w:tc>
        <w:tc>
          <w:tcPr>
            <w:tcW w:w="1105"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6-8</w:t>
            </w:r>
          </w:p>
        </w:tc>
        <w:tc>
          <w:tcPr>
            <w:tcW w:w="1179"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81</w:t>
            </w:r>
          </w:p>
        </w:tc>
        <w:tc>
          <w:tcPr>
            <w:tcW w:w="1259"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1920</w:t>
            </w:r>
          </w:p>
        </w:tc>
        <w:tc>
          <w:tcPr>
            <w:tcW w:w="976"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9808</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sz w:val="18"/>
                <w:szCs w:val="18"/>
              </w:rPr>
            </w:pPr>
            <w:proofErr w:type="spellStart"/>
            <w:r w:rsidRPr="007C0B04">
              <w:rPr>
                <w:rFonts w:ascii="PT Astra Serif" w:hAnsi="PT Astra Serif"/>
                <w:sz w:val="18"/>
                <w:szCs w:val="18"/>
              </w:rPr>
              <w:t>Среднеэтажный</w:t>
            </w:r>
            <w:proofErr w:type="spellEnd"/>
            <w:r w:rsidRPr="007C0B04">
              <w:rPr>
                <w:rFonts w:ascii="PT Astra Serif" w:hAnsi="PT Astra Serif"/>
                <w:sz w:val="18"/>
                <w:szCs w:val="18"/>
              </w:rPr>
              <w:t xml:space="preserve">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Лесозаготовителей</w:t>
            </w:r>
          </w:p>
        </w:tc>
        <w:tc>
          <w:tcPr>
            <w:tcW w:w="732"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25</w:t>
            </w:r>
          </w:p>
        </w:tc>
        <w:tc>
          <w:tcPr>
            <w:tcW w:w="1105"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6-7</w:t>
            </w:r>
          </w:p>
        </w:tc>
        <w:tc>
          <w:tcPr>
            <w:tcW w:w="1179"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67</w:t>
            </w:r>
          </w:p>
        </w:tc>
        <w:tc>
          <w:tcPr>
            <w:tcW w:w="1259"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1059</w:t>
            </w:r>
          </w:p>
        </w:tc>
        <w:tc>
          <w:tcPr>
            <w:tcW w:w="976"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6242</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sz w:val="18"/>
                <w:szCs w:val="18"/>
              </w:rPr>
            </w:pPr>
            <w:proofErr w:type="spellStart"/>
            <w:r w:rsidRPr="007C0B04">
              <w:rPr>
                <w:rFonts w:ascii="PT Astra Serif" w:hAnsi="PT Astra Serif"/>
                <w:sz w:val="18"/>
                <w:szCs w:val="18"/>
              </w:rPr>
              <w:t>Среднеэтажный</w:t>
            </w:r>
            <w:proofErr w:type="spellEnd"/>
            <w:r w:rsidRPr="007C0B04">
              <w:rPr>
                <w:rFonts w:ascii="PT Astra Serif" w:hAnsi="PT Astra Serif"/>
                <w:sz w:val="18"/>
                <w:szCs w:val="18"/>
              </w:rPr>
              <w:t xml:space="preserve">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Кирова</w:t>
            </w:r>
          </w:p>
        </w:tc>
        <w:tc>
          <w:tcPr>
            <w:tcW w:w="732"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8а</w:t>
            </w:r>
          </w:p>
        </w:tc>
        <w:tc>
          <w:tcPr>
            <w:tcW w:w="1105"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5</w:t>
            </w:r>
          </w:p>
        </w:tc>
        <w:tc>
          <w:tcPr>
            <w:tcW w:w="1179"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16</w:t>
            </w:r>
          </w:p>
        </w:tc>
        <w:tc>
          <w:tcPr>
            <w:tcW w:w="1259"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376</w:t>
            </w:r>
          </w:p>
        </w:tc>
        <w:tc>
          <w:tcPr>
            <w:tcW w:w="976"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1502</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sz w:val="18"/>
                <w:szCs w:val="18"/>
              </w:rPr>
            </w:pPr>
            <w:proofErr w:type="spellStart"/>
            <w:r w:rsidRPr="007C0B04">
              <w:rPr>
                <w:rFonts w:ascii="PT Astra Serif" w:hAnsi="PT Astra Serif"/>
                <w:sz w:val="18"/>
                <w:szCs w:val="18"/>
              </w:rPr>
              <w:t>Среднеэтажный</w:t>
            </w:r>
            <w:proofErr w:type="spellEnd"/>
            <w:r w:rsidRPr="007C0B04">
              <w:rPr>
                <w:rFonts w:ascii="PT Astra Serif" w:hAnsi="PT Astra Serif"/>
                <w:sz w:val="18"/>
                <w:szCs w:val="18"/>
              </w:rPr>
              <w:t xml:space="preserve">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Кирова</w:t>
            </w:r>
          </w:p>
        </w:tc>
        <w:tc>
          <w:tcPr>
            <w:tcW w:w="732"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8</w:t>
            </w:r>
          </w:p>
        </w:tc>
        <w:tc>
          <w:tcPr>
            <w:tcW w:w="1105"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5</w:t>
            </w:r>
          </w:p>
        </w:tc>
        <w:tc>
          <w:tcPr>
            <w:tcW w:w="1179"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30</w:t>
            </w:r>
          </w:p>
        </w:tc>
        <w:tc>
          <w:tcPr>
            <w:tcW w:w="1259"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513</w:t>
            </w:r>
          </w:p>
        </w:tc>
        <w:tc>
          <w:tcPr>
            <w:tcW w:w="976"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2053</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sz w:val="18"/>
                <w:szCs w:val="18"/>
              </w:rPr>
            </w:pPr>
            <w:proofErr w:type="spellStart"/>
            <w:r w:rsidRPr="007C0B04">
              <w:rPr>
                <w:rFonts w:ascii="PT Astra Serif" w:hAnsi="PT Astra Serif"/>
                <w:sz w:val="18"/>
                <w:szCs w:val="18"/>
              </w:rPr>
              <w:t>Среднеэтажный</w:t>
            </w:r>
            <w:proofErr w:type="spellEnd"/>
            <w:r w:rsidRPr="007C0B04">
              <w:rPr>
                <w:rFonts w:ascii="PT Astra Serif" w:hAnsi="PT Astra Serif"/>
                <w:sz w:val="18"/>
                <w:szCs w:val="18"/>
              </w:rPr>
              <w:t xml:space="preserve">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Железнодорожная</w:t>
            </w:r>
          </w:p>
        </w:tc>
        <w:tc>
          <w:tcPr>
            <w:tcW w:w="732"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17</w:t>
            </w:r>
          </w:p>
        </w:tc>
        <w:tc>
          <w:tcPr>
            <w:tcW w:w="1105"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6-8</w:t>
            </w:r>
          </w:p>
        </w:tc>
        <w:tc>
          <w:tcPr>
            <w:tcW w:w="1179"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88</w:t>
            </w:r>
          </w:p>
        </w:tc>
        <w:tc>
          <w:tcPr>
            <w:tcW w:w="1259"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2350</w:t>
            </w:r>
          </w:p>
        </w:tc>
        <w:tc>
          <w:tcPr>
            <w:tcW w:w="976"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10329</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proofErr w:type="spellStart"/>
            <w:r w:rsidRPr="007C0B04">
              <w:rPr>
                <w:rFonts w:ascii="PT Astra Serif" w:hAnsi="PT Astra Serif"/>
                <w:color w:val="000000"/>
                <w:sz w:val="18"/>
                <w:szCs w:val="18"/>
              </w:rPr>
              <w:t>Среднеэтажный</w:t>
            </w:r>
            <w:proofErr w:type="spellEnd"/>
            <w:r w:rsidRPr="007C0B04">
              <w:rPr>
                <w:rFonts w:ascii="PT Astra Serif" w:hAnsi="PT Astra Serif"/>
                <w:color w:val="000000"/>
                <w:sz w:val="18"/>
                <w:szCs w:val="18"/>
              </w:rPr>
              <w:t xml:space="preserve">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Кирова</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10</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5</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119</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1726</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6903</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4</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2</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129</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103</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18</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57</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46</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16</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43</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34</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14</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61</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48</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12</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61</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48</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38</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129</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103</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34</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77</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62</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30</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101</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81</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Строителей</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19</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85</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68</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32</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91</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73</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Строителей</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35</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60</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48</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Строителей</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33</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98</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78</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Строителей</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29</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53</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43</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38</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45</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36</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42</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58</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47</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lastRenderedPageBreak/>
              <w:t>Индивидуальный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44</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49</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39</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46</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134</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108</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48</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44</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35</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Строителей</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27</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100</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80</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Строителей</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43</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84</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68</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Строителей</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41</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116</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92</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Строителей</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39</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75</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60</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Строителей</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37</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88</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70</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50</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51</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41</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52</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75</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60</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Попова</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18</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73</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58</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Индивидуальный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Попова</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16</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42</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34</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sz w:val="18"/>
                <w:szCs w:val="18"/>
              </w:rPr>
            </w:pPr>
            <w:proofErr w:type="spellStart"/>
            <w:r w:rsidRPr="007C0B04">
              <w:rPr>
                <w:rFonts w:ascii="PT Astra Serif" w:hAnsi="PT Astra Serif"/>
                <w:sz w:val="18"/>
                <w:szCs w:val="18"/>
              </w:rPr>
              <w:t>Среднеэтажный</w:t>
            </w:r>
            <w:proofErr w:type="spellEnd"/>
            <w:r w:rsidRPr="007C0B04">
              <w:rPr>
                <w:rFonts w:ascii="PT Astra Serif" w:hAnsi="PT Astra Serif"/>
                <w:sz w:val="18"/>
                <w:szCs w:val="18"/>
              </w:rPr>
              <w:t xml:space="preserve">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Мира</w:t>
            </w:r>
          </w:p>
        </w:tc>
        <w:tc>
          <w:tcPr>
            <w:tcW w:w="732"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9</w:t>
            </w:r>
          </w:p>
        </w:tc>
        <w:tc>
          <w:tcPr>
            <w:tcW w:w="1105"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5-6</w:t>
            </w:r>
          </w:p>
        </w:tc>
        <w:tc>
          <w:tcPr>
            <w:tcW w:w="1179"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81</w:t>
            </w:r>
          </w:p>
        </w:tc>
        <w:tc>
          <w:tcPr>
            <w:tcW w:w="1259"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486</w:t>
            </w:r>
          </w:p>
        </w:tc>
        <w:tc>
          <w:tcPr>
            <w:tcW w:w="976"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9259</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sz w:val="18"/>
                <w:szCs w:val="18"/>
              </w:rPr>
            </w:pPr>
            <w:proofErr w:type="spellStart"/>
            <w:r w:rsidRPr="007C0B04">
              <w:rPr>
                <w:rFonts w:ascii="PT Astra Serif" w:hAnsi="PT Astra Serif"/>
                <w:sz w:val="18"/>
                <w:szCs w:val="18"/>
              </w:rPr>
              <w:t>Среднеэтажный</w:t>
            </w:r>
            <w:proofErr w:type="spellEnd"/>
            <w:r w:rsidRPr="007C0B04">
              <w:rPr>
                <w:rFonts w:ascii="PT Astra Serif" w:hAnsi="PT Astra Serif"/>
                <w:sz w:val="18"/>
                <w:szCs w:val="18"/>
              </w:rPr>
              <w:t xml:space="preserve">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Мира</w:t>
            </w:r>
          </w:p>
        </w:tc>
        <w:tc>
          <w:tcPr>
            <w:tcW w:w="732"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11</w:t>
            </w:r>
          </w:p>
        </w:tc>
        <w:tc>
          <w:tcPr>
            <w:tcW w:w="1105"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7</w:t>
            </w:r>
          </w:p>
        </w:tc>
        <w:tc>
          <w:tcPr>
            <w:tcW w:w="1179"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18</w:t>
            </w:r>
          </w:p>
        </w:tc>
        <w:tc>
          <w:tcPr>
            <w:tcW w:w="1259"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606</w:t>
            </w:r>
          </w:p>
        </w:tc>
        <w:tc>
          <w:tcPr>
            <w:tcW w:w="976" w:type="dxa"/>
            <w:shd w:val="clear" w:color="auto" w:fill="auto"/>
            <w:noWrap/>
            <w:vAlign w:val="center"/>
            <w:hideMark/>
          </w:tcPr>
          <w:p w:rsidR="007C0B04" w:rsidRPr="007C0B04" w:rsidRDefault="007C0B04" w:rsidP="00F25906">
            <w:pPr>
              <w:spacing w:after="0"/>
              <w:rPr>
                <w:rFonts w:ascii="PT Astra Serif" w:hAnsi="PT Astra Serif"/>
                <w:sz w:val="18"/>
                <w:szCs w:val="18"/>
              </w:rPr>
            </w:pPr>
            <w:r w:rsidRPr="007C0B04">
              <w:rPr>
                <w:rFonts w:ascii="PT Astra Serif" w:hAnsi="PT Astra Serif"/>
                <w:sz w:val="18"/>
                <w:szCs w:val="18"/>
              </w:rPr>
              <w:t>2906</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proofErr w:type="spellStart"/>
            <w:r w:rsidRPr="007C0B04">
              <w:rPr>
                <w:rFonts w:ascii="PT Astra Serif" w:hAnsi="PT Astra Serif"/>
                <w:color w:val="000000"/>
                <w:sz w:val="18"/>
                <w:szCs w:val="18"/>
              </w:rPr>
              <w:t>Среднеэтажный</w:t>
            </w:r>
            <w:proofErr w:type="spellEnd"/>
            <w:r w:rsidRPr="007C0B04">
              <w:rPr>
                <w:rFonts w:ascii="PT Astra Serif" w:hAnsi="PT Astra Serif"/>
                <w:color w:val="000000"/>
                <w:sz w:val="18"/>
                <w:szCs w:val="18"/>
              </w:rPr>
              <w:t xml:space="preserve">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Ленина</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8</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6</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71</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1561</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7491</w:t>
            </w:r>
          </w:p>
        </w:tc>
      </w:tr>
      <w:tr w:rsidR="007C0B04" w:rsidRPr="007C0B04" w:rsidTr="00F25906">
        <w:trPr>
          <w:trHeight w:val="276"/>
        </w:trPr>
        <w:tc>
          <w:tcPr>
            <w:tcW w:w="2567"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Многоэтажный жилой дом</w:t>
            </w:r>
          </w:p>
        </w:tc>
        <w:tc>
          <w:tcPr>
            <w:tcW w:w="1678"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Лесозаготовителей</w:t>
            </w:r>
          </w:p>
        </w:tc>
        <w:tc>
          <w:tcPr>
            <w:tcW w:w="732"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9</w:t>
            </w:r>
          </w:p>
        </w:tc>
        <w:tc>
          <w:tcPr>
            <w:tcW w:w="1105"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9</w:t>
            </w:r>
          </w:p>
        </w:tc>
        <w:tc>
          <w:tcPr>
            <w:tcW w:w="117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246</w:t>
            </w:r>
          </w:p>
        </w:tc>
        <w:tc>
          <w:tcPr>
            <w:tcW w:w="1259"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3098</w:t>
            </w:r>
          </w:p>
        </w:tc>
        <w:tc>
          <w:tcPr>
            <w:tcW w:w="976" w:type="dxa"/>
            <w:shd w:val="clear" w:color="auto" w:fill="auto"/>
            <w:noWrap/>
            <w:vAlign w:val="center"/>
            <w:hideMark/>
          </w:tcPr>
          <w:p w:rsidR="007C0B04" w:rsidRPr="007C0B04" w:rsidRDefault="007C0B04" w:rsidP="00F25906">
            <w:pPr>
              <w:spacing w:after="0"/>
              <w:rPr>
                <w:rFonts w:ascii="PT Astra Serif" w:hAnsi="PT Astra Serif"/>
                <w:color w:val="000000"/>
                <w:sz w:val="18"/>
                <w:szCs w:val="18"/>
              </w:rPr>
            </w:pPr>
            <w:r w:rsidRPr="007C0B04">
              <w:rPr>
                <w:rFonts w:ascii="PT Astra Serif" w:hAnsi="PT Astra Serif"/>
                <w:color w:val="000000"/>
                <w:sz w:val="18"/>
                <w:szCs w:val="18"/>
              </w:rPr>
              <w:t>22307</w:t>
            </w:r>
          </w:p>
        </w:tc>
      </w:tr>
    </w:tbl>
    <w:p w:rsidR="00CD64ED" w:rsidRPr="00CD64ED" w:rsidRDefault="00CD64ED" w:rsidP="00CD64ED">
      <w:pPr>
        <w:tabs>
          <w:tab w:val="left" w:pos="284"/>
        </w:tabs>
        <w:spacing w:after="0"/>
        <w:ind w:firstLine="709"/>
        <w:jc w:val="both"/>
        <w:rPr>
          <w:rFonts w:ascii="PT Astra Serif" w:hAnsi="PT Astra Serif"/>
          <w:sz w:val="28"/>
          <w:szCs w:val="28"/>
        </w:rPr>
      </w:pPr>
      <w:bookmarkStart w:id="7" w:name="_Hlk183362225"/>
      <w:r w:rsidRPr="00CD64ED">
        <w:rPr>
          <w:rFonts w:ascii="PT Astra Serif" w:hAnsi="PT Astra Serif"/>
          <w:sz w:val="28"/>
          <w:szCs w:val="28"/>
        </w:rPr>
        <w:t>Всего на планируемой территории находится 47 жилых домов общей площадью 104403 кв.</w:t>
      </w:r>
      <w:r>
        <w:rPr>
          <w:rFonts w:ascii="PT Astra Serif" w:hAnsi="PT Astra Serif"/>
          <w:sz w:val="28"/>
          <w:szCs w:val="28"/>
        </w:rPr>
        <w:t xml:space="preserve"> </w:t>
      </w:r>
      <w:r w:rsidRPr="00CD64ED">
        <w:rPr>
          <w:rFonts w:ascii="PT Astra Serif" w:hAnsi="PT Astra Serif"/>
          <w:sz w:val="28"/>
          <w:szCs w:val="28"/>
        </w:rPr>
        <w:t>м (площадь застройки 23596 кв.</w:t>
      </w:r>
      <w:r>
        <w:rPr>
          <w:rFonts w:ascii="PT Astra Serif" w:hAnsi="PT Astra Serif"/>
          <w:sz w:val="28"/>
          <w:szCs w:val="28"/>
        </w:rPr>
        <w:t xml:space="preserve"> </w:t>
      </w:r>
      <w:r w:rsidRPr="00CD64ED">
        <w:rPr>
          <w:rFonts w:ascii="PT Astra Serif" w:hAnsi="PT Astra Serif"/>
          <w:sz w:val="28"/>
          <w:szCs w:val="28"/>
        </w:rPr>
        <w:t xml:space="preserve">м). По виду </w:t>
      </w:r>
      <w:proofErr w:type="gramStart"/>
      <w:r w:rsidRPr="00CD64ED">
        <w:rPr>
          <w:rFonts w:ascii="PT Astra Serif" w:hAnsi="PT Astra Serif"/>
          <w:sz w:val="28"/>
          <w:szCs w:val="28"/>
        </w:rPr>
        <w:t>застройки дома</w:t>
      </w:r>
      <w:proofErr w:type="gramEnd"/>
      <w:r w:rsidRPr="00CD64ED">
        <w:rPr>
          <w:rFonts w:ascii="PT Astra Serif" w:hAnsi="PT Astra Serif"/>
          <w:sz w:val="28"/>
          <w:szCs w:val="28"/>
        </w:rPr>
        <w:t xml:space="preserve"> распределяются на многоэтажную, </w:t>
      </w:r>
      <w:proofErr w:type="spellStart"/>
      <w:r w:rsidRPr="00CD64ED">
        <w:rPr>
          <w:rFonts w:ascii="PT Astra Serif" w:hAnsi="PT Astra Serif"/>
          <w:sz w:val="28"/>
          <w:szCs w:val="28"/>
        </w:rPr>
        <w:t>среднеэтажную</w:t>
      </w:r>
      <w:proofErr w:type="spellEnd"/>
      <w:r w:rsidRPr="00CD64ED">
        <w:rPr>
          <w:rFonts w:ascii="PT Astra Serif" w:hAnsi="PT Astra Serif"/>
          <w:sz w:val="28"/>
          <w:szCs w:val="28"/>
        </w:rPr>
        <w:t xml:space="preserve"> и индивидуальную жилую застройку.</w:t>
      </w:r>
    </w:p>
    <w:p w:rsidR="00FB0B7C" w:rsidRDefault="00CD64ED" w:rsidP="00CD64ED">
      <w:pPr>
        <w:tabs>
          <w:tab w:val="left" w:pos="284"/>
        </w:tabs>
        <w:spacing w:after="0"/>
        <w:ind w:firstLine="709"/>
        <w:jc w:val="both"/>
        <w:rPr>
          <w:rFonts w:ascii="PT Astra Serif" w:hAnsi="PT Astra Serif"/>
          <w:sz w:val="28"/>
          <w:szCs w:val="28"/>
        </w:rPr>
      </w:pPr>
      <w:r>
        <w:rPr>
          <w:rFonts w:ascii="PT Astra Serif" w:hAnsi="PT Astra Serif"/>
          <w:sz w:val="28"/>
          <w:szCs w:val="28"/>
        </w:rPr>
        <w:t>Запланировано</w:t>
      </w:r>
      <w:r w:rsidRPr="00CD64ED">
        <w:rPr>
          <w:rFonts w:ascii="PT Astra Serif" w:hAnsi="PT Astra Serif"/>
          <w:sz w:val="28"/>
          <w:szCs w:val="28"/>
        </w:rPr>
        <w:t xml:space="preserve"> строительство двух </w:t>
      </w:r>
      <w:proofErr w:type="spellStart"/>
      <w:r w:rsidRPr="00CD64ED">
        <w:rPr>
          <w:rFonts w:ascii="PT Astra Serif" w:hAnsi="PT Astra Serif"/>
          <w:sz w:val="28"/>
          <w:szCs w:val="28"/>
        </w:rPr>
        <w:t>среднеэтажных</w:t>
      </w:r>
      <w:proofErr w:type="spellEnd"/>
      <w:r w:rsidRPr="00CD64ED">
        <w:rPr>
          <w:rFonts w:ascii="PT Astra Serif" w:hAnsi="PT Astra Serif"/>
          <w:sz w:val="28"/>
          <w:szCs w:val="28"/>
        </w:rPr>
        <w:t xml:space="preserve"> жилых домов (5 этажей) по адресу ул. Лесозаготовителей, 5, ул. Лесозаготовителей 7, также строительство многоэтажного жилого дома (11 этажей) по адресу: ул. </w:t>
      </w:r>
      <w:proofErr w:type="gramStart"/>
      <w:r w:rsidRPr="00CD64ED">
        <w:rPr>
          <w:rFonts w:ascii="PT Astra Serif" w:hAnsi="PT Astra Serif"/>
          <w:sz w:val="28"/>
          <w:szCs w:val="28"/>
        </w:rPr>
        <w:t>Железнодорожная</w:t>
      </w:r>
      <w:proofErr w:type="gramEnd"/>
      <w:r w:rsidRPr="00CD64ED">
        <w:rPr>
          <w:rFonts w:ascii="PT Astra Serif" w:hAnsi="PT Astra Serif"/>
          <w:sz w:val="28"/>
          <w:szCs w:val="28"/>
        </w:rPr>
        <w:t>, 21.</w:t>
      </w:r>
    </w:p>
    <w:p w:rsidR="00FB0B7C" w:rsidRPr="007C0B04" w:rsidRDefault="00FB0B7C" w:rsidP="007C0B04">
      <w:pPr>
        <w:tabs>
          <w:tab w:val="left" w:pos="284"/>
        </w:tabs>
        <w:spacing w:after="0"/>
        <w:ind w:firstLine="709"/>
        <w:jc w:val="both"/>
        <w:rPr>
          <w:rFonts w:ascii="PT Astra Serif" w:hAnsi="PT Astra Serif"/>
          <w:sz w:val="28"/>
          <w:szCs w:val="28"/>
        </w:rPr>
      </w:pPr>
    </w:p>
    <w:bookmarkEnd w:id="7"/>
    <w:p w:rsidR="004E0443" w:rsidRPr="004E0443" w:rsidRDefault="004E0443" w:rsidP="004E0443">
      <w:pPr>
        <w:pStyle w:val="2"/>
        <w:spacing w:after="0"/>
        <w:ind w:firstLine="709"/>
        <w:jc w:val="left"/>
        <w:rPr>
          <w:rFonts w:ascii="PT Astra Serif" w:hAnsi="PT Astra Serif"/>
          <w:b/>
          <w:sz w:val="28"/>
          <w:szCs w:val="28"/>
        </w:rPr>
      </w:pPr>
      <w:r w:rsidRPr="004E0443">
        <w:rPr>
          <w:rFonts w:ascii="PT Astra Serif" w:hAnsi="PT Astra Serif"/>
          <w:sz w:val="28"/>
          <w:szCs w:val="28"/>
        </w:rPr>
        <w:t xml:space="preserve">4. </w:t>
      </w:r>
      <w:r w:rsidRPr="004E0443">
        <w:rPr>
          <w:rFonts w:ascii="PT Astra Serif" w:hAnsi="PT Astra Serif"/>
          <w:b/>
          <w:sz w:val="28"/>
          <w:szCs w:val="28"/>
        </w:rPr>
        <w:t>Объекты обслуживания жилой застройки</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 xml:space="preserve">На территории проектирования размещены следующие объекты общественно-делового назначения. </w:t>
      </w:r>
      <w:bookmarkStart w:id="8" w:name="_Hlk173372621"/>
      <w:r w:rsidRPr="004E0443">
        <w:rPr>
          <w:rFonts w:ascii="PT Astra Serif" w:hAnsi="PT Astra Serif"/>
          <w:sz w:val="28"/>
          <w:szCs w:val="28"/>
        </w:rPr>
        <w:t xml:space="preserve">Перечень объектов обслуживания жилой застройки </w:t>
      </w:r>
      <w:bookmarkEnd w:id="8"/>
      <w:r w:rsidRPr="004E0443">
        <w:rPr>
          <w:rFonts w:ascii="PT Astra Serif" w:hAnsi="PT Astra Serif"/>
          <w:sz w:val="28"/>
          <w:szCs w:val="28"/>
        </w:rPr>
        <w:t>представлен в таблице 5.</w:t>
      </w:r>
    </w:p>
    <w:p w:rsidR="004E0443" w:rsidRDefault="004E0443" w:rsidP="004E0443">
      <w:pPr>
        <w:tabs>
          <w:tab w:val="left" w:pos="284"/>
        </w:tabs>
        <w:spacing w:after="0"/>
        <w:ind w:firstLine="709"/>
        <w:jc w:val="right"/>
        <w:rPr>
          <w:rFonts w:ascii="PT Astra Serif" w:eastAsia="SimSun" w:hAnsi="PT Astra Serif"/>
          <w:sz w:val="28"/>
          <w:szCs w:val="28"/>
        </w:rPr>
      </w:pPr>
      <w:r w:rsidRPr="004E0443">
        <w:rPr>
          <w:rFonts w:ascii="PT Astra Serif" w:eastAsia="SimSun" w:hAnsi="PT Astra Serif"/>
          <w:sz w:val="28"/>
          <w:szCs w:val="28"/>
        </w:rPr>
        <w:t>Таблица 5</w:t>
      </w:r>
    </w:p>
    <w:p w:rsidR="004E0443" w:rsidRPr="004E0443" w:rsidRDefault="004E0443" w:rsidP="004E0443">
      <w:pPr>
        <w:tabs>
          <w:tab w:val="left" w:pos="284"/>
        </w:tabs>
        <w:spacing w:after="0"/>
        <w:ind w:firstLine="709"/>
        <w:jc w:val="right"/>
        <w:rPr>
          <w:rFonts w:ascii="PT Astra Serif" w:hAnsi="PT Astra Serif"/>
          <w:sz w:val="28"/>
          <w:szCs w:val="28"/>
        </w:rPr>
      </w:pPr>
    </w:p>
    <w:p w:rsidR="00F01FE0" w:rsidRPr="004E0443" w:rsidRDefault="004E0443" w:rsidP="004E0443">
      <w:pPr>
        <w:tabs>
          <w:tab w:val="left" w:pos="284"/>
        </w:tabs>
        <w:spacing w:after="0"/>
        <w:ind w:firstLine="709"/>
        <w:jc w:val="center"/>
        <w:rPr>
          <w:rFonts w:ascii="PT Astra Serif" w:hAnsi="PT Astra Serif"/>
          <w:sz w:val="28"/>
          <w:szCs w:val="28"/>
        </w:rPr>
      </w:pPr>
      <w:r w:rsidRPr="004E0443">
        <w:rPr>
          <w:rFonts w:ascii="PT Astra Serif" w:hAnsi="PT Astra Serif"/>
          <w:sz w:val="28"/>
          <w:szCs w:val="28"/>
        </w:rPr>
        <w:t>Перечень объектов обслуживания жилой застройки</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2268"/>
        <w:gridCol w:w="850"/>
        <w:gridCol w:w="2127"/>
        <w:gridCol w:w="1701"/>
      </w:tblGrid>
      <w:tr w:rsidR="004E0443" w:rsidRPr="004E0443" w:rsidTr="0091457F">
        <w:trPr>
          <w:trHeight w:val="276"/>
          <w:tblHeader/>
        </w:trPr>
        <w:tc>
          <w:tcPr>
            <w:tcW w:w="2567" w:type="dxa"/>
            <w:shd w:val="clear" w:color="auto" w:fill="auto"/>
            <w:noWrap/>
            <w:vAlign w:val="center"/>
            <w:hideMark/>
          </w:tcPr>
          <w:p w:rsidR="004E0443" w:rsidRPr="004E0443" w:rsidRDefault="004E0443" w:rsidP="004E0443">
            <w:pPr>
              <w:spacing w:after="0"/>
              <w:jc w:val="center"/>
              <w:rPr>
                <w:rFonts w:ascii="PT Astra Serif" w:hAnsi="PT Astra Serif"/>
                <w:b/>
                <w:color w:val="000000"/>
                <w:sz w:val="18"/>
                <w:szCs w:val="18"/>
              </w:rPr>
            </w:pPr>
            <w:bookmarkStart w:id="9" w:name="RANGE!A1:E23"/>
            <w:r w:rsidRPr="004E0443">
              <w:rPr>
                <w:rFonts w:ascii="PT Astra Serif" w:hAnsi="PT Astra Serif"/>
                <w:b/>
                <w:color w:val="000000"/>
                <w:sz w:val="18"/>
                <w:szCs w:val="18"/>
              </w:rPr>
              <w:t>Наименование</w:t>
            </w:r>
            <w:r w:rsidRPr="004E0443">
              <w:rPr>
                <w:rFonts w:ascii="PT Astra Serif" w:hAnsi="PT Astra Serif"/>
                <w:b/>
                <w:color w:val="000000"/>
                <w:sz w:val="18"/>
                <w:szCs w:val="18"/>
                <w:lang w:val="en-US"/>
              </w:rPr>
              <w:t xml:space="preserve"> </w:t>
            </w:r>
            <w:r w:rsidRPr="004E0443">
              <w:rPr>
                <w:rFonts w:ascii="PT Astra Serif" w:hAnsi="PT Astra Serif"/>
                <w:b/>
                <w:color w:val="000000"/>
                <w:sz w:val="18"/>
                <w:szCs w:val="18"/>
              </w:rPr>
              <w:t>объекта</w:t>
            </w:r>
            <w:bookmarkEnd w:id="9"/>
          </w:p>
        </w:tc>
        <w:tc>
          <w:tcPr>
            <w:tcW w:w="2268" w:type="dxa"/>
            <w:shd w:val="clear" w:color="auto" w:fill="auto"/>
            <w:noWrap/>
            <w:vAlign w:val="center"/>
            <w:hideMark/>
          </w:tcPr>
          <w:p w:rsidR="004E0443" w:rsidRPr="004E0443" w:rsidRDefault="004E0443" w:rsidP="004E0443">
            <w:pPr>
              <w:spacing w:after="0"/>
              <w:jc w:val="center"/>
              <w:rPr>
                <w:rFonts w:ascii="PT Astra Serif" w:hAnsi="PT Astra Serif"/>
                <w:b/>
                <w:color w:val="000000"/>
                <w:sz w:val="18"/>
                <w:szCs w:val="18"/>
              </w:rPr>
            </w:pPr>
            <w:r w:rsidRPr="004E0443">
              <w:rPr>
                <w:rFonts w:ascii="PT Astra Serif" w:hAnsi="PT Astra Serif"/>
                <w:b/>
                <w:color w:val="000000"/>
                <w:sz w:val="18"/>
                <w:szCs w:val="18"/>
              </w:rPr>
              <w:t>Улица</w:t>
            </w:r>
          </w:p>
        </w:tc>
        <w:tc>
          <w:tcPr>
            <w:tcW w:w="850" w:type="dxa"/>
            <w:shd w:val="clear" w:color="auto" w:fill="auto"/>
            <w:noWrap/>
            <w:vAlign w:val="center"/>
            <w:hideMark/>
          </w:tcPr>
          <w:p w:rsidR="004E0443" w:rsidRPr="004E0443" w:rsidRDefault="004E0443" w:rsidP="004E0443">
            <w:pPr>
              <w:spacing w:after="0"/>
              <w:jc w:val="center"/>
              <w:rPr>
                <w:rFonts w:ascii="PT Astra Serif" w:hAnsi="PT Astra Serif"/>
                <w:b/>
                <w:color w:val="000000"/>
                <w:sz w:val="18"/>
                <w:szCs w:val="18"/>
              </w:rPr>
            </w:pPr>
            <w:r w:rsidRPr="004E0443">
              <w:rPr>
                <w:rFonts w:ascii="PT Astra Serif" w:hAnsi="PT Astra Serif"/>
                <w:b/>
                <w:color w:val="000000"/>
                <w:sz w:val="18"/>
                <w:szCs w:val="18"/>
              </w:rPr>
              <w:t>Дом</w:t>
            </w:r>
          </w:p>
        </w:tc>
        <w:tc>
          <w:tcPr>
            <w:tcW w:w="2127" w:type="dxa"/>
            <w:shd w:val="clear" w:color="auto" w:fill="auto"/>
            <w:noWrap/>
            <w:vAlign w:val="center"/>
            <w:hideMark/>
          </w:tcPr>
          <w:p w:rsidR="004E0443" w:rsidRPr="004E0443" w:rsidRDefault="004E0443" w:rsidP="004E0443">
            <w:pPr>
              <w:spacing w:after="0"/>
              <w:jc w:val="center"/>
              <w:rPr>
                <w:rFonts w:ascii="PT Astra Serif" w:hAnsi="PT Astra Serif"/>
                <w:b/>
                <w:color w:val="000000"/>
                <w:sz w:val="18"/>
                <w:szCs w:val="18"/>
              </w:rPr>
            </w:pPr>
            <w:r w:rsidRPr="004E0443">
              <w:rPr>
                <w:rFonts w:ascii="PT Astra Serif" w:hAnsi="PT Astra Serif"/>
                <w:b/>
                <w:color w:val="000000"/>
                <w:sz w:val="18"/>
                <w:szCs w:val="18"/>
              </w:rPr>
              <w:t>Площадь</w:t>
            </w:r>
            <w:r w:rsidRPr="004E0443">
              <w:rPr>
                <w:rFonts w:ascii="PT Astra Serif" w:hAnsi="PT Astra Serif"/>
                <w:b/>
                <w:color w:val="000000"/>
                <w:sz w:val="18"/>
                <w:szCs w:val="18"/>
                <w:lang w:val="en-US"/>
              </w:rPr>
              <w:t xml:space="preserve"> </w:t>
            </w:r>
            <w:r w:rsidRPr="004E0443">
              <w:rPr>
                <w:rFonts w:ascii="PT Astra Serif" w:hAnsi="PT Astra Serif"/>
                <w:b/>
                <w:color w:val="000000"/>
                <w:sz w:val="18"/>
                <w:szCs w:val="18"/>
              </w:rPr>
              <w:t>застройки</w:t>
            </w:r>
            <w:r w:rsidRPr="004E0443">
              <w:rPr>
                <w:rFonts w:ascii="PT Astra Serif" w:hAnsi="PT Astra Serif"/>
                <w:b/>
                <w:color w:val="000000"/>
                <w:sz w:val="18"/>
                <w:szCs w:val="18"/>
                <w:lang w:val="en-US"/>
              </w:rPr>
              <w:t xml:space="preserve">, </w:t>
            </w:r>
            <w:proofErr w:type="spellStart"/>
            <w:r w:rsidRPr="004E0443">
              <w:rPr>
                <w:rFonts w:ascii="PT Astra Serif" w:hAnsi="PT Astra Serif"/>
                <w:b/>
                <w:color w:val="000000"/>
                <w:sz w:val="18"/>
                <w:szCs w:val="18"/>
              </w:rPr>
              <w:t>кв</w:t>
            </w:r>
            <w:proofErr w:type="spellEnd"/>
            <w:r w:rsidRPr="004E0443">
              <w:rPr>
                <w:rFonts w:ascii="PT Astra Serif" w:hAnsi="PT Astra Serif"/>
                <w:b/>
                <w:color w:val="000000"/>
                <w:sz w:val="18"/>
                <w:szCs w:val="18"/>
                <w:lang w:val="en-US"/>
              </w:rPr>
              <w:t xml:space="preserve"> </w:t>
            </w:r>
            <w:r w:rsidRPr="004E0443">
              <w:rPr>
                <w:rFonts w:ascii="PT Astra Serif" w:hAnsi="PT Astra Serif"/>
                <w:b/>
                <w:color w:val="000000"/>
                <w:sz w:val="18"/>
                <w:szCs w:val="18"/>
              </w:rPr>
              <w:t>м</w:t>
            </w:r>
          </w:p>
        </w:tc>
        <w:tc>
          <w:tcPr>
            <w:tcW w:w="1701" w:type="dxa"/>
            <w:shd w:val="clear" w:color="auto" w:fill="auto"/>
            <w:noWrap/>
            <w:vAlign w:val="center"/>
            <w:hideMark/>
          </w:tcPr>
          <w:p w:rsidR="004E0443" w:rsidRPr="004E0443" w:rsidRDefault="004E0443" w:rsidP="004E0443">
            <w:pPr>
              <w:spacing w:after="0"/>
              <w:jc w:val="center"/>
              <w:rPr>
                <w:rFonts w:ascii="PT Astra Serif" w:hAnsi="PT Astra Serif"/>
                <w:b/>
                <w:color w:val="000000"/>
                <w:sz w:val="18"/>
                <w:szCs w:val="18"/>
              </w:rPr>
            </w:pPr>
            <w:r w:rsidRPr="004E0443">
              <w:rPr>
                <w:rFonts w:ascii="PT Astra Serif" w:hAnsi="PT Astra Serif"/>
                <w:b/>
                <w:color w:val="000000"/>
                <w:sz w:val="18"/>
                <w:szCs w:val="18"/>
              </w:rPr>
              <w:t>Площадь</w:t>
            </w:r>
            <w:r w:rsidRPr="004E0443">
              <w:rPr>
                <w:rFonts w:ascii="PT Astra Serif" w:hAnsi="PT Astra Serif"/>
                <w:b/>
                <w:color w:val="000000"/>
                <w:sz w:val="18"/>
                <w:szCs w:val="18"/>
                <w:lang w:val="en-US"/>
              </w:rPr>
              <w:t xml:space="preserve"> </w:t>
            </w:r>
            <w:r w:rsidRPr="004E0443">
              <w:rPr>
                <w:rFonts w:ascii="PT Astra Serif" w:hAnsi="PT Astra Serif"/>
                <w:b/>
                <w:color w:val="000000"/>
                <w:sz w:val="18"/>
                <w:szCs w:val="18"/>
              </w:rPr>
              <w:t>общая</w:t>
            </w:r>
            <w:r w:rsidRPr="004E0443">
              <w:rPr>
                <w:rFonts w:ascii="PT Astra Serif" w:hAnsi="PT Astra Serif"/>
                <w:b/>
                <w:color w:val="000000"/>
                <w:sz w:val="18"/>
                <w:szCs w:val="18"/>
                <w:lang w:val="en-US"/>
              </w:rPr>
              <w:t xml:space="preserve">, </w:t>
            </w:r>
            <w:proofErr w:type="spellStart"/>
            <w:r w:rsidRPr="004E0443">
              <w:rPr>
                <w:rFonts w:ascii="PT Astra Serif" w:hAnsi="PT Astra Serif"/>
                <w:b/>
                <w:color w:val="000000"/>
                <w:sz w:val="18"/>
                <w:szCs w:val="18"/>
              </w:rPr>
              <w:t>кв</w:t>
            </w:r>
            <w:proofErr w:type="spellEnd"/>
            <w:r w:rsidRPr="004E0443">
              <w:rPr>
                <w:rFonts w:ascii="PT Astra Serif" w:hAnsi="PT Astra Serif"/>
                <w:b/>
                <w:color w:val="000000"/>
                <w:sz w:val="18"/>
                <w:szCs w:val="18"/>
                <w:lang w:val="en-US"/>
              </w:rPr>
              <w:t xml:space="preserve"> </w:t>
            </w:r>
            <w:r w:rsidRPr="004E0443">
              <w:rPr>
                <w:rFonts w:ascii="PT Astra Serif" w:hAnsi="PT Astra Serif"/>
                <w:b/>
                <w:color w:val="000000"/>
                <w:sz w:val="18"/>
                <w:szCs w:val="18"/>
              </w:rPr>
              <w:t>м</w:t>
            </w:r>
          </w:p>
        </w:tc>
      </w:tr>
      <w:tr w:rsidR="004E0443" w:rsidRPr="004E0443" w:rsidTr="0091457F">
        <w:trPr>
          <w:trHeight w:val="276"/>
        </w:trPr>
        <w:tc>
          <w:tcPr>
            <w:tcW w:w="256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Магазин</w:t>
            </w:r>
          </w:p>
        </w:tc>
        <w:tc>
          <w:tcPr>
            <w:tcW w:w="2268"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Лесозаготовителей</w:t>
            </w:r>
          </w:p>
        </w:tc>
        <w:tc>
          <w:tcPr>
            <w:tcW w:w="850"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40</w:t>
            </w:r>
          </w:p>
        </w:tc>
        <w:tc>
          <w:tcPr>
            <w:tcW w:w="212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193</w:t>
            </w:r>
          </w:p>
        </w:tc>
        <w:tc>
          <w:tcPr>
            <w:tcW w:w="1701"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309</w:t>
            </w:r>
          </w:p>
        </w:tc>
      </w:tr>
      <w:tr w:rsidR="004E0443" w:rsidRPr="004E0443" w:rsidTr="0091457F">
        <w:trPr>
          <w:trHeight w:val="276"/>
        </w:trPr>
        <w:tc>
          <w:tcPr>
            <w:tcW w:w="256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Торговый центр «Столичный Сити»</w:t>
            </w:r>
          </w:p>
        </w:tc>
        <w:tc>
          <w:tcPr>
            <w:tcW w:w="2268"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Ленина</w:t>
            </w:r>
          </w:p>
        </w:tc>
        <w:tc>
          <w:tcPr>
            <w:tcW w:w="850"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2</w:t>
            </w:r>
          </w:p>
        </w:tc>
        <w:tc>
          <w:tcPr>
            <w:tcW w:w="212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6478</w:t>
            </w:r>
          </w:p>
        </w:tc>
        <w:tc>
          <w:tcPr>
            <w:tcW w:w="1701"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10364</w:t>
            </w:r>
          </w:p>
        </w:tc>
      </w:tr>
      <w:tr w:rsidR="004E0443" w:rsidRPr="004E0443" w:rsidTr="0091457F">
        <w:trPr>
          <w:trHeight w:val="276"/>
        </w:trPr>
        <w:tc>
          <w:tcPr>
            <w:tcW w:w="256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Магазин «Красное и белое»</w:t>
            </w:r>
          </w:p>
        </w:tc>
        <w:tc>
          <w:tcPr>
            <w:tcW w:w="2268"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Лесозаготовителей</w:t>
            </w:r>
          </w:p>
        </w:tc>
        <w:tc>
          <w:tcPr>
            <w:tcW w:w="850"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13а</w:t>
            </w:r>
          </w:p>
        </w:tc>
        <w:tc>
          <w:tcPr>
            <w:tcW w:w="212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224</w:t>
            </w:r>
          </w:p>
        </w:tc>
        <w:tc>
          <w:tcPr>
            <w:tcW w:w="1701"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224</w:t>
            </w:r>
          </w:p>
        </w:tc>
      </w:tr>
      <w:tr w:rsidR="004E0443" w:rsidRPr="004E0443" w:rsidTr="0091457F">
        <w:trPr>
          <w:trHeight w:val="276"/>
        </w:trPr>
        <w:tc>
          <w:tcPr>
            <w:tcW w:w="256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Детский сад «Якорек»</w:t>
            </w:r>
          </w:p>
        </w:tc>
        <w:tc>
          <w:tcPr>
            <w:tcW w:w="2268"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Геологов</w:t>
            </w:r>
          </w:p>
        </w:tc>
        <w:tc>
          <w:tcPr>
            <w:tcW w:w="850"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21</w:t>
            </w:r>
          </w:p>
        </w:tc>
        <w:tc>
          <w:tcPr>
            <w:tcW w:w="212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967</w:t>
            </w:r>
          </w:p>
        </w:tc>
        <w:tc>
          <w:tcPr>
            <w:tcW w:w="1701"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1547</w:t>
            </w:r>
          </w:p>
        </w:tc>
      </w:tr>
      <w:tr w:rsidR="004E0443" w:rsidRPr="004E0443" w:rsidTr="0091457F">
        <w:trPr>
          <w:trHeight w:val="276"/>
        </w:trPr>
        <w:tc>
          <w:tcPr>
            <w:tcW w:w="256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 xml:space="preserve">Банк «ВТБ», </w:t>
            </w:r>
          </w:p>
        </w:tc>
        <w:tc>
          <w:tcPr>
            <w:tcW w:w="2268"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Мира</w:t>
            </w:r>
          </w:p>
        </w:tc>
        <w:tc>
          <w:tcPr>
            <w:tcW w:w="850"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lang w:val="en-US"/>
              </w:rPr>
            </w:pPr>
            <w:r w:rsidRPr="004E0443">
              <w:rPr>
                <w:rFonts w:ascii="PT Astra Serif" w:hAnsi="PT Astra Serif"/>
                <w:color w:val="000000"/>
                <w:sz w:val="18"/>
                <w:szCs w:val="18"/>
              </w:rPr>
              <w:t>11</w:t>
            </w:r>
          </w:p>
        </w:tc>
        <w:tc>
          <w:tcPr>
            <w:tcW w:w="212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583</w:t>
            </w:r>
          </w:p>
        </w:tc>
        <w:tc>
          <w:tcPr>
            <w:tcW w:w="1701"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583</w:t>
            </w:r>
          </w:p>
        </w:tc>
      </w:tr>
      <w:tr w:rsidR="004E0443" w:rsidRPr="004E0443" w:rsidTr="0091457F">
        <w:trPr>
          <w:trHeight w:val="276"/>
        </w:trPr>
        <w:tc>
          <w:tcPr>
            <w:tcW w:w="256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Музей истории и этнографии</w:t>
            </w:r>
          </w:p>
        </w:tc>
        <w:tc>
          <w:tcPr>
            <w:tcW w:w="2268"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Мира</w:t>
            </w:r>
          </w:p>
        </w:tc>
        <w:tc>
          <w:tcPr>
            <w:tcW w:w="850"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9</w:t>
            </w:r>
          </w:p>
        </w:tc>
        <w:tc>
          <w:tcPr>
            <w:tcW w:w="212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558</w:t>
            </w:r>
          </w:p>
        </w:tc>
        <w:tc>
          <w:tcPr>
            <w:tcW w:w="1701"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558</w:t>
            </w:r>
          </w:p>
        </w:tc>
      </w:tr>
      <w:tr w:rsidR="004E0443" w:rsidRPr="004E0443" w:rsidTr="0091457F">
        <w:trPr>
          <w:trHeight w:val="276"/>
        </w:trPr>
        <w:tc>
          <w:tcPr>
            <w:tcW w:w="256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Гостиница «Студенческая»</w:t>
            </w:r>
          </w:p>
        </w:tc>
        <w:tc>
          <w:tcPr>
            <w:tcW w:w="2268"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Геологов</w:t>
            </w:r>
          </w:p>
        </w:tc>
        <w:tc>
          <w:tcPr>
            <w:tcW w:w="850"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9а</w:t>
            </w:r>
          </w:p>
        </w:tc>
        <w:tc>
          <w:tcPr>
            <w:tcW w:w="212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1141</w:t>
            </w:r>
          </w:p>
        </w:tc>
        <w:tc>
          <w:tcPr>
            <w:tcW w:w="1701"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6388</w:t>
            </w:r>
          </w:p>
        </w:tc>
      </w:tr>
      <w:tr w:rsidR="004E0443" w:rsidRPr="004E0443" w:rsidTr="0091457F">
        <w:trPr>
          <w:trHeight w:val="276"/>
        </w:trPr>
        <w:tc>
          <w:tcPr>
            <w:tcW w:w="256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Административное здание</w:t>
            </w:r>
          </w:p>
        </w:tc>
        <w:tc>
          <w:tcPr>
            <w:tcW w:w="2268"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Геологов</w:t>
            </w:r>
          </w:p>
        </w:tc>
        <w:tc>
          <w:tcPr>
            <w:tcW w:w="850"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15а</w:t>
            </w:r>
          </w:p>
        </w:tc>
        <w:tc>
          <w:tcPr>
            <w:tcW w:w="212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908</w:t>
            </w:r>
          </w:p>
        </w:tc>
        <w:tc>
          <w:tcPr>
            <w:tcW w:w="1701"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908</w:t>
            </w:r>
          </w:p>
        </w:tc>
      </w:tr>
      <w:tr w:rsidR="004E0443" w:rsidRPr="004E0443" w:rsidTr="0091457F">
        <w:trPr>
          <w:trHeight w:val="276"/>
        </w:trPr>
        <w:tc>
          <w:tcPr>
            <w:tcW w:w="256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 xml:space="preserve">Для размещения здания РММ </w:t>
            </w:r>
            <w:r w:rsidRPr="004E0443">
              <w:rPr>
                <w:rFonts w:ascii="PT Astra Serif" w:hAnsi="PT Astra Serif"/>
                <w:color w:val="000000"/>
                <w:sz w:val="18"/>
                <w:szCs w:val="18"/>
              </w:rPr>
              <w:lastRenderedPageBreak/>
              <w:t>(Югорская региональная электросетевая компания)</w:t>
            </w:r>
          </w:p>
        </w:tc>
        <w:tc>
          <w:tcPr>
            <w:tcW w:w="2268"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lastRenderedPageBreak/>
              <w:t>Геологов</w:t>
            </w:r>
          </w:p>
        </w:tc>
        <w:tc>
          <w:tcPr>
            <w:tcW w:w="850"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8а</w:t>
            </w:r>
          </w:p>
        </w:tc>
        <w:tc>
          <w:tcPr>
            <w:tcW w:w="212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1393</w:t>
            </w:r>
          </w:p>
        </w:tc>
        <w:tc>
          <w:tcPr>
            <w:tcW w:w="1701"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2229</w:t>
            </w:r>
          </w:p>
        </w:tc>
      </w:tr>
      <w:tr w:rsidR="004E0443" w:rsidRPr="004E0443" w:rsidTr="0091457F">
        <w:trPr>
          <w:trHeight w:val="276"/>
        </w:trPr>
        <w:tc>
          <w:tcPr>
            <w:tcW w:w="256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lastRenderedPageBreak/>
              <w:t>Магазин «Светлячок»</w:t>
            </w:r>
          </w:p>
        </w:tc>
        <w:tc>
          <w:tcPr>
            <w:tcW w:w="2268"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Попова</w:t>
            </w:r>
          </w:p>
        </w:tc>
        <w:tc>
          <w:tcPr>
            <w:tcW w:w="850"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2в</w:t>
            </w:r>
          </w:p>
        </w:tc>
        <w:tc>
          <w:tcPr>
            <w:tcW w:w="212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563</w:t>
            </w:r>
          </w:p>
        </w:tc>
        <w:tc>
          <w:tcPr>
            <w:tcW w:w="1701"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901</w:t>
            </w:r>
          </w:p>
        </w:tc>
      </w:tr>
      <w:tr w:rsidR="004E0443" w:rsidRPr="004E0443" w:rsidTr="0091457F">
        <w:trPr>
          <w:trHeight w:val="276"/>
        </w:trPr>
        <w:tc>
          <w:tcPr>
            <w:tcW w:w="256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Офис компании «Газпром трансгаз Югорск УОВОФ»</w:t>
            </w:r>
          </w:p>
        </w:tc>
        <w:tc>
          <w:tcPr>
            <w:tcW w:w="2268"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Попова</w:t>
            </w:r>
          </w:p>
        </w:tc>
        <w:tc>
          <w:tcPr>
            <w:tcW w:w="850"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14</w:t>
            </w:r>
          </w:p>
        </w:tc>
        <w:tc>
          <w:tcPr>
            <w:tcW w:w="212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1448</w:t>
            </w:r>
          </w:p>
        </w:tc>
        <w:tc>
          <w:tcPr>
            <w:tcW w:w="1701"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3474</w:t>
            </w:r>
          </w:p>
        </w:tc>
      </w:tr>
      <w:tr w:rsidR="004E0443" w:rsidRPr="004E0443" w:rsidTr="0091457F">
        <w:trPr>
          <w:trHeight w:val="276"/>
        </w:trPr>
        <w:tc>
          <w:tcPr>
            <w:tcW w:w="256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Офис компании «Газпром трансгаз Югорск УОВОФ»</w:t>
            </w:r>
          </w:p>
        </w:tc>
        <w:tc>
          <w:tcPr>
            <w:tcW w:w="2268"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Попова</w:t>
            </w:r>
          </w:p>
        </w:tc>
        <w:tc>
          <w:tcPr>
            <w:tcW w:w="850"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14а</w:t>
            </w:r>
          </w:p>
        </w:tc>
        <w:tc>
          <w:tcPr>
            <w:tcW w:w="212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1304</w:t>
            </w:r>
          </w:p>
        </w:tc>
        <w:tc>
          <w:tcPr>
            <w:tcW w:w="1701"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3130</w:t>
            </w:r>
          </w:p>
        </w:tc>
      </w:tr>
      <w:tr w:rsidR="004E0443" w:rsidRPr="004E0443" w:rsidTr="0091457F">
        <w:trPr>
          <w:trHeight w:val="276"/>
        </w:trPr>
        <w:tc>
          <w:tcPr>
            <w:tcW w:w="2567" w:type="dxa"/>
            <w:shd w:val="clear" w:color="auto" w:fill="auto"/>
            <w:noWrap/>
            <w:vAlign w:val="center"/>
            <w:hideMark/>
          </w:tcPr>
          <w:p w:rsidR="004E0443" w:rsidRPr="004E0443" w:rsidRDefault="004E0443" w:rsidP="004E0443">
            <w:pPr>
              <w:spacing w:after="0"/>
              <w:jc w:val="center"/>
              <w:rPr>
                <w:rFonts w:ascii="PT Astra Serif" w:hAnsi="PT Astra Serif"/>
                <w:sz w:val="18"/>
                <w:szCs w:val="18"/>
              </w:rPr>
            </w:pPr>
            <w:r w:rsidRPr="004E0443">
              <w:rPr>
                <w:rFonts w:ascii="PT Astra Serif" w:hAnsi="PT Astra Serif"/>
                <w:sz w:val="18"/>
                <w:szCs w:val="18"/>
              </w:rPr>
              <w:t>МУП «</w:t>
            </w:r>
            <w:proofErr w:type="spellStart"/>
            <w:r w:rsidRPr="004E0443">
              <w:rPr>
                <w:rFonts w:ascii="PT Astra Serif" w:hAnsi="PT Astra Serif"/>
                <w:sz w:val="18"/>
                <w:szCs w:val="18"/>
              </w:rPr>
              <w:t>Югорскэнергогаз</w:t>
            </w:r>
            <w:proofErr w:type="spellEnd"/>
            <w:r w:rsidRPr="004E0443">
              <w:rPr>
                <w:rFonts w:ascii="PT Astra Serif" w:hAnsi="PT Astra Serif"/>
                <w:sz w:val="18"/>
                <w:szCs w:val="18"/>
              </w:rPr>
              <w:t>»</w:t>
            </w:r>
          </w:p>
        </w:tc>
        <w:tc>
          <w:tcPr>
            <w:tcW w:w="2268"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Геологов</w:t>
            </w:r>
          </w:p>
        </w:tc>
        <w:tc>
          <w:tcPr>
            <w:tcW w:w="850"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15</w:t>
            </w:r>
          </w:p>
        </w:tc>
        <w:tc>
          <w:tcPr>
            <w:tcW w:w="212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635</w:t>
            </w:r>
          </w:p>
        </w:tc>
        <w:tc>
          <w:tcPr>
            <w:tcW w:w="1701"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1524</w:t>
            </w:r>
          </w:p>
        </w:tc>
      </w:tr>
      <w:tr w:rsidR="004E0443" w:rsidRPr="004E0443" w:rsidTr="0091457F">
        <w:trPr>
          <w:trHeight w:val="276"/>
        </w:trPr>
        <w:tc>
          <w:tcPr>
            <w:tcW w:w="256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Редакция газеты «Югорский вестник»</w:t>
            </w:r>
          </w:p>
        </w:tc>
        <w:tc>
          <w:tcPr>
            <w:tcW w:w="2268"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Лесозаготовителей</w:t>
            </w:r>
          </w:p>
        </w:tc>
        <w:tc>
          <w:tcPr>
            <w:tcW w:w="850"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25</w:t>
            </w:r>
          </w:p>
        </w:tc>
        <w:tc>
          <w:tcPr>
            <w:tcW w:w="212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201</w:t>
            </w:r>
          </w:p>
        </w:tc>
        <w:tc>
          <w:tcPr>
            <w:tcW w:w="1701"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201</w:t>
            </w:r>
          </w:p>
        </w:tc>
      </w:tr>
      <w:tr w:rsidR="004E0443" w:rsidRPr="004E0443" w:rsidTr="0091457F">
        <w:trPr>
          <w:trHeight w:val="276"/>
        </w:trPr>
        <w:tc>
          <w:tcPr>
            <w:tcW w:w="256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Магазин</w:t>
            </w:r>
          </w:p>
        </w:tc>
        <w:tc>
          <w:tcPr>
            <w:tcW w:w="2268"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Кирова</w:t>
            </w:r>
          </w:p>
        </w:tc>
        <w:tc>
          <w:tcPr>
            <w:tcW w:w="850"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8А</w:t>
            </w:r>
          </w:p>
        </w:tc>
        <w:tc>
          <w:tcPr>
            <w:tcW w:w="212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55</w:t>
            </w:r>
          </w:p>
        </w:tc>
        <w:tc>
          <w:tcPr>
            <w:tcW w:w="1701"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55</w:t>
            </w:r>
          </w:p>
        </w:tc>
      </w:tr>
      <w:tr w:rsidR="004E0443" w:rsidRPr="004E0443" w:rsidTr="0091457F">
        <w:trPr>
          <w:trHeight w:val="276"/>
        </w:trPr>
        <w:tc>
          <w:tcPr>
            <w:tcW w:w="256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Учебный центр ООО «Газпром трансгаз Югорск»</w:t>
            </w:r>
          </w:p>
        </w:tc>
        <w:tc>
          <w:tcPr>
            <w:tcW w:w="2268"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Геологов</w:t>
            </w:r>
          </w:p>
        </w:tc>
        <w:tc>
          <w:tcPr>
            <w:tcW w:w="850"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lang w:val="en-US"/>
              </w:rPr>
            </w:pPr>
            <w:r w:rsidRPr="004E0443">
              <w:rPr>
                <w:rFonts w:ascii="PT Astra Serif" w:hAnsi="PT Astra Serif"/>
                <w:color w:val="000000"/>
                <w:sz w:val="18"/>
                <w:szCs w:val="18"/>
                <w:lang w:val="en-US"/>
              </w:rPr>
              <w:t>5</w:t>
            </w:r>
          </w:p>
        </w:tc>
        <w:tc>
          <w:tcPr>
            <w:tcW w:w="212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410</w:t>
            </w:r>
          </w:p>
        </w:tc>
        <w:tc>
          <w:tcPr>
            <w:tcW w:w="1701"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410</w:t>
            </w:r>
          </w:p>
        </w:tc>
      </w:tr>
      <w:tr w:rsidR="004E0443" w:rsidRPr="004E0443" w:rsidTr="0091457F">
        <w:trPr>
          <w:trHeight w:val="276"/>
        </w:trPr>
        <w:tc>
          <w:tcPr>
            <w:tcW w:w="256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Спортивно-оздоровительный комплекс «Юбилейный», ледовый дворец</w:t>
            </w:r>
          </w:p>
        </w:tc>
        <w:tc>
          <w:tcPr>
            <w:tcW w:w="2268"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Кирова</w:t>
            </w:r>
          </w:p>
        </w:tc>
        <w:tc>
          <w:tcPr>
            <w:tcW w:w="850"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7</w:t>
            </w:r>
          </w:p>
        </w:tc>
        <w:tc>
          <w:tcPr>
            <w:tcW w:w="212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5179</w:t>
            </w:r>
          </w:p>
        </w:tc>
        <w:tc>
          <w:tcPr>
            <w:tcW w:w="1701"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12430</w:t>
            </w:r>
          </w:p>
        </w:tc>
      </w:tr>
      <w:tr w:rsidR="004E0443" w:rsidRPr="004E0443" w:rsidTr="0091457F">
        <w:trPr>
          <w:trHeight w:val="276"/>
        </w:trPr>
        <w:tc>
          <w:tcPr>
            <w:tcW w:w="256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Железнодорожный вокзал</w:t>
            </w:r>
          </w:p>
        </w:tc>
        <w:tc>
          <w:tcPr>
            <w:tcW w:w="2268"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Железнодорожная</w:t>
            </w:r>
          </w:p>
        </w:tc>
        <w:tc>
          <w:tcPr>
            <w:tcW w:w="850"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6</w:t>
            </w:r>
          </w:p>
        </w:tc>
        <w:tc>
          <w:tcPr>
            <w:tcW w:w="212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929</w:t>
            </w:r>
          </w:p>
        </w:tc>
        <w:tc>
          <w:tcPr>
            <w:tcW w:w="1701"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2974</w:t>
            </w:r>
          </w:p>
        </w:tc>
      </w:tr>
      <w:tr w:rsidR="004E0443" w:rsidRPr="004E0443" w:rsidTr="0091457F">
        <w:trPr>
          <w:trHeight w:val="276"/>
        </w:trPr>
        <w:tc>
          <w:tcPr>
            <w:tcW w:w="256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Административное здание ООО «Газпром трансгаз Югорск»</w:t>
            </w:r>
          </w:p>
        </w:tc>
        <w:tc>
          <w:tcPr>
            <w:tcW w:w="2268"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Мира</w:t>
            </w:r>
          </w:p>
        </w:tc>
        <w:tc>
          <w:tcPr>
            <w:tcW w:w="850"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15</w:t>
            </w:r>
          </w:p>
        </w:tc>
        <w:tc>
          <w:tcPr>
            <w:tcW w:w="2127"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4180</w:t>
            </w:r>
          </w:p>
        </w:tc>
        <w:tc>
          <w:tcPr>
            <w:tcW w:w="1701" w:type="dxa"/>
            <w:shd w:val="clear" w:color="auto" w:fill="auto"/>
            <w:noWrap/>
            <w:vAlign w:val="center"/>
            <w:hideMark/>
          </w:tcPr>
          <w:p w:rsidR="004E0443" w:rsidRPr="004E0443" w:rsidRDefault="004E0443" w:rsidP="004E0443">
            <w:pPr>
              <w:spacing w:after="0"/>
              <w:jc w:val="center"/>
              <w:rPr>
                <w:rFonts w:ascii="PT Astra Serif" w:hAnsi="PT Astra Serif"/>
                <w:color w:val="000000"/>
                <w:sz w:val="18"/>
                <w:szCs w:val="18"/>
              </w:rPr>
            </w:pPr>
            <w:r w:rsidRPr="004E0443">
              <w:rPr>
                <w:rFonts w:ascii="PT Astra Serif" w:hAnsi="PT Astra Serif"/>
                <w:color w:val="000000"/>
                <w:sz w:val="18"/>
                <w:szCs w:val="18"/>
              </w:rPr>
              <w:t>361152</w:t>
            </w:r>
          </w:p>
        </w:tc>
      </w:tr>
    </w:tbl>
    <w:p w:rsidR="006D53F4" w:rsidRDefault="006D53F4" w:rsidP="00E546E9">
      <w:pPr>
        <w:spacing w:after="0" w:line="240" w:lineRule="auto"/>
        <w:rPr>
          <w:rFonts w:ascii="PT Astra Serif" w:hAnsi="PT Astra Serif"/>
          <w:sz w:val="28"/>
          <w:szCs w:val="28"/>
          <w:lang w:eastAsia="x-none"/>
        </w:rPr>
      </w:pP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 xml:space="preserve">Данным проектом предлагается строительство детского сада на 300 мест по ул. Строителей, детской школы искусств по ул. Ленина, </w:t>
      </w:r>
      <w:r w:rsidR="00CD64ED" w:rsidRPr="004E0443">
        <w:rPr>
          <w:rFonts w:ascii="PT Astra Serif" w:hAnsi="PT Astra Serif"/>
          <w:sz w:val="28"/>
          <w:szCs w:val="28"/>
        </w:rPr>
        <w:t>размещение спортивных площадок по ул. Кирова</w:t>
      </w:r>
      <w:r w:rsidR="00CD64ED">
        <w:rPr>
          <w:rFonts w:ascii="PT Astra Serif" w:hAnsi="PT Astra Serif"/>
          <w:sz w:val="28"/>
          <w:szCs w:val="28"/>
        </w:rPr>
        <w:t>,</w:t>
      </w:r>
      <w:r w:rsidR="00CD64ED" w:rsidRPr="004E0443">
        <w:rPr>
          <w:rFonts w:ascii="PT Astra Serif" w:hAnsi="PT Astra Serif"/>
          <w:sz w:val="28"/>
          <w:szCs w:val="28"/>
        </w:rPr>
        <w:t xml:space="preserve"> </w:t>
      </w:r>
      <w:r w:rsidRPr="004E0443">
        <w:rPr>
          <w:rFonts w:ascii="PT Astra Serif" w:hAnsi="PT Astra Serif"/>
          <w:sz w:val="28"/>
          <w:szCs w:val="28"/>
        </w:rPr>
        <w:t>гостиницы (3 этажа) по адресу: ул. Железнодорожная, 21.</w:t>
      </w:r>
    </w:p>
    <w:p w:rsidR="004E0443" w:rsidRPr="00E546E9"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 xml:space="preserve">Планируется реконструкция детского сада «Якорек» по адресу ул. Геологов, 11 и изменение назначения </w:t>
      </w:r>
      <w:r w:rsidR="00CD64ED">
        <w:rPr>
          <w:rFonts w:ascii="PT Astra Serif" w:hAnsi="PT Astra Serif"/>
          <w:sz w:val="28"/>
          <w:szCs w:val="28"/>
        </w:rPr>
        <w:t xml:space="preserve">здания </w:t>
      </w:r>
      <w:r w:rsidRPr="004E0443">
        <w:rPr>
          <w:rFonts w:ascii="PT Astra Serif" w:hAnsi="PT Astra Serif"/>
          <w:sz w:val="28"/>
          <w:szCs w:val="28"/>
        </w:rPr>
        <w:t>на административное (офисное), так как здание находится в санитарно-защитной зоне от промышленного объекта (склады)</w:t>
      </w:r>
      <w:r>
        <w:rPr>
          <w:rFonts w:ascii="PT Astra Serif" w:hAnsi="PT Astra Serif"/>
          <w:sz w:val="28"/>
          <w:szCs w:val="28"/>
        </w:rPr>
        <w:t>.</w:t>
      </w:r>
    </w:p>
    <w:p w:rsidR="00505F09" w:rsidRPr="00E546E9" w:rsidRDefault="00E02402" w:rsidP="00F840FE">
      <w:pPr>
        <w:spacing w:after="0"/>
        <w:ind w:firstLine="709"/>
        <w:rPr>
          <w:rFonts w:ascii="PT Astra Serif" w:hAnsi="PT Astra Serif"/>
          <w:sz w:val="28"/>
          <w:szCs w:val="28"/>
          <w:lang w:eastAsia="x-none"/>
        </w:rPr>
      </w:pPr>
      <w:r>
        <w:rPr>
          <w:rFonts w:ascii="PT Astra Serif" w:hAnsi="PT Astra Serif"/>
          <w:sz w:val="28"/>
          <w:szCs w:val="28"/>
          <w:lang w:eastAsia="x-none"/>
        </w:rPr>
        <w:t>5</w:t>
      </w:r>
      <w:r w:rsidR="00505F09" w:rsidRPr="00E546E9">
        <w:rPr>
          <w:rFonts w:ascii="PT Astra Serif" w:hAnsi="PT Astra Serif"/>
          <w:sz w:val="28"/>
          <w:szCs w:val="28"/>
          <w:lang w:eastAsia="x-none"/>
        </w:rPr>
        <w:t xml:space="preserve">. </w:t>
      </w:r>
      <w:proofErr w:type="spellStart"/>
      <w:r w:rsidR="00505F09" w:rsidRPr="00E546E9">
        <w:rPr>
          <w:rFonts w:ascii="PT Astra Serif" w:hAnsi="PT Astra Serif"/>
          <w:sz w:val="28"/>
          <w:szCs w:val="28"/>
          <w:lang w:eastAsia="x-none"/>
        </w:rPr>
        <w:t>Улично</w:t>
      </w:r>
      <w:proofErr w:type="spellEnd"/>
      <w:r w:rsidR="00505F09" w:rsidRPr="00E546E9">
        <w:rPr>
          <w:rFonts w:ascii="PT Astra Serif" w:hAnsi="PT Astra Serif"/>
          <w:sz w:val="28"/>
          <w:szCs w:val="28"/>
          <w:lang w:eastAsia="x-none"/>
        </w:rPr>
        <w:t xml:space="preserve"> – дорожная сеть</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 xml:space="preserve">Существующая улично-дорожная сеть в границах проектирования сформирована улицами общегородского, районного и местного значения. </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Всего в границах проектирования проходит 7 улиц.</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 xml:space="preserve">В целях улучшения качества улично-дорожной сети 11-го микрорайона проектом планировки предлагается: </w:t>
      </w:r>
    </w:p>
    <w:p w:rsidR="004E0443" w:rsidRPr="004E0443" w:rsidRDefault="004E0443" w:rsidP="004E0443">
      <w:pPr>
        <w:numPr>
          <w:ilvl w:val="0"/>
          <w:numId w:val="14"/>
        </w:numPr>
        <w:tabs>
          <w:tab w:val="left" w:pos="1276"/>
        </w:tabs>
        <w:autoSpaceDE w:val="0"/>
        <w:autoSpaceDN w:val="0"/>
        <w:adjustRightInd w:val="0"/>
        <w:spacing w:after="0"/>
        <w:ind w:left="0" w:firstLine="709"/>
        <w:jc w:val="both"/>
        <w:rPr>
          <w:rFonts w:ascii="PT Astra Serif" w:hAnsi="PT Astra Serif"/>
          <w:sz w:val="28"/>
          <w:szCs w:val="28"/>
        </w:rPr>
      </w:pPr>
      <w:r w:rsidRPr="004E0443">
        <w:rPr>
          <w:rFonts w:ascii="PT Astra Serif" w:hAnsi="PT Astra Serif"/>
          <w:sz w:val="28"/>
          <w:szCs w:val="28"/>
        </w:rPr>
        <w:t>модернизировать существующую улично-дорожную сеть с целью приведения ширины красных линий и дорожного полотна улиц к нормативным показателям;</w:t>
      </w:r>
    </w:p>
    <w:p w:rsidR="004E0443" w:rsidRPr="004E0443" w:rsidRDefault="004E0443" w:rsidP="004E0443">
      <w:pPr>
        <w:numPr>
          <w:ilvl w:val="0"/>
          <w:numId w:val="14"/>
        </w:numPr>
        <w:tabs>
          <w:tab w:val="left" w:pos="1276"/>
        </w:tabs>
        <w:autoSpaceDE w:val="0"/>
        <w:autoSpaceDN w:val="0"/>
        <w:adjustRightInd w:val="0"/>
        <w:spacing w:after="0"/>
        <w:ind w:left="0" w:firstLine="709"/>
        <w:jc w:val="both"/>
        <w:rPr>
          <w:rFonts w:ascii="PT Astra Serif" w:hAnsi="PT Astra Serif"/>
          <w:sz w:val="28"/>
          <w:szCs w:val="28"/>
        </w:rPr>
      </w:pPr>
      <w:r w:rsidRPr="004E0443">
        <w:rPr>
          <w:rFonts w:ascii="PT Astra Serif" w:hAnsi="PT Astra Serif"/>
          <w:sz w:val="28"/>
          <w:szCs w:val="28"/>
        </w:rPr>
        <w:t>предусмотреть твердое дорожное покрытие существующих улиц и дорог.</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 xml:space="preserve">Число полос движения, ширина проезжей части определены в соответствии с таблицей </w:t>
      </w:r>
      <w:proofErr w:type="gramStart"/>
      <w:r w:rsidRPr="004E0443">
        <w:rPr>
          <w:rFonts w:ascii="PT Astra Serif" w:hAnsi="PT Astra Serif"/>
          <w:sz w:val="28"/>
          <w:szCs w:val="28"/>
        </w:rPr>
        <w:t>11.2</w:t>
      </w:r>
      <w:proofErr w:type="gramEnd"/>
      <w:r w:rsidRPr="004E0443">
        <w:rPr>
          <w:rFonts w:ascii="PT Astra Serif" w:hAnsi="PT Astra Serif"/>
          <w:sz w:val="28"/>
          <w:szCs w:val="28"/>
        </w:rPr>
        <w:t>а пункта 11.5 СП 42.13330.2016.</w:t>
      </w:r>
    </w:p>
    <w:p w:rsidR="00505F09" w:rsidRPr="00E546E9" w:rsidRDefault="00505F09" w:rsidP="00E546E9">
      <w:pPr>
        <w:keepNext/>
        <w:tabs>
          <w:tab w:val="left" w:pos="284"/>
        </w:tabs>
        <w:spacing w:after="0" w:line="240" w:lineRule="auto"/>
        <w:ind w:firstLine="567"/>
        <w:jc w:val="right"/>
        <w:rPr>
          <w:rFonts w:ascii="PT Astra Serif" w:hAnsi="PT Astra Serif"/>
          <w:sz w:val="28"/>
          <w:szCs w:val="28"/>
        </w:rPr>
      </w:pPr>
      <w:r w:rsidRPr="00E546E9">
        <w:rPr>
          <w:rFonts w:ascii="PT Astra Serif" w:hAnsi="PT Astra Serif"/>
          <w:sz w:val="28"/>
          <w:szCs w:val="28"/>
        </w:rPr>
        <w:lastRenderedPageBreak/>
        <w:t xml:space="preserve">Таблица </w:t>
      </w:r>
      <w:r w:rsidR="004E0443">
        <w:rPr>
          <w:rFonts w:ascii="PT Astra Serif" w:hAnsi="PT Astra Serif"/>
          <w:sz w:val="28"/>
          <w:szCs w:val="28"/>
        </w:rPr>
        <w:t>6</w:t>
      </w:r>
    </w:p>
    <w:p w:rsidR="006D53F4" w:rsidRPr="00E546E9" w:rsidRDefault="006D53F4" w:rsidP="00E546E9">
      <w:pPr>
        <w:keepNext/>
        <w:tabs>
          <w:tab w:val="left" w:pos="284"/>
        </w:tabs>
        <w:spacing w:after="0" w:line="240" w:lineRule="auto"/>
        <w:ind w:firstLine="567"/>
        <w:jc w:val="right"/>
        <w:rPr>
          <w:rFonts w:ascii="PT Astra Serif" w:hAnsi="PT Astra Serif"/>
          <w:sz w:val="28"/>
          <w:szCs w:val="28"/>
        </w:rPr>
      </w:pPr>
    </w:p>
    <w:p w:rsidR="00505F09" w:rsidRDefault="00505F09" w:rsidP="00E546E9">
      <w:pPr>
        <w:keepNext/>
        <w:tabs>
          <w:tab w:val="left" w:pos="284"/>
        </w:tabs>
        <w:spacing w:after="0" w:line="240" w:lineRule="auto"/>
        <w:ind w:firstLine="567"/>
        <w:jc w:val="center"/>
        <w:rPr>
          <w:rFonts w:ascii="PT Astra Serif" w:hAnsi="PT Astra Serif"/>
          <w:sz w:val="28"/>
          <w:szCs w:val="28"/>
        </w:rPr>
      </w:pPr>
      <w:r w:rsidRPr="00E546E9">
        <w:rPr>
          <w:rFonts w:ascii="PT Astra Serif" w:hAnsi="PT Astra Serif"/>
          <w:sz w:val="28"/>
          <w:szCs w:val="28"/>
        </w:rPr>
        <w:t>Характеристика дорог 1</w:t>
      </w:r>
      <w:r w:rsidR="004E0443">
        <w:rPr>
          <w:rFonts w:ascii="PT Astra Serif" w:hAnsi="PT Astra Serif"/>
          <w:sz w:val="28"/>
          <w:szCs w:val="28"/>
        </w:rPr>
        <w:t>1</w:t>
      </w:r>
      <w:r w:rsidRPr="00E546E9">
        <w:rPr>
          <w:rFonts w:ascii="PT Astra Serif" w:hAnsi="PT Astra Serif"/>
          <w:sz w:val="28"/>
          <w:szCs w:val="28"/>
        </w:rPr>
        <w:t xml:space="preserve"> микрорайона</w:t>
      </w:r>
    </w:p>
    <w:p w:rsidR="00F10499" w:rsidRPr="00E546E9" w:rsidRDefault="00F10499" w:rsidP="00E546E9">
      <w:pPr>
        <w:keepNext/>
        <w:tabs>
          <w:tab w:val="left" w:pos="284"/>
        </w:tabs>
        <w:spacing w:after="0" w:line="240" w:lineRule="auto"/>
        <w:ind w:firstLine="567"/>
        <w:jc w:val="center"/>
        <w:rPr>
          <w:rFonts w:ascii="PT Astra Serif" w:hAnsi="PT Astra Serif"/>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1985"/>
        <w:gridCol w:w="1417"/>
        <w:gridCol w:w="1560"/>
        <w:gridCol w:w="1701"/>
      </w:tblGrid>
      <w:tr w:rsidR="004E0443" w:rsidRPr="004E0443" w:rsidTr="0091457F">
        <w:trPr>
          <w:tblHeader/>
        </w:trPr>
        <w:tc>
          <w:tcPr>
            <w:tcW w:w="567" w:type="dxa"/>
            <w:tcBorders>
              <w:top w:val="single" w:sz="4" w:space="0" w:color="auto"/>
              <w:left w:val="single" w:sz="4" w:space="0" w:color="auto"/>
              <w:bottom w:val="single" w:sz="4" w:space="0" w:color="auto"/>
              <w:right w:val="single" w:sz="4" w:space="0" w:color="auto"/>
            </w:tcBorders>
            <w:vAlign w:val="center"/>
            <w:hideMark/>
          </w:tcPr>
          <w:p w:rsidR="004E0443" w:rsidRPr="004E0443" w:rsidRDefault="004E0443" w:rsidP="004E0443">
            <w:pPr>
              <w:spacing w:after="0"/>
              <w:jc w:val="center"/>
              <w:rPr>
                <w:rFonts w:ascii="PT Astra Serif" w:hAnsi="PT Astra Serif"/>
                <w:b/>
                <w:bCs/>
                <w:sz w:val="18"/>
                <w:szCs w:val="18"/>
              </w:rPr>
            </w:pPr>
            <w:bookmarkStart w:id="10" w:name="_Toc188282235"/>
            <w:r w:rsidRPr="004E0443">
              <w:rPr>
                <w:rFonts w:ascii="PT Astra Serif" w:hAnsi="PT Astra Serif"/>
                <w:b/>
                <w:bCs/>
                <w:sz w:val="18"/>
                <w:szCs w:val="18"/>
              </w:rPr>
              <w:t>№</w:t>
            </w:r>
          </w:p>
          <w:p w:rsidR="004E0443" w:rsidRPr="004E0443" w:rsidRDefault="004E0443" w:rsidP="004E0443">
            <w:pPr>
              <w:spacing w:after="0"/>
              <w:jc w:val="center"/>
              <w:rPr>
                <w:rFonts w:ascii="PT Astra Serif" w:hAnsi="PT Astra Serif"/>
                <w:b/>
                <w:bCs/>
                <w:sz w:val="18"/>
                <w:szCs w:val="18"/>
              </w:rPr>
            </w:pPr>
            <w:proofErr w:type="gramStart"/>
            <w:r w:rsidRPr="004E0443">
              <w:rPr>
                <w:rFonts w:ascii="PT Astra Serif" w:hAnsi="PT Astra Serif"/>
                <w:b/>
                <w:bCs/>
                <w:sz w:val="18"/>
                <w:szCs w:val="18"/>
              </w:rPr>
              <w:t>п</w:t>
            </w:r>
            <w:proofErr w:type="gramEnd"/>
            <w:r w:rsidRPr="004E0443">
              <w:rPr>
                <w:rFonts w:ascii="PT Astra Serif" w:hAnsi="PT Astra Serif"/>
                <w:b/>
                <w:bCs/>
                <w:sz w:val="18"/>
                <w:szCs w:val="18"/>
              </w:rPr>
              <w:t>/п</w:t>
            </w:r>
          </w:p>
        </w:tc>
        <w:tc>
          <w:tcPr>
            <w:tcW w:w="2268" w:type="dxa"/>
            <w:tcBorders>
              <w:top w:val="single" w:sz="4" w:space="0" w:color="auto"/>
              <w:left w:val="single" w:sz="4" w:space="0" w:color="auto"/>
              <w:bottom w:val="single" w:sz="4" w:space="0" w:color="auto"/>
              <w:right w:val="single" w:sz="4" w:space="0" w:color="auto"/>
            </w:tcBorders>
            <w:vAlign w:val="center"/>
            <w:hideMark/>
          </w:tcPr>
          <w:p w:rsidR="004E0443" w:rsidRPr="004E0443" w:rsidRDefault="004E0443" w:rsidP="004E0443">
            <w:pPr>
              <w:spacing w:after="0"/>
              <w:jc w:val="center"/>
              <w:rPr>
                <w:rFonts w:ascii="PT Astra Serif" w:hAnsi="PT Astra Serif"/>
                <w:b/>
                <w:bCs/>
                <w:sz w:val="18"/>
                <w:szCs w:val="18"/>
              </w:rPr>
            </w:pPr>
            <w:r w:rsidRPr="004E0443">
              <w:rPr>
                <w:rFonts w:ascii="PT Astra Serif" w:hAnsi="PT Astra Serif"/>
                <w:b/>
                <w:bCs/>
                <w:sz w:val="18"/>
                <w:szCs w:val="18"/>
              </w:rPr>
              <w:t>Наименование автомобильных дорог</w:t>
            </w:r>
          </w:p>
        </w:tc>
        <w:tc>
          <w:tcPr>
            <w:tcW w:w="1985" w:type="dxa"/>
            <w:tcBorders>
              <w:top w:val="single" w:sz="4" w:space="0" w:color="auto"/>
              <w:left w:val="single" w:sz="4" w:space="0" w:color="auto"/>
              <w:bottom w:val="single" w:sz="4" w:space="0" w:color="auto"/>
              <w:right w:val="single" w:sz="4" w:space="0" w:color="auto"/>
            </w:tcBorders>
            <w:vAlign w:val="center"/>
            <w:hideMark/>
          </w:tcPr>
          <w:p w:rsidR="004E0443" w:rsidRPr="004E0443" w:rsidRDefault="004E0443" w:rsidP="004E0443">
            <w:pPr>
              <w:spacing w:after="0"/>
              <w:jc w:val="center"/>
              <w:rPr>
                <w:rFonts w:ascii="PT Astra Serif" w:hAnsi="PT Astra Serif"/>
                <w:b/>
                <w:bCs/>
                <w:sz w:val="18"/>
                <w:szCs w:val="18"/>
              </w:rPr>
            </w:pPr>
            <w:r w:rsidRPr="004E0443">
              <w:rPr>
                <w:rFonts w:ascii="PT Astra Serif" w:hAnsi="PT Astra Serif"/>
                <w:b/>
                <w:bCs/>
                <w:sz w:val="18"/>
                <w:szCs w:val="18"/>
              </w:rPr>
              <w:t>Категория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4E0443" w:rsidRPr="004E0443" w:rsidRDefault="004E0443" w:rsidP="004E0443">
            <w:pPr>
              <w:spacing w:after="0"/>
              <w:jc w:val="center"/>
              <w:rPr>
                <w:rFonts w:ascii="PT Astra Serif" w:hAnsi="PT Astra Serif"/>
                <w:b/>
                <w:bCs/>
                <w:sz w:val="18"/>
                <w:szCs w:val="18"/>
              </w:rPr>
            </w:pPr>
            <w:r w:rsidRPr="004E0443">
              <w:rPr>
                <w:rFonts w:ascii="PT Astra Serif" w:hAnsi="PT Astra Serif"/>
                <w:b/>
                <w:bCs/>
                <w:sz w:val="18"/>
                <w:szCs w:val="18"/>
              </w:rPr>
              <w:t xml:space="preserve">Ширина полосы движения, </w:t>
            </w:r>
            <w:proofErr w:type="gramStart"/>
            <w:r w:rsidRPr="004E0443">
              <w:rPr>
                <w:rFonts w:ascii="PT Astra Serif" w:hAnsi="PT Astra Serif"/>
                <w:b/>
                <w:bCs/>
                <w:sz w:val="18"/>
                <w:szCs w:val="18"/>
              </w:rPr>
              <w:t>м</w:t>
            </w:r>
            <w:proofErr w:type="gramEnd"/>
          </w:p>
        </w:tc>
        <w:tc>
          <w:tcPr>
            <w:tcW w:w="1560" w:type="dxa"/>
            <w:tcBorders>
              <w:top w:val="single" w:sz="4" w:space="0" w:color="auto"/>
              <w:left w:val="single" w:sz="4" w:space="0" w:color="auto"/>
              <w:bottom w:val="single" w:sz="4" w:space="0" w:color="auto"/>
              <w:right w:val="single" w:sz="4" w:space="0" w:color="auto"/>
            </w:tcBorders>
            <w:vAlign w:val="center"/>
            <w:hideMark/>
          </w:tcPr>
          <w:p w:rsidR="004E0443" w:rsidRPr="004E0443" w:rsidRDefault="004E0443" w:rsidP="004E0443">
            <w:pPr>
              <w:spacing w:after="0"/>
              <w:jc w:val="center"/>
              <w:rPr>
                <w:rFonts w:ascii="PT Astra Serif" w:hAnsi="PT Astra Serif"/>
                <w:b/>
                <w:bCs/>
                <w:sz w:val="18"/>
                <w:szCs w:val="18"/>
              </w:rPr>
            </w:pPr>
            <w:r w:rsidRPr="004E0443">
              <w:rPr>
                <w:rFonts w:ascii="PT Astra Serif" w:hAnsi="PT Astra Serif"/>
                <w:b/>
                <w:bCs/>
                <w:sz w:val="18"/>
                <w:szCs w:val="18"/>
              </w:rPr>
              <w:t>Число полос движения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0443" w:rsidRPr="004E0443" w:rsidRDefault="004E0443" w:rsidP="004E0443">
            <w:pPr>
              <w:spacing w:after="0"/>
              <w:jc w:val="center"/>
              <w:rPr>
                <w:rFonts w:ascii="PT Astra Serif" w:hAnsi="PT Astra Serif"/>
                <w:b/>
                <w:bCs/>
                <w:sz w:val="18"/>
                <w:szCs w:val="18"/>
              </w:rPr>
            </w:pPr>
            <w:r w:rsidRPr="004E0443">
              <w:rPr>
                <w:rFonts w:ascii="PT Astra Serif" w:hAnsi="PT Astra Serif"/>
                <w:b/>
                <w:bCs/>
                <w:sz w:val="18"/>
                <w:szCs w:val="18"/>
              </w:rPr>
              <w:t xml:space="preserve">Наименьшая ширина пешеходной части тротуара, </w:t>
            </w:r>
            <w:proofErr w:type="gramStart"/>
            <w:r w:rsidRPr="004E0443">
              <w:rPr>
                <w:rFonts w:ascii="PT Astra Serif" w:hAnsi="PT Astra Serif"/>
                <w:b/>
                <w:bCs/>
                <w:sz w:val="18"/>
                <w:szCs w:val="18"/>
              </w:rPr>
              <w:t>м</w:t>
            </w:r>
            <w:proofErr w:type="gramEnd"/>
          </w:p>
        </w:tc>
      </w:tr>
      <w:tr w:rsidR="004E0443" w:rsidRPr="004E0443" w:rsidTr="0091457F">
        <w:tc>
          <w:tcPr>
            <w:tcW w:w="567" w:type="dxa"/>
            <w:tcBorders>
              <w:top w:val="single" w:sz="4" w:space="0" w:color="auto"/>
              <w:left w:val="single" w:sz="4" w:space="0" w:color="auto"/>
              <w:bottom w:val="single" w:sz="4" w:space="0" w:color="auto"/>
              <w:right w:val="single" w:sz="4" w:space="0" w:color="auto"/>
            </w:tcBorders>
            <w:vAlign w:val="center"/>
            <w:hideMark/>
          </w:tcPr>
          <w:p w:rsidR="004E0443" w:rsidRPr="004E0443" w:rsidRDefault="004E0443" w:rsidP="004E0443">
            <w:pPr>
              <w:spacing w:after="0"/>
              <w:jc w:val="center"/>
              <w:rPr>
                <w:rFonts w:ascii="PT Astra Serif" w:hAnsi="PT Astra Serif"/>
                <w:sz w:val="18"/>
                <w:szCs w:val="18"/>
              </w:rPr>
            </w:pPr>
            <w:r w:rsidRPr="004E0443">
              <w:rPr>
                <w:rFonts w:ascii="PT Astra Serif" w:hAnsi="PT Astra Serif"/>
                <w:sz w:val="18"/>
                <w:szCs w:val="18"/>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4E0443" w:rsidRPr="004E0443" w:rsidRDefault="004E0443" w:rsidP="004E0443">
            <w:pPr>
              <w:spacing w:after="0"/>
              <w:jc w:val="center"/>
              <w:rPr>
                <w:rFonts w:ascii="PT Astra Serif" w:hAnsi="PT Astra Serif"/>
                <w:sz w:val="18"/>
                <w:szCs w:val="18"/>
                <w:highlight w:val="yellow"/>
              </w:rPr>
            </w:pPr>
            <w:r w:rsidRPr="004E0443">
              <w:rPr>
                <w:rFonts w:ascii="PT Astra Serif" w:hAnsi="PT Astra Serif"/>
                <w:sz w:val="18"/>
                <w:szCs w:val="18"/>
              </w:rPr>
              <w:t>Попова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4E0443" w:rsidRPr="004E0443" w:rsidRDefault="004E0443" w:rsidP="004E0443">
            <w:pPr>
              <w:spacing w:after="0"/>
              <w:jc w:val="center"/>
              <w:rPr>
                <w:rFonts w:ascii="PT Astra Serif" w:hAnsi="PT Astra Serif"/>
                <w:sz w:val="18"/>
                <w:szCs w:val="18"/>
                <w:highlight w:val="yellow"/>
              </w:rPr>
            </w:pPr>
            <w:r w:rsidRPr="004E0443">
              <w:rPr>
                <w:rFonts w:ascii="PT Astra Serif" w:hAnsi="PT Astra Serif"/>
                <w:sz w:val="18"/>
                <w:szCs w:val="18"/>
              </w:rPr>
              <w:t xml:space="preserve">Улица общегородского значения </w:t>
            </w:r>
          </w:p>
        </w:tc>
        <w:tc>
          <w:tcPr>
            <w:tcW w:w="1417" w:type="dxa"/>
            <w:tcBorders>
              <w:top w:val="single" w:sz="4" w:space="0" w:color="auto"/>
              <w:left w:val="single" w:sz="4" w:space="0" w:color="auto"/>
              <w:bottom w:val="single" w:sz="4" w:space="0" w:color="auto"/>
              <w:right w:val="single" w:sz="4" w:space="0" w:color="auto"/>
            </w:tcBorders>
            <w:vAlign w:val="center"/>
            <w:hideMark/>
          </w:tcPr>
          <w:p w:rsidR="004E0443" w:rsidRPr="004E0443" w:rsidRDefault="004E0443" w:rsidP="004E0443">
            <w:pPr>
              <w:spacing w:after="0"/>
              <w:jc w:val="center"/>
              <w:rPr>
                <w:rFonts w:ascii="PT Astra Serif" w:hAnsi="PT Astra Serif"/>
                <w:sz w:val="18"/>
                <w:szCs w:val="18"/>
              </w:rPr>
            </w:pPr>
            <w:r w:rsidRPr="004E0443">
              <w:rPr>
                <w:rFonts w:ascii="PT Astra Serif" w:hAnsi="PT Astra Serif"/>
                <w:sz w:val="18"/>
                <w:szCs w:val="18"/>
              </w:rPr>
              <w:t>3,25-3,5</w:t>
            </w:r>
          </w:p>
        </w:tc>
        <w:tc>
          <w:tcPr>
            <w:tcW w:w="1560" w:type="dxa"/>
            <w:tcBorders>
              <w:top w:val="single" w:sz="4" w:space="0" w:color="auto"/>
              <w:left w:val="single" w:sz="4" w:space="0" w:color="auto"/>
              <w:bottom w:val="single" w:sz="4" w:space="0" w:color="auto"/>
              <w:right w:val="single" w:sz="4" w:space="0" w:color="auto"/>
            </w:tcBorders>
            <w:vAlign w:val="center"/>
            <w:hideMark/>
          </w:tcPr>
          <w:p w:rsidR="004E0443" w:rsidRPr="004E0443" w:rsidRDefault="004E0443" w:rsidP="004E0443">
            <w:pPr>
              <w:spacing w:after="0"/>
              <w:jc w:val="center"/>
              <w:rPr>
                <w:rFonts w:ascii="PT Astra Serif" w:hAnsi="PT Astra Serif"/>
                <w:sz w:val="18"/>
                <w:szCs w:val="18"/>
              </w:rPr>
            </w:pPr>
            <w:r w:rsidRPr="004E0443">
              <w:rPr>
                <w:rFonts w:ascii="PT Astra Serif" w:hAnsi="PT Astra Serif"/>
                <w:sz w:val="18"/>
                <w:szCs w:val="18"/>
              </w:rPr>
              <w:t>2-4</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0443" w:rsidRPr="004E0443" w:rsidRDefault="004E0443" w:rsidP="004E0443">
            <w:pPr>
              <w:spacing w:after="0"/>
              <w:jc w:val="center"/>
              <w:rPr>
                <w:rFonts w:ascii="PT Astra Serif" w:hAnsi="PT Astra Serif"/>
                <w:sz w:val="18"/>
                <w:szCs w:val="18"/>
              </w:rPr>
            </w:pPr>
            <w:r w:rsidRPr="004E0443">
              <w:rPr>
                <w:rFonts w:ascii="PT Astra Serif" w:hAnsi="PT Astra Serif"/>
                <w:sz w:val="18"/>
                <w:szCs w:val="18"/>
              </w:rPr>
              <w:t>2,25</w:t>
            </w:r>
          </w:p>
        </w:tc>
      </w:tr>
      <w:tr w:rsidR="004E0443" w:rsidRPr="004E0443" w:rsidTr="0091457F">
        <w:tc>
          <w:tcPr>
            <w:tcW w:w="567" w:type="dxa"/>
            <w:tcBorders>
              <w:top w:val="single" w:sz="4" w:space="0" w:color="auto"/>
              <w:left w:val="single" w:sz="4" w:space="0" w:color="auto"/>
              <w:bottom w:val="single" w:sz="4" w:space="0" w:color="auto"/>
              <w:right w:val="single" w:sz="4" w:space="0" w:color="auto"/>
            </w:tcBorders>
            <w:vAlign w:val="center"/>
          </w:tcPr>
          <w:p w:rsidR="004E0443" w:rsidRPr="004E0443" w:rsidRDefault="004E0443" w:rsidP="004E0443">
            <w:pPr>
              <w:spacing w:after="0"/>
              <w:jc w:val="center"/>
              <w:rPr>
                <w:rFonts w:ascii="PT Astra Serif" w:hAnsi="PT Astra Serif"/>
                <w:sz w:val="18"/>
                <w:szCs w:val="18"/>
              </w:rPr>
            </w:pPr>
            <w:r w:rsidRPr="004E0443">
              <w:rPr>
                <w:rFonts w:ascii="PT Astra Serif" w:hAnsi="PT Astra Serif"/>
                <w:sz w:val="18"/>
                <w:szCs w:val="18"/>
              </w:rPr>
              <w:t>2</w:t>
            </w:r>
          </w:p>
        </w:tc>
        <w:tc>
          <w:tcPr>
            <w:tcW w:w="2268" w:type="dxa"/>
            <w:tcBorders>
              <w:top w:val="single" w:sz="4" w:space="0" w:color="auto"/>
              <w:left w:val="single" w:sz="4" w:space="0" w:color="auto"/>
              <w:bottom w:val="single" w:sz="4" w:space="0" w:color="auto"/>
              <w:right w:val="single" w:sz="4" w:space="0" w:color="auto"/>
            </w:tcBorders>
            <w:vAlign w:val="center"/>
          </w:tcPr>
          <w:p w:rsidR="004E0443" w:rsidRPr="004E0443" w:rsidRDefault="004E0443" w:rsidP="004E0443">
            <w:pPr>
              <w:spacing w:after="0"/>
              <w:jc w:val="center"/>
              <w:rPr>
                <w:rFonts w:ascii="PT Astra Serif" w:hAnsi="PT Astra Serif"/>
                <w:sz w:val="18"/>
                <w:szCs w:val="18"/>
              </w:rPr>
            </w:pPr>
            <w:r w:rsidRPr="004E0443">
              <w:rPr>
                <w:rFonts w:ascii="PT Astra Serif" w:hAnsi="PT Astra Serif"/>
                <w:sz w:val="18"/>
                <w:szCs w:val="18"/>
              </w:rPr>
              <w:t xml:space="preserve">Лесозаготовителей - </w:t>
            </w:r>
            <w:proofErr w:type="gramStart"/>
            <w:r w:rsidRPr="004E0443">
              <w:rPr>
                <w:rFonts w:ascii="PT Astra Serif" w:hAnsi="PT Astra Serif"/>
                <w:sz w:val="18"/>
                <w:szCs w:val="18"/>
              </w:rPr>
              <w:t>Железнодорожная</w:t>
            </w:r>
            <w:proofErr w:type="gramEnd"/>
          </w:p>
        </w:tc>
        <w:tc>
          <w:tcPr>
            <w:tcW w:w="1985" w:type="dxa"/>
            <w:tcBorders>
              <w:top w:val="single" w:sz="4" w:space="0" w:color="auto"/>
              <w:left w:val="single" w:sz="4" w:space="0" w:color="auto"/>
              <w:bottom w:val="single" w:sz="4" w:space="0" w:color="auto"/>
              <w:right w:val="single" w:sz="4" w:space="0" w:color="auto"/>
            </w:tcBorders>
            <w:vAlign w:val="center"/>
          </w:tcPr>
          <w:p w:rsidR="004E0443" w:rsidRPr="004E0443" w:rsidRDefault="004E0443" w:rsidP="004E0443">
            <w:pPr>
              <w:spacing w:after="0"/>
              <w:jc w:val="center"/>
              <w:rPr>
                <w:rFonts w:ascii="PT Astra Serif" w:hAnsi="PT Astra Serif"/>
                <w:sz w:val="18"/>
                <w:szCs w:val="18"/>
              </w:rPr>
            </w:pPr>
            <w:r w:rsidRPr="004E0443">
              <w:rPr>
                <w:rFonts w:ascii="PT Astra Serif" w:hAnsi="PT Astra Serif"/>
                <w:kern w:val="2"/>
                <w:sz w:val="18"/>
                <w:szCs w:val="18"/>
                <w:lang w:eastAsia="en-US"/>
              </w:rPr>
              <w:t>Улица районного значения</w:t>
            </w:r>
          </w:p>
        </w:tc>
        <w:tc>
          <w:tcPr>
            <w:tcW w:w="1417" w:type="dxa"/>
            <w:tcBorders>
              <w:top w:val="single" w:sz="4" w:space="0" w:color="auto"/>
              <w:left w:val="single" w:sz="4" w:space="0" w:color="auto"/>
              <w:bottom w:val="single" w:sz="4" w:space="0" w:color="auto"/>
              <w:right w:val="single" w:sz="4" w:space="0" w:color="auto"/>
            </w:tcBorders>
            <w:vAlign w:val="center"/>
          </w:tcPr>
          <w:p w:rsidR="004E0443" w:rsidRPr="004E0443" w:rsidRDefault="004E0443" w:rsidP="004E0443">
            <w:pPr>
              <w:spacing w:after="0"/>
              <w:jc w:val="center"/>
              <w:rPr>
                <w:rFonts w:ascii="PT Astra Serif" w:hAnsi="PT Astra Serif"/>
                <w:kern w:val="2"/>
                <w:sz w:val="18"/>
                <w:szCs w:val="18"/>
                <w:highlight w:val="yellow"/>
                <w:lang w:eastAsia="en-US"/>
              </w:rPr>
            </w:pPr>
            <w:r w:rsidRPr="004E0443">
              <w:rPr>
                <w:rFonts w:ascii="PT Astra Serif" w:hAnsi="PT Astra Serif"/>
                <w:kern w:val="2"/>
                <w:sz w:val="18"/>
                <w:szCs w:val="18"/>
                <w:lang w:eastAsia="en-US"/>
              </w:rPr>
              <w:t>3,0-3,5</w:t>
            </w:r>
          </w:p>
        </w:tc>
        <w:tc>
          <w:tcPr>
            <w:tcW w:w="1560" w:type="dxa"/>
            <w:tcBorders>
              <w:top w:val="single" w:sz="4" w:space="0" w:color="auto"/>
              <w:left w:val="single" w:sz="4" w:space="0" w:color="auto"/>
              <w:bottom w:val="single" w:sz="4" w:space="0" w:color="auto"/>
              <w:right w:val="single" w:sz="4" w:space="0" w:color="auto"/>
            </w:tcBorders>
            <w:vAlign w:val="center"/>
          </w:tcPr>
          <w:p w:rsidR="004E0443" w:rsidRPr="004E0443" w:rsidRDefault="004E0443" w:rsidP="004E0443">
            <w:pPr>
              <w:spacing w:after="0"/>
              <w:jc w:val="center"/>
              <w:rPr>
                <w:rFonts w:ascii="PT Astra Serif" w:hAnsi="PT Astra Serif"/>
                <w:kern w:val="2"/>
                <w:sz w:val="18"/>
                <w:szCs w:val="18"/>
                <w:highlight w:val="yellow"/>
                <w:lang w:eastAsia="en-US"/>
              </w:rPr>
            </w:pPr>
            <w:r w:rsidRPr="004E0443">
              <w:rPr>
                <w:rFonts w:ascii="PT Astra Serif" w:hAnsi="PT Astra Serif"/>
                <w:kern w:val="2"/>
                <w:sz w:val="18"/>
                <w:szCs w:val="18"/>
                <w:lang w:eastAsia="en-US"/>
              </w:rPr>
              <w:t>2-4</w:t>
            </w:r>
          </w:p>
        </w:tc>
        <w:tc>
          <w:tcPr>
            <w:tcW w:w="1701" w:type="dxa"/>
            <w:tcBorders>
              <w:top w:val="single" w:sz="4" w:space="0" w:color="auto"/>
              <w:left w:val="single" w:sz="4" w:space="0" w:color="auto"/>
              <w:bottom w:val="single" w:sz="4" w:space="0" w:color="auto"/>
              <w:right w:val="single" w:sz="4" w:space="0" w:color="auto"/>
            </w:tcBorders>
            <w:vAlign w:val="center"/>
          </w:tcPr>
          <w:p w:rsidR="004E0443" w:rsidRPr="004E0443" w:rsidRDefault="004E0443" w:rsidP="004E0443">
            <w:pPr>
              <w:spacing w:after="0"/>
              <w:jc w:val="center"/>
              <w:rPr>
                <w:rFonts w:ascii="PT Astra Serif" w:hAnsi="PT Astra Serif"/>
                <w:kern w:val="2"/>
                <w:sz w:val="18"/>
                <w:szCs w:val="18"/>
                <w:highlight w:val="yellow"/>
                <w:lang w:eastAsia="en-US"/>
              </w:rPr>
            </w:pPr>
            <w:r w:rsidRPr="004E0443">
              <w:rPr>
                <w:rFonts w:ascii="PT Astra Serif" w:hAnsi="PT Astra Serif"/>
                <w:kern w:val="2"/>
                <w:sz w:val="18"/>
                <w:szCs w:val="18"/>
                <w:lang w:eastAsia="en-US"/>
              </w:rPr>
              <w:t>1,5</w:t>
            </w:r>
          </w:p>
        </w:tc>
      </w:tr>
      <w:tr w:rsidR="004E0443" w:rsidRPr="004E0443" w:rsidTr="0091457F">
        <w:tc>
          <w:tcPr>
            <w:tcW w:w="567" w:type="dxa"/>
            <w:tcBorders>
              <w:top w:val="single" w:sz="4" w:space="0" w:color="auto"/>
              <w:left w:val="single" w:sz="4" w:space="0" w:color="auto"/>
              <w:bottom w:val="single" w:sz="4" w:space="0" w:color="auto"/>
              <w:right w:val="single" w:sz="4" w:space="0" w:color="auto"/>
            </w:tcBorders>
            <w:vAlign w:val="center"/>
            <w:hideMark/>
          </w:tcPr>
          <w:p w:rsidR="004E0443" w:rsidRPr="004E0443" w:rsidRDefault="004E0443" w:rsidP="004E0443">
            <w:pPr>
              <w:spacing w:after="0"/>
              <w:jc w:val="center"/>
              <w:rPr>
                <w:rFonts w:ascii="PT Astra Serif" w:hAnsi="PT Astra Serif"/>
                <w:sz w:val="18"/>
                <w:szCs w:val="18"/>
                <w:lang w:val="en-US"/>
              </w:rPr>
            </w:pPr>
            <w:r w:rsidRPr="004E0443">
              <w:rPr>
                <w:rFonts w:ascii="PT Astra Serif" w:hAnsi="PT Astra Serif"/>
                <w:sz w:val="18"/>
                <w:szCs w:val="18"/>
                <w:lang w:val="en-US"/>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rsidR="004E0443" w:rsidRPr="004E0443" w:rsidRDefault="004E0443" w:rsidP="004E0443">
            <w:pPr>
              <w:spacing w:after="0"/>
              <w:jc w:val="center"/>
              <w:rPr>
                <w:rFonts w:ascii="PT Astra Serif" w:hAnsi="PT Astra Serif"/>
                <w:sz w:val="18"/>
                <w:szCs w:val="18"/>
                <w:highlight w:val="yellow"/>
              </w:rPr>
            </w:pPr>
            <w:r w:rsidRPr="004E0443">
              <w:rPr>
                <w:rFonts w:ascii="PT Astra Serif" w:hAnsi="PT Astra Serif"/>
                <w:sz w:val="18"/>
                <w:szCs w:val="18"/>
              </w:rPr>
              <w:t>Ленина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4E0443" w:rsidRPr="004E0443" w:rsidRDefault="004E0443" w:rsidP="004E0443">
            <w:pPr>
              <w:spacing w:after="0"/>
              <w:jc w:val="center"/>
              <w:rPr>
                <w:rFonts w:ascii="PT Astra Serif" w:hAnsi="PT Astra Serif"/>
                <w:sz w:val="18"/>
                <w:szCs w:val="18"/>
                <w:highlight w:val="yellow"/>
              </w:rPr>
            </w:pPr>
            <w:r w:rsidRPr="004E0443">
              <w:rPr>
                <w:rFonts w:ascii="PT Astra Serif" w:hAnsi="PT Astra Serif"/>
                <w:kern w:val="2"/>
                <w:sz w:val="18"/>
                <w:szCs w:val="18"/>
                <w:lang w:eastAsia="en-US"/>
              </w:rPr>
              <w:t>Улица районного значения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4E0443" w:rsidRPr="004E0443" w:rsidRDefault="004E0443" w:rsidP="004E0443">
            <w:pPr>
              <w:spacing w:after="0"/>
              <w:jc w:val="center"/>
              <w:rPr>
                <w:rFonts w:ascii="PT Astra Serif" w:hAnsi="PT Astra Serif"/>
                <w:sz w:val="18"/>
                <w:szCs w:val="18"/>
              </w:rPr>
            </w:pPr>
            <w:r w:rsidRPr="004E0443">
              <w:rPr>
                <w:rFonts w:ascii="PT Astra Serif" w:hAnsi="PT Astra Serif"/>
                <w:sz w:val="18"/>
                <w:szCs w:val="18"/>
              </w:rPr>
              <w:t>3,0-3,5</w:t>
            </w:r>
          </w:p>
        </w:tc>
        <w:tc>
          <w:tcPr>
            <w:tcW w:w="1560" w:type="dxa"/>
            <w:tcBorders>
              <w:top w:val="single" w:sz="4" w:space="0" w:color="auto"/>
              <w:left w:val="single" w:sz="4" w:space="0" w:color="auto"/>
              <w:bottom w:val="single" w:sz="4" w:space="0" w:color="auto"/>
              <w:right w:val="single" w:sz="4" w:space="0" w:color="auto"/>
            </w:tcBorders>
            <w:vAlign w:val="center"/>
            <w:hideMark/>
          </w:tcPr>
          <w:p w:rsidR="004E0443" w:rsidRPr="004E0443" w:rsidRDefault="004E0443" w:rsidP="004E0443">
            <w:pPr>
              <w:spacing w:after="0"/>
              <w:jc w:val="center"/>
              <w:rPr>
                <w:rFonts w:ascii="PT Astra Serif" w:hAnsi="PT Astra Serif"/>
                <w:sz w:val="18"/>
                <w:szCs w:val="18"/>
              </w:rPr>
            </w:pPr>
            <w:r w:rsidRPr="004E0443">
              <w:rPr>
                <w:rFonts w:ascii="PT Astra Serif" w:hAnsi="PT Astra Serif"/>
                <w:sz w:val="18"/>
                <w:szCs w:val="18"/>
              </w:rPr>
              <w:t>2-4</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0443" w:rsidRPr="004E0443" w:rsidRDefault="004E0443" w:rsidP="004E0443">
            <w:pPr>
              <w:spacing w:after="0"/>
              <w:jc w:val="center"/>
              <w:rPr>
                <w:rFonts w:ascii="PT Astra Serif" w:hAnsi="PT Astra Serif"/>
                <w:sz w:val="18"/>
                <w:szCs w:val="18"/>
              </w:rPr>
            </w:pPr>
            <w:r w:rsidRPr="004E0443">
              <w:rPr>
                <w:rFonts w:ascii="PT Astra Serif" w:hAnsi="PT Astra Serif"/>
                <w:sz w:val="18"/>
                <w:szCs w:val="18"/>
              </w:rPr>
              <w:t>1,5</w:t>
            </w:r>
          </w:p>
        </w:tc>
      </w:tr>
      <w:tr w:rsidR="004E0443" w:rsidRPr="004E0443" w:rsidTr="0091457F">
        <w:tc>
          <w:tcPr>
            <w:tcW w:w="567" w:type="dxa"/>
            <w:tcBorders>
              <w:top w:val="single" w:sz="4" w:space="0" w:color="auto"/>
              <w:left w:val="single" w:sz="4" w:space="0" w:color="auto"/>
              <w:bottom w:val="single" w:sz="4" w:space="0" w:color="auto"/>
              <w:right w:val="single" w:sz="4" w:space="0" w:color="auto"/>
            </w:tcBorders>
            <w:vAlign w:val="center"/>
          </w:tcPr>
          <w:p w:rsidR="004E0443" w:rsidRPr="004E0443" w:rsidRDefault="004E0443" w:rsidP="004E0443">
            <w:pPr>
              <w:spacing w:after="0"/>
              <w:jc w:val="center"/>
              <w:rPr>
                <w:rFonts w:ascii="PT Astra Serif" w:hAnsi="PT Astra Serif"/>
                <w:sz w:val="18"/>
                <w:szCs w:val="18"/>
              </w:rPr>
            </w:pPr>
            <w:r w:rsidRPr="004E0443">
              <w:rPr>
                <w:rFonts w:ascii="PT Astra Serif" w:hAnsi="PT Astra Serif"/>
                <w:sz w:val="18"/>
                <w:szCs w:val="18"/>
              </w:rPr>
              <w:t>4</w:t>
            </w:r>
          </w:p>
        </w:tc>
        <w:tc>
          <w:tcPr>
            <w:tcW w:w="2268" w:type="dxa"/>
            <w:tcBorders>
              <w:top w:val="single" w:sz="4" w:space="0" w:color="auto"/>
              <w:left w:val="single" w:sz="4" w:space="0" w:color="auto"/>
              <w:bottom w:val="single" w:sz="4" w:space="0" w:color="auto"/>
              <w:right w:val="single" w:sz="4" w:space="0" w:color="auto"/>
            </w:tcBorders>
            <w:vAlign w:val="center"/>
          </w:tcPr>
          <w:p w:rsidR="004E0443" w:rsidRPr="004E0443" w:rsidRDefault="004E0443" w:rsidP="004E0443">
            <w:pPr>
              <w:spacing w:after="0"/>
              <w:jc w:val="center"/>
              <w:rPr>
                <w:rFonts w:ascii="PT Astra Serif" w:hAnsi="PT Astra Serif"/>
                <w:sz w:val="18"/>
                <w:szCs w:val="18"/>
              </w:rPr>
            </w:pPr>
            <w:r w:rsidRPr="004E0443">
              <w:rPr>
                <w:rFonts w:ascii="PT Astra Serif" w:hAnsi="PT Astra Serif"/>
                <w:sz w:val="18"/>
                <w:szCs w:val="18"/>
              </w:rPr>
              <w:t>Геологов</w:t>
            </w:r>
          </w:p>
        </w:tc>
        <w:tc>
          <w:tcPr>
            <w:tcW w:w="1985" w:type="dxa"/>
            <w:tcBorders>
              <w:top w:val="single" w:sz="4" w:space="0" w:color="auto"/>
              <w:left w:val="single" w:sz="4" w:space="0" w:color="auto"/>
              <w:bottom w:val="single" w:sz="4" w:space="0" w:color="auto"/>
              <w:right w:val="single" w:sz="4" w:space="0" w:color="auto"/>
            </w:tcBorders>
            <w:vAlign w:val="center"/>
          </w:tcPr>
          <w:p w:rsidR="004E0443" w:rsidRPr="004E0443" w:rsidRDefault="004E0443" w:rsidP="004E0443">
            <w:pPr>
              <w:spacing w:after="0"/>
              <w:jc w:val="center"/>
              <w:rPr>
                <w:rFonts w:ascii="PT Astra Serif" w:hAnsi="PT Astra Serif"/>
                <w:sz w:val="18"/>
                <w:szCs w:val="18"/>
              </w:rPr>
            </w:pPr>
            <w:r w:rsidRPr="004E0443">
              <w:rPr>
                <w:rFonts w:ascii="PT Astra Serif" w:hAnsi="PT Astra Serif"/>
                <w:sz w:val="18"/>
                <w:szCs w:val="18"/>
              </w:rPr>
              <w:t>Улицы и дороги местного значения</w:t>
            </w:r>
          </w:p>
        </w:tc>
        <w:tc>
          <w:tcPr>
            <w:tcW w:w="1417" w:type="dxa"/>
            <w:tcBorders>
              <w:top w:val="single" w:sz="4" w:space="0" w:color="auto"/>
              <w:left w:val="single" w:sz="4" w:space="0" w:color="auto"/>
              <w:bottom w:val="single" w:sz="4" w:space="0" w:color="auto"/>
              <w:right w:val="single" w:sz="4" w:space="0" w:color="auto"/>
            </w:tcBorders>
            <w:vAlign w:val="center"/>
          </w:tcPr>
          <w:p w:rsidR="004E0443" w:rsidRPr="004E0443" w:rsidRDefault="004E0443" w:rsidP="004E0443">
            <w:pPr>
              <w:spacing w:after="0"/>
              <w:jc w:val="center"/>
              <w:rPr>
                <w:rFonts w:ascii="PT Astra Serif" w:hAnsi="PT Astra Serif"/>
                <w:sz w:val="18"/>
                <w:szCs w:val="18"/>
              </w:rPr>
            </w:pPr>
            <w:r w:rsidRPr="004E0443">
              <w:rPr>
                <w:rFonts w:ascii="PT Astra Serif" w:hAnsi="PT Astra Serif"/>
                <w:sz w:val="18"/>
                <w:szCs w:val="18"/>
              </w:rPr>
              <w:t>3,0-3,5</w:t>
            </w:r>
          </w:p>
        </w:tc>
        <w:tc>
          <w:tcPr>
            <w:tcW w:w="1560" w:type="dxa"/>
            <w:tcBorders>
              <w:top w:val="single" w:sz="4" w:space="0" w:color="auto"/>
              <w:left w:val="single" w:sz="4" w:space="0" w:color="auto"/>
              <w:bottom w:val="single" w:sz="4" w:space="0" w:color="auto"/>
              <w:right w:val="single" w:sz="4" w:space="0" w:color="auto"/>
            </w:tcBorders>
            <w:vAlign w:val="center"/>
          </w:tcPr>
          <w:p w:rsidR="004E0443" w:rsidRPr="004E0443" w:rsidRDefault="004E0443" w:rsidP="004E0443">
            <w:pPr>
              <w:spacing w:after="0"/>
              <w:jc w:val="center"/>
              <w:rPr>
                <w:rFonts w:ascii="PT Astra Serif" w:hAnsi="PT Astra Serif"/>
                <w:sz w:val="18"/>
                <w:szCs w:val="18"/>
              </w:rPr>
            </w:pPr>
            <w:r w:rsidRPr="004E0443">
              <w:rPr>
                <w:rFonts w:ascii="PT Astra Serif" w:hAnsi="PT Astra Serif"/>
                <w:sz w:val="18"/>
                <w:szCs w:val="18"/>
              </w:rPr>
              <w:t>2</w:t>
            </w:r>
          </w:p>
        </w:tc>
        <w:tc>
          <w:tcPr>
            <w:tcW w:w="1701" w:type="dxa"/>
            <w:tcBorders>
              <w:top w:val="single" w:sz="4" w:space="0" w:color="auto"/>
              <w:left w:val="single" w:sz="4" w:space="0" w:color="auto"/>
              <w:bottom w:val="single" w:sz="4" w:space="0" w:color="auto"/>
              <w:right w:val="single" w:sz="4" w:space="0" w:color="auto"/>
            </w:tcBorders>
            <w:vAlign w:val="center"/>
          </w:tcPr>
          <w:p w:rsidR="004E0443" w:rsidRPr="004E0443" w:rsidRDefault="004E0443" w:rsidP="004E0443">
            <w:pPr>
              <w:spacing w:after="0"/>
              <w:jc w:val="center"/>
              <w:rPr>
                <w:rFonts w:ascii="PT Astra Serif" w:hAnsi="PT Astra Serif"/>
                <w:sz w:val="18"/>
                <w:szCs w:val="18"/>
              </w:rPr>
            </w:pPr>
            <w:r w:rsidRPr="004E0443">
              <w:rPr>
                <w:rFonts w:ascii="PT Astra Serif" w:hAnsi="PT Astra Serif"/>
                <w:sz w:val="18"/>
                <w:szCs w:val="18"/>
              </w:rPr>
              <w:t>1,5</w:t>
            </w:r>
          </w:p>
        </w:tc>
      </w:tr>
      <w:tr w:rsidR="004E0443" w:rsidRPr="004E0443" w:rsidTr="0091457F">
        <w:tc>
          <w:tcPr>
            <w:tcW w:w="567" w:type="dxa"/>
            <w:tcBorders>
              <w:top w:val="single" w:sz="4" w:space="0" w:color="auto"/>
              <w:left w:val="single" w:sz="4" w:space="0" w:color="auto"/>
              <w:bottom w:val="single" w:sz="4" w:space="0" w:color="auto"/>
              <w:right w:val="single" w:sz="4" w:space="0" w:color="auto"/>
            </w:tcBorders>
            <w:vAlign w:val="center"/>
          </w:tcPr>
          <w:p w:rsidR="004E0443" w:rsidRPr="004E0443" w:rsidRDefault="004E0443" w:rsidP="004E0443">
            <w:pPr>
              <w:spacing w:after="0"/>
              <w:jc w:val="center"/>
              <w:rPr>
                <w:rFonts w:ascii="PT Astra Serif" w:hAnsi="PT Astra Serif"/>
                <w:sz w:val="18"/>
                <w:szCs w:val="18"/>
              </w:rPr>
            </w:pPr>
            <w:r w:rsidRPr="004E0443">
              <w:rPr>
                <w:rFonts w:ascii="PT Astra Serif" w:hAnsi="PT Astra Serif"/>
                <w:sz w:val="18"/>
                <w:szCs w:val="18"/>
              </w:rPr>
              <w:t>5</w:t>
            </w:r>
          </w:p>
        </w:tc>
        <w:tc>
          <w:tcPr>
            <w:tcW w:w="2268" w:type="dxa"/>
            <w:tcBorders>
              <w:top w:val="single" w:sz="4" w:space="0" w:color="auto"/>
              <w:left w:val="single" w:sz="4" w:space="0" w:color="auto"/>
              <w:bottom w:val="single" w:sz="4" w:space="0" w:color="auto"/>
              <w:right w:val="single" w:sz="4" w:space="0" w:color="auto"/>
            </w:tcBorders>
            <w:vAlign w:val="center"/>
          </w:tcPr>
          <w:p w:rsidR="004E0443" w:rsidRPr="004E0443" w:rsidRDefault="004E0443" w:rsidP="004E0443">
            <w:pPr>
              <w:spacing w:after="0"/>
              <w:jc w:val="center"/>
              <w:rPr>
                <w:rFonts w:ascii="PT Astra Serif" w:hAnsi="PT Astra Serif"/>
                <w:sz w:val="18"/>
                <w:szCs w:val="18"/>
                <w:highlight w:val="yellow"/>
              </w:rPr>
            </w:pPr>
            <w:r w:rsidRPr="004E0443">
              <w:rPr>
                <w:rFonts w:ascii="PT Astra Serif" w:hAnsi="PT Astra Serif"/>
                <w:sz w:val="18"/>
                <w:szCs w:val="18"/>
              </w:rPr>
              <w:t>Кирова</w:t>
            </w:r>
          </w:p>
        </w:tc>
        <w:tc>
          <w:tcPr>
            <w:tcW w:w="1985" w:type="dxa"/>
            <w:tcBorders>
              <w:top w:val="single" w:sz="4" w:space="0" w:color="auto"/>
              <w:left w:val="single" w:sz="4" w:space="0" w:color="auto"/>
              <w:bottom w:val="single" w:sz="4" w:space="0" w:color="auto"/>
              <w:right w:val="single" w:sz="4" w:space="0" w:color="auto"/>
            </w:tcBorders>
            <w:vAlign w:val="center"/>
          </w:tcPr>
          <w:p w:rsidR="004E0443" w:rsidRPr="004E0443" w:rsidRDefault="004E0443" w:rsidP="004E0443">
            <w:pPr>
              <w:spacing w:after="0"/>
              <w:jc w:val="center"/>
              <w:rPr>
                <w:rFonts w:ascii="PT Astra Serif" w:hAnsi="PT Astra Serif"/>
                <w:sz w:val="18"/>
                <w:szCs w:val="18"/>
              </w:rPr>
            </w:pPr>
            <w:r w:rsidRPr="004E0443">
              <w:rPr>
                <w:rFonts w:ascii="PT Astra Serif" w:hAnsi="PT Astra Serif"/>
                <w:sz w:val="18"/>
                <w:szCs w:val="18"/>
              </w:rPr>
              <w:t>Улицы и дороги местного значения</w:t>
            </w:r>
          </w:p>
        </w:tc>
        <w:tc>
          <w:tcPr>
            <w:tcW w:w="1417" w:type="dxa"/>
            <w:tcBorders>
              <w:top w:val="single" w:sz="4" w:space="0" w:color="auto"/>
              <w:left w:val="single" w:sz="4" w:space="0" w:color="auto"/>
              <w:bottom w:val="single" w:sz="4" w:space="0" w:color="auto"/>
              <w:right w:val="single" w:sz="4" w:space="0" w:color="auto"/>
            </w:tcBorders>
            <w:vAlign w:val="center"/>
          </w:tcPr>
          <w:p w:rsidR="004E0443" w:rsidRPr="004E0443" w:rsidRDefault="004E0443" w:rsidP="004E0443">
            <w:pPr>
              <w:spacing w:after="0"/>
              <w:jc w:val="center"/>
              <w:rPr>
                <w:rFonts w:ascii="PT Astra Serif" w:hAnsi="PT Astra Serif"/>
                <w:sz w:val="18"/>
                <w:szCs w:val="18"/>
              </w:rPr>
            </w:pPr>
            <w:r w:rsidRPr="004E0443">
              <w:rPr>
                <w:rFonts w:ascii="PT Astra Serif" w:hAnsi="PT Astra Serif"/>
                <w:sz w:val="18"/>
                <w:szCs w:val="18"/>
              </w:rPr>
              <w:t>3,0-3,5</w:t>
            </w:r>
          </w:p>
        </w:tc>
        <w:tc>
          <w:tcPr>
            <w:tcW w:w="1560" w:type="dxa"/>
            <w:tcBorders>
              <w:top w:val="single" w:sz="4" w:space="0" w:color="auto"/>
              <w:left w:val="single" w:sz="4" w:space="0" w:color="auto"/>
              <w:bottom w:val="single" w:sz="4" w:space="0" w:color="auto"/>
              <w:right w:val="single" w:sz="4" w:space="0" w:color="auto"/>
            </w:tcBorders>
            <w:vAlign w:val="center"/>
          </w:tcPr>
          <w:p w:rsidR="004E0443" w:rsidRPr="004E0443" w:rsidRDefault="004E0443" w:rsidP="004E0443">
            <w:pPr>
              <w:spacing w:after="0"/>
              <w:jc w:val="center"/>
              <w:rPr>
                <w:rFonts w:ascii="PT Astra Serif" w:hAnsi="PT Astra Serif"/>
                <w:sz w:val="18"/>
                <w:szCs w:val="18"/>
              </w:rPr>
            </w:pPr>
            <w:r w:rsidRPr="004E0443">
              <w:rPr>
                <w:rFonts w:ascii="PT Astra Serif" w:hAnsi="PT Astra Serif"/>
                <w:sz w:val="18"/>
                <w:szCs w:val="18"/>
              </w:rPr>
              <w:t>2</w:t>
            </w:r>
          </w:p>
        </w:tc>
        <w:tc>
          <w:tcPr>
            <w:tcW w:w="1701" w:type="dxa"/>
            <w:tcBorders>
              <w:top w:val="single" w:sz="4" w:space="0" w:color="auto"/>
              <w:left w:val="single" w:sz="4" w:space="0" w:color="auto"/>
              <w:bottom w:val="single" w:sz="4" w:space="0" w:color="auto"/>
              <w:right w:val="single" w:sz="4" w:space="0" w:color="auto"/>
            </w:tcBorders>
            <w:vAlign w:val="center"/>
          </w:tcPr>
          <w:p w:rsidR="004E0443" w:rsidRPr="004E0443" w:rsidRDefault="004E0443" w:rsidP="004E0443">
            <w:pPr>
              <w:spacing w:after="0"/>
              <w:jc w:val="center"/>
              <w:rPr>
                <w:rFonts w:ascii="PT Astra Serif" w:hAnsi="PT Astra Serif"/>
                <w:sz w:val="18"/>
                <w:szCs w:val="18"/>
              </w:rPr>
            </w:pPr>
            <w:r w:rsidRPr="004E0443">
              <w:rPr>
                <w:rFonts w:ascii="PT Astra Serif" w:hAnsi="PT Astra Serif"/>
                <w:sz w:val="18"/>
                <w:szCs w:val="18"/>
              </w:rPr>
              <w:t>1,5</w:t>
            </w:r>
          </w:p>
        </w:tc>
      </w:tr>
      <w:tr w:rsidR="004E0443" w:rsidRPr="004E0443" w:rsidTr="0091457F">
        <w:tc>
          <w:tcPr>
            <w:tcW w:w="567" w:type="dxa"/>
            <w:tcBorders>
              <w:top w:val="single" w:sz="4" w:space="0" w:color="auto"/>
              <w:left w:val="single" w:sz="4" w:space="0" w:color="auto"/>
              <w:bottom w:val="single" w:sz="4" w:space="0" w:color="auto"/>
              <w:right w:val="single" w:sz="4" w:space="0" w:color="auto"/>
            </w:tcBorders>
            <w:vAlign w:val="center"/>
            <w:hideMark/>
          </w:tcPr>
          <w:p w:rsidR="004E0443" w:rsidRPr="004E0443" w:rsidRDefault="004E0443" w:rsidP="004E0443">
            <w:pPr>
              <w:spacing w:after="0"/>
              <w:jc w:val="center"/>
              <w:rPr>
                <w:rFonts w:ascii="PT Astra Serif" w:hAnsi="PT Astra Serif"/>
                <w:sz w:val="18"/>
                <w:szCs w:val="18"/>
              </w:rPr>
            </w:pPr>
            <w:r w:rsidRPr="004E0443">
              <w:rPr>
                <w:rFonts w:ascii="PT Astra Serif" w:hAnsi="PT Astra Serif"/>
                <w:sz w:val="18"/>
                <w:szCs w:val="18"/>
              </w:rPr>
              <w:t>6</w:t>
            </w:r>
          </w:p>
        </w:tc>
        <w:tc>
          <w:tcPr>
            <w:tcW w:w="2268" w:type="dxa"/>
            <w:tcBorders>
              <w:top w:val="single" w:sz="4" w:space="0" w:color="auto"/>
              <w:left w:val="single" w:sz="4" w:space="0" w:color="auto"/>
              <w:bottom w:val="single" w:sz="4" w:space="0" w:color="auto"/>
              <w:right w:val="single" w:sz="4" w:space="0" w:color="auto"/>
            </w:tcBorders>
            <w:vAlign w:val="center"/>
            <w:hideMark/>
          </w:tcPr>
          <w:p w:rsidR="004E0443" w:rsidRPr="004E0443" w:rsidRDefault="004E0443" w:rsidP="004E0443">
            <w:pPr>
              <w:spacing w:after="0"/>
              <w:jc w:val="center"/>
              <w:rPr>
                <w:rFonts w:ascii="PT Astra Serif" w:hAnsi="PT Astra Serif"/>
                <w:sz w:val="18"/>
                <w:szCs w:val="18"/>
                <w:highlight w:val="yellow"/>
              </w:rPr>
            </w:pPr>
            <w:r w:rsidRPr="004E0443">
              <w:rPr>
                <w:rFonts w:ascii="PT Astra Serif" w:hAnsi="PT Astra Serif"/>
                <w:sz w:val="18"/>
                <w:szCs w:val="18"/>
              </w:rPr>
              <w:t>Строителей</w:t>
            </w:r>
          </w:p>
        </w:tc>
        <w:tc>
          <w:tcPr>
            <w:tcW w:w="1985" w:type="dxa"/>
            <w:tcBorders>
              <w:top w:val="single" w:sz="4" w:space="0" w:color="auto"/>
              <w:left w:val="single" w:sz="4" w:space="0" w:color="auto"/>
              <w:bottom w:val="single" w:sz="4" w:space="0" w:color="auto"/>
              <w:right w:val="single" w:sz="4" w:space="0" w:color="auto"/>
            </w:tcBorders>
            <w:vAlign w:val="center"/>
            <w:hideMark/>
          </w:tcPr>
          <w:p w:rsidR="004E0443" w:rsidRPr="004E0443" w:rsidRDefault="004E0443" w:rsidP="004E0443">
            <w:pPr>
              <w:spacing w:after="0"/>
              <w:jc w:val="center"/>
              <w:rPr>
                <w:rFonts w:ascii="PT Astra Serif" w:hAnsi="PT Astra Serif"/>
                <w:sz w:val="18"/>
                <w:szCs w:val="18"/>
              </w:rPr>
            </w:pPr>
            <w:r w:rsidRPr="004E0443">
              <w:rPr>
                <w:rFonts w:ascii="PT Astra Serif" w:hAnsi="PT Astra Serif"/>
                <w:sz w:val="18"/>
                <w:szCs w:val="18"/>
              </w:rPr>
              <w:t>Улицы и дороги местного значения</w:t>
            </w:r>
          </w:p>
        </w:tc>
        <w:tc>
          <w:tcPr>
            <w:tcW w:w="1417" w:type="dxa"/>
            <w:tcBorders>
              <w:top w:val="single" w:sz="4" w:space="0" w:color="auto"/>
              <w:left w:val="single" w:sz="4" w:space="0" w:color="auto"/>
              <w:bottom w:val="single" w:sz="4" w:space="0" w:color="auto"/>
              <w:right w:val="single" w:sz="4" w:space="0" w:color="auto"/>
            </w:tcBorders>
            <w:vAlign w:val="center"/>
          </w:tcPr>
          <w:p w:rsidR="004E0443" w:rsidRPr="004E0443" w:rsidRDefault="004E0443" w:rsidP="004E0443">
            <w:pPr>
              <w:spacing w:after="0"/>
              <w:jc w:val="center"/>
              <w:rPr>
                <w:rFonts w:ascii="PT Astra Serif" w:hAnsi="PT Astra Serif"/>
                <w:sz w:val="18"/>
                <w:szCs w:val="18"/>
              </w:rPr>
            </w:pPr>
            <w:r w:rsidRPr="004E0443">
              <w:rPr>
                <w:rFonts w:ascii="PT Astra Serif" w:hAnsi="PT Astra Serif"/>
                <w:sz w:val="18"/>
                <w:szCs w:val="18"/>
              </w:rPr>
              <w:t>3,0-3,5</w:t>
            </w:r>
          </w:p>
        </w:tc>
        <w:tc>
          <w:tcPr>
            <w:tcW w:w="1560" w:type="dxa"/>
            <w:tcBorders>
              <w:top w:val="single" w:sz="4" w:space="0" w:color="auto"/>
              <w:left w:val="single" w:sz="4" w:space="0" w:color="auto"/>
              <w:bottom w:val="single" w:sz="4" w:space="0" w:color="auto"/>
              <w:right w:val="single" w:sz="4" w:space="0" w:color="auto"/>
            </w:tcBorders>
            <w:vAlign w:val="center"/>
          </w:tcPr>
          <w:p w:rsidR="004E0443" w:rsidRPr="004E0443" w:rsidRDefault="004E0443" w:rsidP="004E0443">
            <w:pPr>
              <w:spacing w:after="0"/>
              <w:jc w:val="center"/>
              <w:rPr>
                <w:rFonts w:ascii="PT Astra Serif" w:hAnsi="PT Astra Serif"/>
                <w:sz w:val="18"/>
                <w:szCs w:val="18"/>
              </w:rPr>
            </w:pPr>
            <w:r w:rsidRPr="004E0443">
              <w:rPr>
                <w:rFonts w:ascii="PT Astra Serif" w:hAnsi="PT Astra Serif"/>
                <w:sz w:val="18"/>
                <w:szCs w:val="18"/>
              </w:rPr>
              <w:t>2</w:t>
            </w:r>
          </w:p>
        </w:tc>
        <w:tc>
          <w:tcPr>
            <w:tcW w:w="1701" w:type="dxa"/>
            <w:tcBorders>
              <w:top w:val="single" w:sz="4" w:space="0" w:color="auto"/>
              <w:left w:val="single" w:sz="4" w:space="0" w:color="auto"/>
              <w:bottom w:val="single" w:sz="4" w:space="0" w:color="auto"/>
              <w:right w:val="single" w:sz="4" w:space="0" w:color="auto"/>
            </w:tcBorders>
            <w:vAlign w:val="center"/>
          </w:tcPr>
          <w:p w:rsidR="004E0443" w:rsidRPr="004E0443" w:rsidRDefault="004E0443" w:rsidP="004E0443">
            <w:pPr>
              <w:spacing w:after="0"/>
              <w:jc w:val="center"/>
              <w:rPr>
                <w:rFonts w:ascii="PT Astra Serif" w:hAnsi="PT Astra Serif"/>
                <w:sz w:val="18"/>
                <w:szCs w:val="18"/>
              </w:rPr>
            </w:pPr>
            <w:r w:rsidRPr="004E0443">
              <w:rPr>
                <w:rFonts w:ascii="PT Astra Serif" w:hAnsi="PT Astra Serif"/>
                <w:sz w:val="18"/>
                <w:szCs w:val="18"/>
              </w:rPr>
              <w:t>1,5</w:t>
            </w:r>
          </w:p>
        </w:tc>
      </w:tr>
    </w:tbl>
    <w:p w:rsidR="000C6C8C" w:rsidRDefault="000C6C8C" w:rsidP="00E546E9">
      <w:pPr>
        <w:pStyle w:val="S2"/>
        <w:spacing w:before="0" w:after="0" w:line="276" w:lineRule="auto"/>
        <w:rPr>
          <w:rFonts w:ascii="PT Astra Serif" w:hAnsi="PT Astra Serif"/>
          <w:szCs w:val="28"/>
        </w:rPr>
      </w:pPr>
    </w:p>
    <w:p w:rsidR="004E0443" w:rsidRPr="004E0443" w:rsidRDefault="004E0443" w:rsidP="004E0443">
      <w:pPr>
        <w:spacing w:after="0"/>
        <w:ind w:firstLine="709"/>
        <w:jc w:val="both"/>
        <w:rPr>
          <w:rFonts w:ascii="PT Astra Serif" w:hAnsi="PT Astra Serif"/>
          <w:sz w:val="28"/>
          <w:szCs w:val="28"/>
          <w:lang w:eastAsia="x-none"/>
        </w:rPr>
      </w:pPr>
      <w:r w:rsidRPr="004E0443">
        <w:rPr>
          <w:rFonts w:ascii="PT Astra Serif" w:hAnsi="PT Astra Serif"/>
          <w:sz w:val="28"/>
          <w:szCs w:val="28"/>
        </w:rPr>
        <w:t xml:space="preserve">Ширина улиц и дорог определена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на основании действующих местных нормативов градостроительного проектирования. Ширина улиц и дорог в красных линиях принимается: улиц и дорог общегородского значения - 30-50 м; районного значения - 15-30 м; улиц местного значения - 10-20 м.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 (в соответствии с таблицей </w:t>
      </w:r>
      <w:proofErr w:type="gramStart"/>
      <w:r w:rsidRPr="004E0443">
        <w:rPr>
          <w:rFonts w:ascii="PT Astra Serif" w:hAnsi="PT Astra Serif"/>
          <w:sz w:val="28"/>
          <w:szCs w:val="28"/>
        </w:rPr>
        <w:t>11.2</w:t>
      </w:r>
      <w:proofErr w:type="gramEnd"/>
      <w:r w:rsidRPr="004E0443">
        <w:rPr>
          <w:rFonts w:ascii="PT Astra Serif" w:hAnsi="PT Astra Serif"/>
          <w:sz w:val="28"/>
          <w:szCs w:val="28"/>
        </w:rPr>
        <w:t>а СП 42.13330.2016). Развитие сети внутриквартальных проездов должно предусматриваться на последующих этапах архитектурно-строительного проектирования застройки планировочных кварталов и сформированных земельных участков с соблюдением требований пожарной безопасности.</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Общая протяженность улично-дорожной сети проектируемой территории составит 4,11 км.</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Для движения пешеходов проектом предусмотрены тротуары из асфальтобетона с бордюрным камнем. Минимальная ширина тро</w:t>
      </w:r>
      <w:r w:rsidR="006B03A8">
        <w:rPr>
          <w:rFonts w:ascii="PT Astra Serif" w:hAnsi="PT Astra Serif"/>
          <w:sz w:val="28"/>
          <w:szCs w:val="28"/>
        </w:rPr>
        <w:t>туаров составляет от 1,5 до 2,</w:t>
      </w:r>
      <w:r w:rsidRPr="004E0443">
        <w:rPr>
          <w:rFonts w:ascii="PT Astra Serif" w:hAnsi="PT Astra Serif"/>
          <w:sz w:val="28"/>
          <w:szCs w:val="28"/>
        </w:rPr>
        <w:t>25 м вдоль улично-дорожной сети.</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 xml:space="preserve">Проектом предлагается внесение изменений в проект планировки и проект межевания территории улиц Лесозаготовителей – </w:t>
      </w:r>
      <w:proofErr w:type="gramStart"/>
      <w:r w:rsidRPr="004E0443">
        <w:rPr>
          <w:rFonts w:ascii="PT Astra Serif" w:hAnsi="PT Astra Serif"/>
          <w:sz w:val="28"/>
          <w:szCs w:val="28"/>
        </w:rPr>
        <w:t>Железнодорожная</w:t>
      </w:r>
      <w:proofErr w:type="gramEnd"/>
      <w:r w:rsidRPr="004E0443">
        <w:rPr>
          <w:rFonts w:ascii="PT Astra Serif" w:hAnsi="PT Astra Serif"/>
          <w:sz w:val="28"/>
          <w:szCs w:val="28"/>
        </w:rPr>
        <w:t>.</w:t>
      </w:r>
    </w:p>
    <w:p w:rsidR="00505F09" w:rsidRPr="00E546E9" w:rsidRDefault="00505F09" w:rsidP="000C6C8C">
      <w:pPr>
        <w:pStyle w:val="2"/>
        <w:spacing w:after="0"/>
        <w:ind w:firstLine="709"/>
        <w:jc w:val="left"/>
        <w:rPr>
          <w:rFonts w:ascii="PT Astra Serif" w:hAnsi="PT Astra Serif"/>
          <w:sz w:val="28"/>
          <w:szCs w:val="28"/>
          <w:lang w:val="ru-RU"/>
        </w:rPr>
      </w:pPr>
      <w:r w:rsidRPr="00E546E9">
        <w:rPr>
          <w:rFonts w:ascii="PT Astra Serif" w:hAnsi="PT Astra Serif"/>
          <w:sz w:val="28"/>
          <w:szCs w:val="28"/>
          <w:lang w:val="ru-RU"/>
        </w:rPr>
        <w:lastRenderedPageBreak/>
        <w:t>6. Водоснабжение</w:t>
      </w:r>
      <w:bookmarkEnd w:id="10"/>
    </w:p>
    <w:p w:rsidR="004E0443" w:rsidRPr="004E0443" w:rsidRDefault="004E0443" w:rsidP="004E0443">
      <w:pPr>
        <w:tabs>
          <w:tab w:val="left" w:pos="284"/>
        </w:tabs>
        <w:spacing w:after="0"/>
        <w:ind w:firstLine="709"/>
        <w:jc w:val="both"/>
        <w:rPr>
          <w:rFonts w:ascii="PT Astra Serif" w:hAnsi="PT Astra Serif"/>
          <w:sz w:val="28"/>
          <w:szCs w:val="28"/>
        </w:rPr>
      </w:pPr>
      <w:bookmarkStart w:id="11" w:name="_Toc188282236"/>
      <w:r w:rsidRPr="004E0443">
        <w:rPr>
          <w:rFonts w:ascii="PT Astra Serif" w:hAnsi="PT Astra Serif"/>
          <w:sz w:val="28"/>
          <w:szCs w:val="28"/>
        </w:rPr>
        <w:t>На территории 11 микрорайона действует система централизованного водоснабжения.</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 xml:space="preserve">Протяженность существующих сетей водоснабжения составляет 11,68 км. </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Размещение новых инженерных сетей планируется для подключения вновь размещаемых объектов капитального строительства.</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 xml:space="preserve">Проектируемые сети обеспечивают централизованное хозяйственно-питьевое и противопожарное водоснабжение планируемой территории. </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 xml:space="preserve">Качество воды, подаваемой на хозяйственно-питьевые нужды, должно соответствовать требованиям ГОСТ </w:t>
      </w:r>
      <w:proofErr w:type="gramStart"/>
      <w:r w:rsidRPr="004E0443">
        <w:rPr>
          <w:rFonts w:ascii="PT Astra Serif" w:hAnsi="PT Astra Serif"/>
          <w:sz w:val="28"/>
          <w:szCs w:val="28"/>
        </w:rPr>
        <w:t>Р</w:t>
      </w:r>
      <w:proofErr w:type="gramEnd"/>
      <w:r w:rsidRPr="004E0443">
        <w:rPr>
          <w:rFonts w:ascii="PT Astra Serif" w:hAnsi="PT Astra Serif"/>
          <w:sz w:val="28"/>
          <w:szCs w:val="28"/>
        </w:rPr>
        <w:t xml:space="preserve"> 51232-98 «Вода питьевая. Общие требования к организации и методам контроля качества» 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Для подключения к существующим сетям и объектам водоснабжения необходимо получить технические условия на подключение и разрешения на производство работ у эксплуатирующей организации. Все решения согласовать с эксплуатирующей организацией.</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 xml:space="preserve">Для обеспечения потребителей системой водоснабжения предусмотрено строительство объединенной системы хозяйственно-питьевого и противопожарного водопровода. </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 xml:space="preserve">Водопровод рекомендуется выполнить из полиэтиленовых труб. Способ прокладки водопровода подземный. </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Протяженность планируемого водопровода составит порядка 0,46 км (уточняется на дальнейших стадиях проектирования).</w:t>
      </w:r>
    </w:p>
    <w:p w:rsidR="00505F09" w:rsidRPr="00E546E9" w:rsidRDefault="00505F09" w:rsidP="000C6C8C">
      <w:pPr>
        <w:pStyle w:val="2"/>
        <w:spacing w:after="0"/>
        <w:ind w:firstLine="709"/>
        <w:jc w:val="both"/>
        <w:rPr>
          <w:rFonts w:ascii="PT Astra Serif" w:hAnsi="PT Astra Serif"/>
          <w:sz w:val="28"/>
          <w:szCs w:val="28"/>
          <w:lang w:val="ru-RU"/>
        </w:rPr>
      </w:pPr>
      <w:r w:rsidRPr="00E546E9">
        <w:rPr>
          <w:rFonts w:ascii="PT Astra Serif" w:hAnsi="PT Astra Serif"/>
          <w:sz w:val="28"/>
          <w:szCs w:val="28"/>
          <w:lang w:val="ru-RU"/>
        </w:rPr>
        <w:t>7. Водоотведение</w:t>
      </w:r>
      <w:bookmarkEnd w:id="11"/>
    </w:p>
    <w:p w:rsidR="004E0443" w:rsidRPr="004E0443" w:rsidRDefault="004E0443" w:rsidP="004E0443">
      <w:pPr>
        <w:tabs>
          <w:tab w:val="left" w:pos="284"/>
        </w:tabs>
        <w:spacing w:after="0"/>
        <w:ind w:firstLine="709"/>
        <w:jc w:val="both"/>
        <w:rPr>
          <w:rFonts w:ascii="PT Astra Serif" w:hAnsi="PT Astra Serif"/>
          <w:sz w:val="28"/>
          <w:szCs w:val="28"/>
        </w:rPr>
      </w:pPr>
      <w:bookmarkStart w:id="12" w:name="_Toc188282237"/>
      <w:r w:rsidRPr="004E0443">
        <w:rPr>
          <w:rFonts w:ascii="PT Astra Serif" w:hAnsi="PT Astra Serif"/>
          <w:sz w:val="28"/>
          <w:szCs w:val="28"/>
        </w:rPr>
        <w:t xml:space="preserve">На территории жилого микрорайона действует централизованная система канализации. Централизованным водоотведением обеспечена вся многоквартирная жилая застройка и объекты обслуживания жилой застройки. </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Протяженность существующих сетей водоотведения составляет 8,01 км.</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Размещение новых инженерных сетей планируется для подключения вновь размещаемых зданий. Протяженность планируемых сетей бытовой канализации составит порядка 0,408 км.</w:t>
      </w:r>
    </w:p>
    <w:p w:rsidR="00500886" w:rsidRPr="00E546E9" w:rsidRDefault="00505F09" w:rsidP="000C6C8C">
      <w:pPr>
        <w:pStyle w:val="2"/>
        <w:spacing w:after="0"/>
        <w:ind w:firstLine="709"/>
        <w:jc w:val="left"/>
        <w:rPr>
          <w:rFonts w:ascii="PT Astra Serif" w:hAnsi="PT Astra Serif"/>
          <w:sz w:val="28"/>
          <w:szCs w:val="28"/>
          <w:lang w:val="ru-RU"/>
        </w:rPr>
      </w:pPr>
      <w:r w:rsidRPr="00E546E9">
        <w:rPr>
          <w:rFonts w:ascii="PT Astra Serif" w:hAnsi="PT Astra Serif"/>
          <w:sz w:val="28"/>
          <w:szCs w:val="28"/>
          <w:lang w:val="ru-RU"/>
        </w:rPr>
        <w:lastRenderedPageBreak/>
        <w:t>8. Теплоснабжение и горячее водоснабжение</w:t>
      </w:r>
      <w:bookmarkStart w:id="13" w:name="_Hlk143790607"/>
      <w:bookmarkStart w:id="14" w:name="_Toc188282238"/>
      <w:bookmarkEnd w:id="12"/>
    </w:p>
    <w:bookmarkEnd w:id="13"/>
    <w:p w:rsidR="004E0443" w:rsidRPr="004E0443" w:rsidRDefault="004E0443" w:rsidP="004E0443">
      <w:pPr>
        <w:tabs>
          <w:tab w:val="left" w:pos="284"/>
        </w:tabs>
        <w:spacing w:after="0"/>
        <w:ind w:firstLine="709"/>
        <w:jc w:val="both"/>
        <w:rPr>
          <w:rFonts w:ascii="PT Astra Serif" w:hAnsi="PT Astra Serif"/>
          <w:sz w:val="28"/>
          <w:szCs w:val="28"/>
        </w:rPr>
      </w:pPr>
      <w:r w:rsidRPr="00564E0F">
        <w:rPr>
          <w:rFonts w:ascii="PT Astra Serif" w:hAnsi="PT Astra Serif"/>
          <w:sz w:val="28"/>
          <w:szCs w:val="28"/>
        </w:rPr>
        <w:t>На территории жилого микрорайона действует система централизованного</w:t>
      </w:r>
      <w:r w:rsidRPr="00901ED0">
        <w:rPr>
          <w:sz w:val="24"/>
          <w:szCs w:val="24"/>
        </w:rPr>
        <w:t xml:space="preserve"> </w:t>
      </w:r>
      <w:r w:rsidRPr="004E0443">
        <w:rPr>
          <w:rFonts w:ascii="PT Astra Serif" w:hAnsi="PT Astra Serif"/>
          <w:sz w:val="28"/>
          <w:szCs w:val="28"/>
        </w:rPr>
        <w:t xml:space="preserve">теплоснабжения и горячего водоснабжения. Централизованным теплоснабжением и горячим водоснабжением обеспечиваются многоквартирные жилые дома и объекты обслуживания жилой застройки. </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Протяженность сетей теплоснабжения по территории жилого микрорайона – 11,9 км.</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Размещение новых инженерных сетей теплоснабжения планируется для подключения вновь размещаемых объектов капитального строительства. Протяженность планируемых сетей теплоснабжения составит 0,45 км.</w:t>
      </w:r>
    </w:p>
    <w:p w:rsidR="00505F09" w:rsidRPr="004E0443" w:rsidRDefault="00505F09" w:rsidP="004E0443">
      <w:pPr>
        <w:pStyle w:val="2"/>
        <w:spacing w:after="0"/>
        <w:ind w:firstLine="709"/>
        <w:jc w:val="both"/>
        <w:rPr>
          <w:rFonts w:ascii="PT Astra Serif" w:hAnsi="PT Astra Serif"/>
          <w:sz w:val="28"/>
          <w:szCs w:val="28"/>
          <w:lang w:val="ru-RU"/>
        </w:rPr>
      </w:pPr>
      <w:r w:rsidRPr="004E0443">
        <w:rPr>
          <w:rFonts w:ascii="PT Astra Serif" w:hAnsi="PT Astra Serif"/>
          <w:sz w:val="28"/>
          <w:szCs w:val="28"/>
          <w:lang w:val="ru-RU"/>
        </w:rPr>
        <w:t>9.</w:t>
      </w:r>
      <w:r w:rsidRPr="004E0443">
        <w:rPr>
          <w:rFonts w:ascii="PT Astra Serif" w:hAnsi="PT Astra Serif"/>
          <w:sz w:val="28"/>
          <w:szCs w:val="28"/>
        </w:rPr>
        <w:t xml:space="preserve"> Электроснабжение</w:t>
      </w:r>
      <w:bookmarkEnd w:id="14"/>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На территории жилого микрорайона действует система централизованного газоснабжения. Централизованным газоснабжением обеспечены многоквартирные жилые дома, а также часть объектов обслуживания жилой застройки.</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 xml:space="preserve">Использование газа предусматривается для отопления и </w:t>
      </w:r>
      <w:proofErr w:type="spellStart"/>
      <w:r w:rsidRPr="004E0443">
        <w:rPr>
          <w:rFonts w:ascii="PT Astra Serif" w:hAnsi="PT Astra Serif"/>
          <w:sz w:val="28"/>
          <w:szCs w:val="28"/>
        </w:rPr>
        <w:t>пищеприготовления</w:t>
      </w:r>
      <w:proofErr w:type="spellEnd"/>
      <w:r w:rsidRPr="004E0443">
        <w:rPr>
          <w:rFonts w:ascii="PT Astra Serif" w:hAnsi="PT Astra Serif"/>
          <w:sz w:val="28"/>
          <w:szCs w:val="28"/>
        </w:rPr>
        <w:t>.</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Присоединение системы газоснабжения зданий к распределительным сетям осуществляется через отключаемую арматуру, размещаемую в каждом здании.</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Подключение сетей газоснабжения проектируемой территории выполнить к существующим сетям.</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Трассировку, место подключения, используемые материалы должны определяться на дальнейших стадиях проектирования.</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Перед строительством необходимо запросить технические условия и согласовать проведение работ с эксплуатирующей организацией.</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Общая протяженность существующих сетей газоснабжения на территории жилого района составляет 8,74 км.</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Размещение новых инженерных сетей газоснабжения планируется для подключения вновь размещаемых жилых и общественно-деловых зданий. Протяженность планируемых сетей газоснабжения составит порядка 0,1 км.</w:t>
      </w:r>
    </w:p>
    <w:p w:rsidR="00505F09" w:rsidRPr="00E546E9" w:rsidRDefault="00505F09" w:rsidP="000C6C8C">
      <w:pPr>
        <w:spacing w:after="0"/>
        <w:ind w:firstLine="709"/>
        <w:jc w:val="both"/>
        <w:rPr>
          <w:rFonts w:ascii="PT Astra Serif" w:hAnsi="PT Astra Serif"/>
          <w:sz w:val="28"/>
          <w:szCs w:val="28"/>
          <w:lang w:eastAsia="x-none"/>
        </w:rPr>
      </w:pPr>
      <w:r w:rsidRPr="00E546E9">
        <w:rPr>
          <w:rFonts w:ascii="PT Astra Serif" w:hAnsi="PT Astra Serif"/>
          <w:sz w:val="28"/>
          <w:szCs w:val="28"/>
          <w:lang w:eastAsia="x-none"/>
        </w:rPr>
        <w:t xml:space="preserve">10. Газоснабжение </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 xml:space="preserve">Все объекты, расположенные на территории жилого района, обеспечены электроснабжением. Электроснабжение осуществляется по линиям электропередач 0,4 </w:t>
      </w:r>
      <w:proofErr w:type="spellStart"/>
      <w:r w:rsidRPr="004E0443">
        <w:rPr>
          <w:rFonts w:ascii="PT Astra Serif" w:hAnsi="PT Astra Serif"/>
          <w:sz w:val="28"/>
          <w:szCs w:val="28"/>
        </w:rPr>
        <w:t>кВ</w:t>
      </w:r>
      <w:proofErr w:type="spellEnd"/>
      <w:r w:rsidRPr="004E0443">
        <w:rPr>
          <w:rFonts w:ascii="PT Astra Serif" w:hAnsi="PT Astra Serif"/>
          <w:sz w:val="28"/>
          <w:szCs w:val="28"/>
        </w:rPr>
        <w:t xml:space="preserve"> от 8 трансформаторных подстанций (далее – ТП) 10/0,4 </w:t>
      </w:r>
      <w:proofErr w:type="spellStart"/>
      <w:r w:rsidRPr="004E0443">
        <w:rPr>
          <w:rFonts w:ascii="PT Astra Serif" w:hAnsi="PT Astra Serif"/>
          <w:sz w:val="28"/>
          <w:szCs w:val="28"/>
        </w:rPr>
        <w:t>кВ</w:t>
      </w:r>
      <w:proofErr w:type="spellEnd"/>
      <w:r w:rsidRPr="004E0443">
        <w:rPr>
          <w:rFonts w:ascii="PT Astra Serif" w:hAnsi="PT Astra Serif"/>
          <w:sz w:val="28"/>
          <w:szCs w:val="28"/>
        </w:rPr>
        <w:t>:</w:t>
      </w:r>
    </w:p>
    <w:p w:rsidR="004E0443" w:rsidRPr="004E0443" w:rsidRDefault="004E0443" w:rsidP="004E0443">
      <w:pPr>
        <w:numPr>
          <w:ilvl w:val="0"/>
          <w:numId w:val="15"/>
        </w:numPr>
        <w:tabs>
          <w:tab w:val="left" w:pos="993"/>
        </w:tabs>
        <w:autoSpaceDE w:val="0"/>
        <w:autoSpaceDN w:val="0"/>
        <w:adjustRightInd w:val="0"/>
        <w:spacing w:after="0"/>
        <w:ind w:left="0" w:firstLine="709"/>
        <w:jc w:val="both"/>
        <w:rPr>
          <w:rFonts w:ascii="PT Astra Serif" w:hAnsi="PT Astra Serif"/>
          <w:sz w:val="28"/>
          <w:szCs w:val="28"/>
        </w:rPr>
      </w:pPr>
      <w:r w:rsidRPr="004E0443">
        <w:rPr>
          <w:rFonts w:ascii="PT Astra Serif" w:hAnsi="PT Astra Serif"/>
          <w:sz w:val="28"/>
          <w:szCs w:val="28"/>
        </w:rPr>
        <w:t xml:space="preserve">ТП № 9-11-4, мощностью 2 х 400 </w:t>
      </w:r>
      <w:proofErr w:type="spellStart"/>
      <w:r w:rsidRPr="004E0443">
        <w:rPr>
          <w:rFonts w:ascii="PT Astra Serif" w:hAnsi="PT Astra Serif"/>
          <w:sz w:val="28"/>
          <w:szCs w:val="28"/>
        </w:rPr>
        <w:t>кВА</w:t>
      </w:r>
      <w:proofErr w:type="spellEnd"/>
      <w:r w:rsidRPr="004E0443">
        <w:rPr>
          <w:rFonts w:ascii="PT Astra Serif" w:hAnsi="PT Astra Serif"/>
          <w:sz w:val="28"/>
          <w:szCs w:val="28"/>
        </w:rPr>
        <w:t>, л. Мира, 9б;</w:t>
      </w:r>
    </w:p>
    <w:p w:rsidR="004E0443" w:rsidRPr="004E0443" w:rsidRDefault="004E0443" w:rsidP="004E0443">
      <w:pPr>
        <w:numPr>
          <w:ilvl w:val="0"/>
          <w:numId w:val="15"/>
        </w:numPr>
        <w:tabs>
          <w:tab w:val="left" w:pos="993"/>
        </w:tabs>
        <w:autoSpaceDE w:val="0"/>
        <w:autoSpaceDN w:val="0"/>
        <w:adjustRightInd w:val="0"/>
        <w:spacing w:after="0"/>
        <w:ind w:left="0" w:firstLine="709"/>
        <w:jc w:val="both"/>
        <w:rPr>
          <w:rFonts w:ascii="PT Astra Serif" w:hAnsi="PT Astra Serif"/>
          <w:sz w:val="28"/>
          <w:szCs w:val="28"/>
        </w:rPr>
      </w:pPr>
      <w:r w:rsidRPr="004E0443">
        <w:rPr>
          <w:rFonts w:ascii="PT Astra Serif" w:hAnsi="PT Astra Serif"/>
          <w:sz w:val="28"/>
          <w:szCs w:val="28"/>
        </w:rPr>
        <w:t xml:space="preserve">ТП, мощностью 2 х 400 </w:t>
      </w:r>
      <w:proofErr w:type="spellStart"/>
      <w:r w:rsidRPr="004E0443">
        <w:rPr>
          <w:rFonts w:ascii="PT Astra Serif" w:hAnsi="PT Astra Serif"/>
          <w:sz w:val="28"/>
          <w:szCs w:val="28"/>
        </w:rPr>
        <w:t>кВА</w:t>
      </w:r>
      <w:proofErr w:type="spellEnd"/>
      <w:r w:rsidRPr="004E0443">
        <w:rPr>
          <w:rFonts w:ascii="PT Astra Serif" w:hAnsi="PT Astra Serif"/>
          <w:sz w:val="28"/>
          <w:szCs w:val="28"/>
        </w:rPr>
        <w:t xml:space="preserve">, ул. </w:t>
      </w:r>
      <w:proofErr w:type="spellStart"/>
      <w:r w:rsidRPr="004E0443">
        <w:rPr>
          <w:rFonts w:ascii="PT Astra Serif" w:hAnsi="PT Astra Serif"/>
          <w:sz w:val="28"/>
          <w:szCs w:val="28"/>
        </w:rPr>
        <w:t>ул</w:t>
      </w:r>
      <w:proofErr w:type="gramStart"/>
      <w:r w:rsidRPr="004E0443">
        <w:rPr>
          <w:rFonts w:ascii="PT Astra Serif" w:hAnsi="PT Astra Serif"/>
          <w:sz w:val="28"/>
          <w:szCs w:val="28"/>
        </w:rPr>
        <w:t>.М</w:t>
      </w:r>
      <w:proofErr w:type="gramEnd"/>
      <w:r w:rsidRPr="004E0443">
        <w:rPr>
          <w:rFonts w:ascii="PT Astra Serif" w:hAnsi="PT Astra Serif"/>
          <w:sz w:val="28"/>
          <w:szCs w:val="28"/>
        </w:rPr>
        <w:t>ира</w:t>
      </w:r>
      <w:proofErr w:type="spellEnd"/>
      <w:r w:rsidRPr="004E0443">
        <w:rPr>
          <w:rFonts w:ascii="PT Astra Serif" w:hAnsi="PT Astra Serif"/>
          <w:sz w:val="28"/>
          <w:szCs w:val="28"/>
        </w:rPr>
        <w:t>, 15;</w:t>
      </w:r>
    </w:p>
    <w:p w:rsidR="004E0443" w:rsidRPr="004E0443" w:rsidRDefault="004E0443" w:rsidP="004E0443">
      <w:pPr>
        <w:numPr>
          <w:ilvl w:val="0"/>
          <w:numId w:val="15"/>
        </w:numPr>
        <w:tabs>
          <w:tab w:val="left" w:pos="993"/>
        </w:tabs>
        <w:autoSpaceDE w:val="0"/>
        <w:autoSpaceDN w:val="0"/>
        <w:adjustRightInd w:val="0"/>
        <w:spacing w:after="0"/>
        <w:ind w:left="0" w:firstLine="709"/>
        <w:jc w:val="both"/>
        <w:rPr>
          <w:rFonts w:ascii="PT Astra Serif" w:hAnsi="PT Astra Serif"/>
          <w:sz w:val="28"/>
          <w:szCs w:val="28"/>
        </w:rPr>
      </w:pPr>
      <w:r w:rsidRPr="004E0443">
        <w:rPr>
          <w:rFonts w:ascii="PT Astra Serif" w:hAnsi="PT Astra Serif"/>
          <w:sz w:val="28"/>
          <w:szCs w:val="28"/>
        </w:rPr>
        <w:lastRenderedPageBreak/>
        <w:t xml:space="preserve">ТП № 9-11-3П, мощностью 4 х 1000 </w:t>
      </w:r>
      <w:proofErr w:type="spellStart"/>
      <w:r w:rsidRPr="004E0443">
        <w:rPr>
          <w:rFonts w:ascii="PT Astra Serif" w:hAnsi="PT Astra Serif"/>
          <w:sz w:val="28"/>
          <w:szCs w:val="28"/>
        </w:rPr>
        <w:t>кВА</w:t>
      </w:r>
      <w:proofErr w:type="spellEnd"/>
      <w:r w:rsidRPr="004E0443">
        <w:rPr>
          <w:rFonts w:ascii="PT Astra Serif" w:hAnsi="PT Astra Serif"/>
          <w:sz w:val="28"/>
          <w:szCs w:val="28"/>
        </w:rPr>
        <w:t>, ул. Строителей, д. 15 (РП-СОК);</w:t>
      </w:r>
    </w:p>
    <w:p w:rsidR="004E0443" w:rsidRPr="004E0443" w:rsidRDefault="004E0443" w:rsidP="004E0443">
      <w:pPr>
        <w:numPr>
          <w:ilvl w:val="0"/>
          <w:numId w:val="15"/>
        </w:numPr>
        <w:tabs>
          <w:tab w:val="left" w:pos="993"/>
        </w:tabs>
        <w:autoSpaceDE w:val="0"/>
        <w:autoSpaceDN w:val="0"/>
        <w:adjustRightInd w:val="0"/>
        <w:spacing w:after="0"/>
        <w:ind w:left="0" w:firstLine="709"/>
        <w:jc w:val="both"/>
        <w:rPr>
          <w:rFonts w:ascii="PT Astra Serif" w:hAnsi="PT Astra Serif"/>
          <w:sz w:val="28"/>
          <w:szCs w:val="28"/>
        </w:rPr>
      </w:pPr>
      <w:r w:rsidRPr="004E0443">
        <w:rPr>
          <w:rFonts w:ascii="PT Astra Serif" w:hAnsi="PT Astra Serif"/>
          <w:sz w:val="28"/>
          <w:szCs w:val="28"/>
        </w:rPr>
        <w:t xml:space="preserve">ТП № 9-11-8, мощностью 2 х 400 </w:t>
      </w:r>
      <w:proofErr w:type="spellStart"/>
      <w:r w:rsidRPr="004E0443">
        <w:rPr>
          <w:rFonts w:ascii="PT Astra Serif" w:hAnsi="PT Astra Serif"/>
          <w:sz w:val="28"/>
          <w:szCs w:val="28"/>
        </w:rPr>
        <w:t>кВА</w:t>
      </w:r>
      <w:proofErr w:type="spellEnd"/>
      <w:r w:rsidRPr="004E0443">
        <w:rPr>
          <w:rFonts w:ascii="PT Astra Serif" w:hAnsi="PT Astra Serif"/>
          <w:sz w:val="28"/>
          <w:szCs w:val="28"/>
        </w:rPr>
        <w:t>, ул. Попова, 8а (ПМК-2);</w:t>
      </w:r>
    </w:p>
    <w:p w:rsidR="004E0443" w:rsidRPr="004E0443" w:rsidRDefault="004E0443" w:rsidP="004E0443">
      <w:pPr>
        <w:numPr>
          <w:ilvl w:val="0"/>
          <w:numId w:val="15"/>
        </w:numPr>
        <w:tabs>
          <w:tab w:val="left" w:pos="993"/>
        </w:tabs>
        <w:autoSpaceDE w:val="0"/>
        <w:autoSpaceDN w:val="0"/>
        <w:adjustRightInd w:val="0"/>
        <w:spacing w:after="0"/>
        <w:ind w:left="0" w:firstLine="709"/>
        <w:jc w:val="both"/>
        <w:rPr>
          <w:rFonts w:ascii="PT Astra Serif" w:hAnsi="PT Astra Serif"/>
          <w:sz w:val="28"/>
          <w:szCs w:val="28"/>
        </w:rPr>
      </w:pPr>
      <w:r w:rsidRPr="004E0443">
        <w:rPr>
          <w:rFonts w:ascii="PT Astra Serif" w:hAnsi="PT Astra Serif"/>
          <w:sz w:val="28"/>
          <w:szCs w:val="28"/>
        </w:rPr>
        <w:t xml:space="preserve">ТП № 9-11-2, мощностью 2 х 450 </w:t>
      </w:r>
      <w:proofErr w:type="spellStart"/>
      <w:r w:rsidRPr="004E0443">
        <w:rPr>
          <w:rFonts w:ascii="PT Astra Serif" w:hAnsi="PT Astra Serif"/>
          <w:sz w:val="28"/>
          <w:szCs w:val="28"/>
        </w:rPr>
        <w:t>кВА</w:t>
      </w:r>
      <w:proofErr w:type="spellEnd"/>
      <w:r w:rsidRPr="004E0443">
        <w:rPr>
          <w:rFonts w:ascii="PT Astra Serif" w:hAnsi="PT Astra Serif"/>
          <w:sz w:val="28"/>
          <w:szCs w:val="28"/>
        </w:rPr>
        <w:t>, ул. Кирова, 10б;</w:t>
      </w:r>
    </w:p>
    <w:p w:rsidR="004E0443" w:rsidRPr="004E0443" w:rsidRDefault="004E0443" w:rsidP="004E0443">
      <w:pPr>
        <w:numPr>
          <w:ilvl w:val="0"/>
          <w:numId w:val="15"/>
        </w:numPr>
        <w:tabs>
          <w:tab w:val="left" w:pos="993"/>
        </w:tabs>
        <w:autoSpaceDE w:val="0"/>
        <w:autoSpaceDN w:val="0"/>
        <w:adjustRightInd w:val="0"/>
        <w:spacing w:after="0"/>
        <w:ind w:left="0" w:firstLine="709"/>
        <w:jc w:val="both"/>
        <w:rPr>
          <w:rFonts w:ascii="PT Astra Serif" w:hAnsi="PT Astra Serif"/>
          <w:sz w:val="28"/>
          <w:szCs w:val="28"/>
        </w:rPr>
      </w:pPr>
      <w:r w:rsidRPr="004E0443">
        <w:rPr>
          <w:rFonts w:ascii="PT Astra Serif" w:hAnsi="PT Astra Serif"/>
          <w:sz w:val="28"/>
          <w:szCs w:val="28"/>
        </w:rPr>
        <w:t xml:space="preserve">ТП № 9-11-5 мощностью 2 х 630 </w:t>
      </w:r>
      <w:proofErr w:type="spellStart"/>
      <w:r w:rsidRPr="004E0443">
        <w:rPr>
          <w:rFonts w:ascii="PT Astra Serif" w:hAnsi="PT Astra Serif"/>
          <w:sz w:val="28"/>
          <w:szCs w:val="28"/>
        </w:rPr>
        <w:t>кВА</w:t>
      </w:r>
      <w:proofErr w:type="spellEnd"/>
      <w:r w:rsidRPr="004E0443">
        <w:rPr>
          <w:rFonts w:ascii="PT Astra Serif" w:hAnsi="PT Astra Serif"/>
          <w:sz w:val="28"/>
          <w:szCs w:val="28"/>
        </w:rPr>
        <w:t>, ул. Геологов, 9д;</w:t>
      </w:r>
    </w:p>
    <w:p w:rsidR="004E0443" w:rsidRPr="004E0443" w:rsidRDefault="004E0443" w:rsidP="004E0443">
      <w:pPr>
        <w:numPr>
          <w:ilvl w:val="0"/>
          <w:numId w:val="15"/>
        </w:numPr>
        <w:tabs>
          <w:tab w:val="left" w:pos="993"/>
        </w:tabs>
        <w:autoSpaceDE w:val="0"/>
        <w:autoSpaceDN w:val="0"/>
        <w:adjustRightInd w:val="0"/>
        <w:spacing w:after="0"/>
        <w:ind w:left="0" w:firstLine="709"/>
        <w:jc w:val="both"/>
        <w:rPr>
          <w:rFonts w:ascii="PT Astra Serif" w:hAnsi="PT Astra Serif"/>
          <w:sz w:val="28"/>
          <w:szCs w:val="28"/>
        </w:rPr>
      </w:pPr>
      <w:r w:rsidRPr="004E0443">
        <w:rPr>
          <w:rFonts w:ascii="PT Astra Serif" w:hAnsi="PT Astra Serif"/>
          <w:sz w:val="28"/>
          <w:szCs w:val="28"/>
        </w:rPr>
        <w:t xml:space="preserve">РП-2 №-9-11-7 мощностью 2 х 450 </w:t>
      </w:r>
      <w:proofErr w:type="spellStart"/>
      <w:r w:rsidRPr="004E0443">
        <w:rPr>
          <w:rFonts w:ascii="PT Astra Serif" w:hAnsi="PT Astra Serif"/>
          <w:sz w:val="28"/>
          <w:szCs w:val="28"/>
        </w:rPr>
        <w:t>кВА</w:t>
      </w:r>
      <w:proofErr w:type="spellEnd"/>
      <w:r w:rsidRPr="004E0443">
        <w:rPr>
          <w:rFonts w:ascii="PT Astra Serif" w:hAnsi="PT Astra Serif"/>
          <w:sz w:val="28"/>
          <w:szCs w:val="28"/>
        </w:rPr>
        <w:t>, ул. Геологов, 8а, строение 1;</w:t>
      </w:r>
    </w:p>
    <w:p w:rsidR="004E0443" w:rsidRPr="004E0443" w:rsidRDefault="004E0443" w:rsidP="004E0443">
      <w:pPr>
        <w:numPr>
          <w:ilvl w:val="0"/>
          <w:numId w:val="15"/>
        </w:numPr>
        <w:tabs>
          <w:tab w:val="left" w:pos="993"/>
        </w:tabs>
        <w:autoSpaceDE w:val="0"/>
        <w:autoSpaceDN w:val="0"/>
        <w:adjustRightInd w:val="0"/>
        <w:spacing w:after="0"/>
        <w:ind w:left="0" w:firstLine="709"/>
        <w:jc w:val="both"/>
        <w:rPr>
          <w:rFonts w:ascii="PT Astra Serif" w:hAnsi="PT Astra Serif"/>
          <w:sz w:val="28"/>
          <w:szCs w:val="28"/>
        </w:rPr>
      </w:pPr>
      <w:r w:rsidRPr="004E0443">
        <w:rPr>
          <w:rFonts w:ascii="PT Astra Serif" w:hAnsi="PT Astra Serif"/>
          <w:sz w:val="28"/>
          <w:szCs w:val="28"/>
        </w:rPr>
        <w:t xml:space="preserve">ТП мощностью 2 х 450 </w:t>
      </w:r>
      <w:proofErr w:type="spellStart"/>
      <w:r w:rsidRPr="004E0443">
        <w:rPr>
          <w:rFonts w:ascii="PT Astra Serif" w:hAnsi="PT Astra Serif"/>
          <w:sz w:val="28"/>
          <w:szCs w:val="28"/>
        </w:rPr>
        <w:t>кВА</w:t>
      </w:r>
      <w:proofErr w:type="spellEnd"/>
      <w:r w:rsidRPr="004E0443">
        <w:rPr>
          <w:rFonts w:ascii="PT Astra Serif" w:hAnsi="PT Astra Serif"/>
          <w:sz w:val="28"/>
          <w:szCs w:val="28"/>
        </w:rPr>
        <w:t>, ул. Попова, д. 14</w:t>
      </w:r>
      <w:proofErr w:type="gramStart"/>
      <w:r w:rsidRPr="004E0443">
        <w:rPr>
          <w:rFonts w:ascii="PT Astra Serif" w:hAnsi="PT Astra Serif"/>
          <w:sz w:val="28"/>
          <w:szCs w:val="28"/>
        </w:rPr>
        <w:t xml:space="preserve"> А</w:t>
      </w:r>
      <w:proofErr w:type="gramEnd"/>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 xml:space="preserve">Питание на ТП подходит по линиям электропередач 10 </w:t>
      </w:r>
      <w:proofErr w:type="spellStart"/>
      <w:r w:rsidRPr="004E0443">
        <w:rPr>
          <w:rFonts w:ascii="PT Astra Serif" w:hAnsi="PT Astra Serif"/>
          <w:sz w:val="28"/>
          <w:szCs w:val="28"/>
        </w:rPr>
        <w:t>кВ.</w:t>
      </w:r>
      <w:proofErr w:type="spellEnd"/>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Протяженность линий электропередач (далее – ЛЭП) по территории жилого микрорайона составляет 25,43 км, из них:</w:t>
      </w:r>
    </w:p>
    <w:p w:rsidR="004E0443" w:rsidRPr="004E0443" w:rsidRDefault="004E0443" w:rsidP="004E0443">
      <w:pPr>
        <w:numPr>
          <w:ilvl w:val="0"/>
          <w:numId w:val="15"/>
        </w:numPr>
        <w:tabs>
          <w:tab w:val="left" w:pos="993"/>
        </w:tabs>
        <w:autoSpaceDE w:val="0"/>
        <w:autoSpaceDN w:val="0"/>
        <w:adjustRightInd w:val="0"/>
        <w:spacing w:after="0"/>
        <w:ind w:left="0" w:firstLine="709"/>
        <w:jc w:val="both"/>
        <w:rPr>
          <w:rFonts w:ascii="PT Astra Serif" w:hAnsi="PT Astra Serif"/>
          <w:sz w:val="28"/>
          <w:szCs w:val="28"/>
        </w:rPr>
      </w:pPr>
      <w:r w:rsidRPr="004E0443">
        <w:rPr>
          <w:rFonts w:ascii="PT Astra Serif" w:hAnsi="PT Astra Serif"/>
          <w:sz w:val="28"/>
          <w:szCs w:val="28"/>
        </w:rPr>
        <w:t xml:space="preserve">10 </w:t>
      </w:r>
      <w:proofErr w:type="spellStart"/>
      <w:r w:rsidRPr="004E0443">
        <w:rPr>
          <w:rFonts w:ascii="PT Astra Serif" w:hAnsi="PT Astra Serif"/>
          <w:sz w:val="28"/>
          <w:szCs w:val="28"/>
        </w:rPr>
        <w:t>кВ</w:t>
      </w:r>
      <w:proofErr w:type="spellEnd"/>
      <w:r w:rsidRPr="004E0443">
        <w:rPr>
          <w:rFonts w:ascii="PT Astra Serif" w:hAnsi="PT Astra Serif"/>
          <w:sz w:val="28"/>
          <w:szCs w:val="28"/>
        </w:rPr>
        <w:t xml:space="preserve"> протяженностью 5,41 км;</w:t>
      </w:r>
    </w:p>
    <w:p w:rsidR="004E0443" w:rsidRPr="004E0443" w:rsidRDefault="004E0443" w:rsidP="004E0443">
      <w:pPr>
        <w:numPr>
          <w:ilvl w:val="0"/>
          <w:numId w:val="15"/>
        </w:numPr>
        <w:tabs>
          <w:tab w:val="left" w:pos="993"/>
        </w:tabs>
        <w:autoSpaceDE w:val="0"/>
        <w:autoSpaceDN w:val="0"/>
        <w:adjustRightInd w:val="0"/>
        <w:spacing w:after="0"/>
        <w:ind w:left="0" w:firstLine="709"/>
        <w:jc w:val="both"/>
        <w:rPr>
          <w:rFonts w:ascii="PT Astra Serif" w:hAnsi="PT Astra Serif"/>
          <w:sz w:val="28"/>
          <w:szCs w:val="28"/>
        </w:rPr>
      </w:pPr>
      <w:r w:rsidRPr="004E0443">
        <w:rPr>
          <w:rFonts w:ascii="PT Astra Serif" w:hAnsi="PT Astra Serif"/>
          <w:sz w:val="28"/>
          <w:szCs w:val="28"/>
        </w:rPr>
        <w:t xml:space="preserve">0,4 </w:t>
      </w:r>
      <w:proofErr w:type="spellStart"/>
      <w:r w:rsidRPr="004E0443">
        <w:rPr>
          <w:rFonts w:ascii="PT Astra Serif" w:hAnsi="PT Astra Serif"/>
          <w:sz w:val="28"/>
          <w:szCs w:val="28"/>
        </w:rPr>
        <w:t>кВ</w:t>
      </w:r>
      <w:proofErr w:type="spellEnd"/>
      <w:r w:rsidRPr="004E0443">
        <w:rPr>
          <w:rFonts w:ascii="PT Astra Serif" w:hAnsi="PT Astra Serif"/>
          <w:sz w:val="28"/>
          <w:szCs w:val="28"/>
        </w:rPr>
        <w:t xml:space="preserve"> протяженностью 20,02 км.</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Размещение новых линий электропередачи планируется для подключения вновь размещаемых общественно-деловых зданий.</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 xml:space="preserve">Проектом предлагается к ликвидации на территории 5 планировочного квартала 1,24 км подземного кабеля мощность 0.4 </w:t>
      </w:r>
      <w:proofErr w:type="spellStart"/>
      <w:r w:rsidRPr="004E0443">
        <w:rPr>
          <w:rFonts w:ascii="PT Astra Serif" w:hAnsi="PT Astra Serif"/>
          <w:sz w:val="28"/>
          <w:szCs w:val="28"/>
        </w:rPr>
        <w:t>кВ.</w:t>
      </w:r>
      <w:proofErr w:type="spellEnd"/>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 xml:space="preserve">Протяженность планируемых сетей электроснабжения 0.4 </w:t>
      </w:r>
      <w:proofErr w:type="spellStart"/>
      <w:r w:rsidRPr="004E0443">
        <w:rPr>
          <w:rFonts w:ascii="PT Astra Serif" w:hAnsi="PT Astra Serif"/>
          <w:sz w:val="28"/>
          <w:szCs w:val="28"/>
        </w:rPr>
        <w:t>кВ</w:t>
      </w:r>
      <w:proofErr w:type="spellEnd"/>
      <w:r w:rsidRPr="004E0443">
        <w:rPr>
          <w:rFonts w:ascii="PT Astra Serif" w:hAnsi="PT Astra Serif"/>
          <w:sz w:val="28"/>
          <w:szCs w:val="28"/>
        </w:rPr>
        <w:t xml:space="preserve"> составит порядка 0,574 км.</w:t>
      </w:r>
    </w:p>
    <w:p w:rsidR="00500886" w:rsidRPr="00E546E9" w:rsidRDefault="00500886" w:rsidP="000C6C8C">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11. Связь</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Услуги связи на территории жилого района на территории жилого района оказываются территориальным управлением №5 Уральского филиала ПАО «Ростелеком» и Управлением связи ООО «Газпром трансгаз Югорск».</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 xml:space="preserve">В настоящее время ПАО «Ростелеком» предоставляет доступ к городской, внутризоновой и междугородней связи. Доступ к сети Интернет обеспечивается посредством станции широкополосного беспроводного абонентского доступа </w:t>
      </w:r>
      <w:proofErr w:type="spellStart"/>
      <w:r w:rsidRPr="004E0443">
        <w:rPr>
          <w:rFonts w:ascii="PT Astra Serif" w:hAnsi="PT Astra Serif"/>
          <w:sz w:val="28"/>
          <w:szCs w:val="28"/>
        </w:rPr>
        <w:t>WiMax</w:t>
      </w:r>
      <w:proofErr w:type="spellEnd"/>
      <w:r w:rsidRPr="004E0443">
        <w:rPr>
          <w:rFonts w:ascii="PT Astra Serif" w:hAnsi="PT Astra Serif"/>
          <w:sz w:val="28"/>
          <w:szCs w:val="28"/>
        </w:rPr>
        <w:t>. Проводная телефонная связь обеспечивается автоматическими телефонными станциями (далее – АТС).</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Помимо традиционной телефонной связи работают операторы сотовой связи «МТС», «Мотив», «Мегафон», и «Билайн», «Теле 2».</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 xml:space="preserve">Протяженность существующих линий связи на территории жилого района составляет 6,97 км. </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Проектом планируется</w:t>
      </w:r>
      <w:r w:rsidR="006B03A8">
        <w:rPr>
          <w:rFonts w:ascii="PT Astra Serif" w:hAnsi="PT Astra Serif"/>
          <w:sz w:val="28"/>
          <w:szCs w:val="28"/>
        </w:rPr>
        <w:t xml:space="preserve"> перенос кабеля связи длиной 0,</w:t>
      </w:r>
      <w:r w:rsidRPr="004E0443">
        <w:rPr>
          <w:rFonts w:ascii="PT Astra Serif" w:hAnsi="PT Astra Serif"/>
          <w:sz w:val="28"/>
          <w:szCs w:val="28"/>
        </w:rPr>
        <w:t>1 км в планировочном квартале 5.</w:t>
      </w:r>
    </w:p>
    <w:p w:rsidR="00505F09" w:rsidRPr="00E546E9" w:rsidRDefault="00505F09" w:rsidP="004E0443">
      <w:pPr>
        <w:spacing w:after="0"/>
        <w:ind w:firstLine="709"/>
        <w:jc w:val="both"/>
        <w:rPr>
          <w:rFonts w:ascii="PT Astra Serif" w:hAnsi="PT Astra Serif"/>
          <w:sz w:val="28"/>
          <w:szCs w:val="28"/>
          <w:lang w:eastAsia="x-none"/>
        </w:rPr>
      </w:pPr>
      <w:r w:rsidRPr="00E546E9">
        <w:rPr>
          <w:rFonts w:ascii="PT Astra Serif" w:hAnsi="PT Astra Serif"/>
          <w:sz w:val="28"/>
          <w:szCs w:val="28"/>
          <w:lang w:eastAsia="x-none"/>
        </w:rPr>
        <w:t xml:space="preserve">12. Предложения по внесению изменений в Правила землепользования и застройки </w:t>
      </w:r>
    </w:p>
    <w:p w:rsidR="00505F09" w:rsidRPr="00E546E9" w:rsidRDefault="00505F09" w:rsidP="004E0443">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 xml:space="preserve">Проектом не предусмотрено внесение изменений в Правила землепользования и </w:t>
      </w:r>
      <w:proofErr w:type="gramStart"/>
      <w:r w:rsidRPr="00E546E9">
        <w:rPr>
          <w:rFonts w:ascii="PT Astra Serif" w:hAnsi="PT Astra Serif"/>
          <w:sz w:val="28"/>
          <w:szCs w:val="28"/>
        </w:rPr>
        <w:t>застройки города</w:t>
      </w:r>
      <w:proofErr w:type="gramEnd"/>
      <w:r w:rsidRPr="00E546E9">
        <w:rPr>
          <w:rFonts w:ascii="PT Astra Serif" w:hAnsi="PT Astra Serif"/>
          <w:sz w:val="28"/>
          <w:szCs w:val="28"/>
        </w:rPr>
        <w:t xml:space="preserve"> Югорска. </w:t>
      </w:r>
    </w:p>
    <w:p w:rsidR="00505F09" w:rsidRPr="00E546E9" w:rsidRDefault="00505F09" w:rsidP="000C6C8C">
      <w:pPr>
        <w:pStyle w:val="2"/>
        <w:spacing w:after="0"/>
        <w:ind w:firstLine="709"/>
        <w:jc w:val="left"/>
        <w:rPr>
          <w:rFonts w:ascii="PT Astra Serif" w:hAnsi="PT Astra Serif"/>
          <w:sz w:val="28"/>
          <w:szCs w:val="28"/>
        </w:rPr>
      </w:pPr>
      <w:bookmarkStart w:id="15" w:name="_Toc188282242"/>
      <w:r w:rsidRPr="00E546E9">
        <w:rPr>
          <w:rFonts w:ascii="PT Astra Serif" w:hAnsi="PT Astra Serif"/>
          <w:sz w:val="28"/>
          <w:szCs w:val="28"/>
          <w:lang w:val="ru-RU"/>
        </w:rPr>
        <w:t>13. Охрана окружающей среды</w:t>
      </w:r>
      <w:bookmarkEnd w:id="15"/>
    </w:p>
    <w:p w:rsidR="00505F09" w:rsidRPr="00E546E9" w:rsidRDefault="00505F09" w:rsidP="000C6C8C">
      <w:pPr>
        <w:spacing w:after="0"/>
        <w:ind w:firstLine="709"/>
        <w:jc w:val="both"/>
        <w:rPr>
          <w:rFonts w:ascii="PT Astra Serif" w:eastAsia="SimSun" w:hAnsi="PT Astra Serif"/>
          <w:sz w:val="28"/>
          <w:szCs w:val="28"/>
          <w:lang w:eastAsia="zh-CN"/>
        </w:rPr>
      </w:pPr>
      <w:r w:rsidRPr="00E546E9">
        <w:rPr>
          <w:rFonts w:ascii="PT Astra Serif" w:eastAsia="SimSun" w:hAnsi="PT Astra Serif"/>
          <w:sz w:val="28"/>
          <w:szCs w:val="28"/>
          <w:lang w:eastAsia="zh-CN"/>
        </w:rPr>
        <w:t>13.1. Мероприятия по охране атмосферного воздуха</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lastRenderedPageBreak/>
        <w:t>Атмосферный воздух – жизненно важный компонент окружающей природной среды, представляющий собой естественную смесь газов атмосферы, находящуюся за пределами жилых, производственных и иных помещений. В соответствии со ст. 4 Федерального закона от 10.01.2002 № 7-ФЗ «Об охране окружающей среды» атмосферный воздух относится к объектам охраны окружающей среды от загрязнения, истощения, деградации, порчи, уничтожения и иного негативного воздействия хозяйственной и иной деятельности.</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По источникам загрязнения выделяют два вида загрязнения атмосферы: естественное и искусственное.</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Как правило, естественное загрязнение не угрожает отрицательными последствиями для биоценозов и живых организмов, их составляющих.</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 xml:space="preserve">Источниками антропогенного загрязнениями атмосферного воздуха на проектируемой территории является автотранспорт, выбросы от которого содержат оксид углерода, оксиды азота, углеводороды, альдегиды, сажу и т.д. Кроме того, автомобильный транспорт являются источником шума и вибрации. </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Для уменьшения загрязнения атмосферы выбросами транспорта необходимо осуществлять следующие мероприятия:</w:t>
      </w:r>
    </w:p>
    <w:p w:rsidR="004E0443" w:rsidRPr="004E0443" w:rsidRDefault="004E0443" w:rsidP="004E0443">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4E0443">
        <w:rPr>
          <w:rFonts w:ascii="PT Astra Serif" w:hAnsi="PT Astra Serif"/>
          <w:sz w:val="28"/>
          <w:szCs w:val="28"/>
        </w:rPr>
        <w:t>применение альтернативных видов топлива (сжатого природного газа, сжиженных нефтяных газов, синтетических спиртов и т.д.). При использовании природного газа выброс автомобилями вредных компонентов сокращается в 3-5 раз;</w:t>
      </w:r>
    </w:p>
    <w:p w:rsidR="004E0443" w:rsidRPr="004E0443" w:rsidRDefault="004E0443" w:rsidP="004E0443">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4E0443">
        <w:rPr>
          <w:rFonts w:ascii="PT Astra Serif" w:hAnsi="PT Astra Serif"/>
          <w:sz w:val="28"/>
          <w:szCs w:val="28"/>
        </w:rPr>
        <w:t xml:space="preserve">защита от шума (пассивная и активная). Автотранспорт снижает шум за счет развития шумоподавления дорог, снижения скорости в населенных пунктах; </w:t>
      </w:r>
    </w:p>
    <w:p w:rsidR="004E0443" w:rsidRPr="004E0443" w:rsidRDefault="004E0443" w:rsidP="004E0443">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4E0443">
        <w:rPr>
          <w:rFonts w:ascii="PT Astra Serif" w:hAnsi="PT Astra Serif"/>
          <w:sz w:val="28"/>
          <w:szCs w:val="28"/>
        </w:rPr>
        <w:t>специальные мероприятия административного характера: ограничения на въезд, запреты на парковку, транспортные сектора и др.;</w:t>
      </w:r>
    </w:p>
    <w:p w:rsidR="004E0443" w:rsidRPr="004E0443" w:rsidRDefault="004E0443" w:rsidP="004E0443">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4E0443">
        <w:rPr>
          <w:rFonts w:ascii="PT Astra Serif" w:hAnsi="PT Astra Serif"/>
          <w:sz w:val="28"/>
          <w:szCs w:val="28"/>
        </w:rPr>
        <w:t xml:space="preserve">благоустройство и озеленение улиц, которое кроме декоративно-планировочной функции будет выполнять санитарно-гигиенические функции (очищение воздуха от пыли и газа), а также </w:t>
      </w:r>
      <w:proofErr w:type="spellStart"/>
      <w:r w:rsidRPr="004E0443">
        <w:rPr>
          <w:rFonts w:ascii="PT Astra Serif" w:hAnsi="PT Astra Serif"/>
          <w:sz w:val="28"/>
          <w:szCs w:val="28"/>
        </w:rPr>
        <w:t>шумозащитные</w:t>
      </w:r>
      <w:proofErr w:type="spellEnd"/>
      <w:r w:rsidRPr="004E0443">
        <w:rPr>
          <w:rFonts w:ascii="PT Astra Serif" w:hAnsi="PT Astra Serif"/>
          <w:sz w:val="28"/>
          <w:szCs w:val="28"/>
        </w:rPr>
        <w:t>, для чего необходимо провести озеленение между транспортными магистралями и застройкой.</w:t>
      </w:r>
    </w:p>
    <w:p w:rsidR="00E02402" w:rsidRPr="00E02402" w:rsidRDefault="00E02402" w:rsidP="000C6C8C">
      <w:pPr>
        <w:tabs>
          <w:tab w:val="left" w:pos="284"/>
          <w:tab w:val="left" w:pos="851"/>
        </w:tabs>
        <w:spacing w:after="0"/>
        <w:ind w:firstLine="709"/>
        <w:jc w:val="both"/>
        <w:rPr>
          <w:rFonts w:ascii="PT Astra Serif" w:hAnsi="PT Astra Serif"/>
          <w:sz w:val="28"/>
          <w:szCs w:val="28"/>
        </w:rPr>
      </w:pPr>
      <w:r w:rsidRPr="00E02402">
        <w:rPr>
          <w:sz w:val="28"/>
          <w:szCs w:val="28"/>
        </w:rPr>
        <w:t>13.2. Мероприятия по охране почв и грунтовых вод</w:t>
      </w:r>
    </w:p>
    <w:p w:rsidR="004E0443" w:rsidRPr="004E0443" w:rsidRDefault="004E0443" w:rsidP="004E0443">
      <w:pPr>
        <w:tabs>
          <w:tab w:val="left" w:pos="284"/>
        </w:tabs>
        <w:ind w:firstLine="709"/>
        <w:jc w:val="both"/>
        <w:rPr>
          <w:rFonts w:ascii="PT Astra Serif" w:hAnsi="PT Astra Serif"/>
          <w:sz w:val="28"/>
          <w:szCs w:val="28"/>
        </w:rPr>
      </w:pPr>
      <w:r w:rsidRPr="004E0443">
        <w:rPr>
          <w:rFonts w:ascii="PT Astra Serif" w:hAnsi="PT Astra Serif"/>
          <w:sz w:val="28"/>
          <w:szCs w:val="28"/>
        </w:rPr>
        <w:t xml:space="preserve">Загрязнение почв - это вид антропогенной деградации </w:t>
      </w:r>
      <w:hyperlink r:id="rId12" w:tooltip="Почва" w:history="1">
        <w:r w:rsidRPr="004E0443">
          <w:rPr>
            <w:rFonts w:ascii="PT Astra Serif" w:hAnsi="PT Astra Serif"/>
            <w:sz w:val="28"/>
            <w:szCs w:val="28"/>
          </w:rPr>
          <w:t>почв</w:t>
        </w:r>
      </w:hyperlink>
      <w:r w:rsidRPr="004E0443">
        <w:rPr>
          <w:rFonts w:ascii="PT Astra Serif" w:hAnsi="PT Astra Serif"/>
          <w:sz w:val="28"/>
          <w:szCs w:val="28"/>
        </w:rPr>
        <w:t xml:space="preserve">, при которой содержание химических веществ в почвах, подверженных антропогенному воздействию, превышает природный региональный фоновый уровень их содержания в почвах. Основной критерий загрязнения различными веществами - проявление признаков вредного действия этих </w:t>
      </w:r>
      <w:r w:rsidRPr="004E0443">
        <w:rPr>
          <w:rFonts w:ascii="PT Astra Serif" w:hAnsi="PT Astra Serif"/>
          <w:sz w:val="28"/>
          <w:szCs w:val="28"/>
        </w:rPr>
        <w:lastRenderedPageBreak/>
        <w:t xml:space="preserve">веществ на отдельные виды живых </w:t>
      </w:r>
      <w:hyperlink r:id="rId13" w:tooltip="Организм" w:history="1">
        <w:r w:rsidRPr="004E0443">
          <w:rPr>
            <w:rFonts w:ascii="PT Astra Serif" w:hAnsi="PT Astra Serif"/>
            <w:sz w:val="28"/>
            <w:szCs w:val="28"/>
          </w:rPr>
          <w:t>организмов</w:t>
        </w:r>
      </w:hyperlink>
      <w:r w:rsidRPr="004E0443">
        <w:rPr>
          <w:rFonts w:ascii="PT Astra Serif" w:hAnsi="PT Astra Serif"/>
          <w:sz w:val="28"/>
          <w:szCs w:val="28"/>
        </w:rPr>
        <w:t xml:space="preserve">, так как устойчивость последних к химическому воздействию существенно различается. Экологическую опасность представляет то, что в окружающей </w:t>
      </w:r>
      <w:hyperlink r:id="rId14" w:tooltip="Человек" w:history="1">
        <w:r w:rsidRPr="004E0443">
          <w:rPr>
            <w:rFonts w:ascii="PT Astra Serif" w:hAnsi="PT Astra Serif"/>
            <w:sz w:val="28"/>
            <w:szCs w:val="28"/>
          </w:rPr>
          <w:t>человека</w:t>
        </w:r>
      </w:hyperlink>
      <w:r w:rsidRPr="004E0443">
        <w:rPr>
          <w:rFonts w:ascii="PT Astra Serif" w:hAnsi="PT Astra Serif"/>
          <w:sz w:val="28"/>
          <w:szCs w:val="28"/>
        </w:rPr>
        <w:t xml:space="preserve"> природной среде по сравнению с природными уровнями превышено содержание определенных химических веществ за счет их поступления из антропогенных источников. Эта опасность может реализоваться не только для самых чувствительных видов живых организмов.</w:t>
      </w:r>
    </w:p>
    <w:p w:rsidR="004E0443" w:rsidRPr="004E0443" w:rsidRDefault="004E0443" w:rsidP="004E0443">
      <w:pPr>
        <w:tabs>
          <w:tab w:val="left" w:pos="284"/>
        </w:tabs>
        <w:ind w:firstLine="709"/>
        <w:jc w:val="both"/>
        <w:rPr>
          <w:rFonts w:ascii="PT Astra Serif" w:hAnsi="PT Astra Serif"/>
          <w:sz w:val="28"/>
          <w:szCs w:val="28"/>
        </w:rPr>
      </w:pPr>
      <w:r w:rsidRPr="004E0443">
        <w:rPr>
          <w:rFonts w:ascii="PT Astra Serif" w:hAnsi="PT Astra Serif"/>
          <w:sz w:val="28"/>
          <w:szCs w:val="28"/>
        </w:rPr>
        <w:t>Загрязнение вод - это изменение гидрохимического состояния, вызванное хозяйственной деятельностью, изменение качества подземных вод (физических, химических и микробиологических показателей и свойств) по сравнению с естественным состоянием и санитарно-гигиеническими нормами к качеству питьевой воды, которые частично или полностью исключают возможность использования этих вод в питьевых целях без предварительной их водоподготовки или обработки.</w:t>
      </w:r>
    </w:p>
    <w:p w:rsidR="004E0443" w:rsidRPr="004E0443" w:rsidRDefault="004E0443" w:rsidP="004E0443">
      <w:pPr>
        <w:tabs>
          <w:tab w:val="left" w:pos="284"/>
        </w:tabs>
        <w:ind w:firstLine="709"/>
        <w:jc w:val="both"/>
        <w:rPr>
          <w:rFonts w:ascii="PT Astra Serif" w:hAnsi="PT Astra Serif"/>
          <w:sz w:val="28"/>
          <w:szCs w:val="28"/>
        </w:rPr>
      </w:pPr>
      <w:r w:rsidRPr="004E0443">
        <w:rPr>
          <w:rFonts w:ascii="PT Astra Serif" w:hAnsi="PT Astra Serif"/>
          <w:sz w:val="28"/>
          <w:szCs w:val="28"/>
        </w:rPr>
        <w:t>Для предотвращения загрязнения почв и грунтовых вод в границах проекта планировки предусмотрены следующие мероприятия:</w:t>
      </w:r>
    </w:p>
    <w:p w:rsidR="004E0443" w:rsidRPr="004E0443" w:rsidRDefault="004E0443" w:rsidP="004E0443">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4E0443">
        <w:rPr>
          <w:rFonts w:ascii="PT Astra Serif" w:hAnsi="PT Astra Serif"/>
          <w:sz w:val="28"/>
          <w:szCs w:val="28"/>
        </w:rPr>
        <w:t>организация контроля уровня загрязнения поверхностных и грунтовых вод;</w:t>
      </w:r>
    </w:p>
    <w:p w:rsidR="004E0443" w:rsidRPr="004E0443" w:rsidRDefault="004E0443" w:rsidP="004E0443">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4E0443">
        <w:rPr>
          <w:rFonts w:ascii="PT Astra Serif" w:hAnsi="PT Astra Serif"/>
          <w:sz w:val="28"/>
          <w:szCs w:val="28"/>
        </w:rPr>
        <w:t>исключение сброса неочищенных сточных вод на рельеф;</w:t>
      </w:r>
    </w:p>
    <w:p w:rsidR="004E0443" w:rsidRPr="004E0443" w:rsidRDefault="004E0443" w:rsidP="004E0443">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4E0443">
        <w:rPr>
          <w:rFonts w:ascii="PT Astra Serif" w:hAnsi="PT Astra Serif"/>
          <w:sz w:val="28"/>
          <w:szCs w:val="28"/>
        </w:rPr>
        <w:t>устройство асфальтобетонного покрытия дорог;</w:t>
      </w:r>
    </w:p>
    <w:p w:rsidR="004E0443" w:rsidRPr="004E0443" w:rsidRDefault="004E0443" w:rsidP="004E0443">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4E0443">
        <w:rPr>
          <w:rFonts w:ascii="PT Astra Serif" w:hAnsi="PT Astra Serif"/>
          <w:sz w:val="28"/>
          <w:szCs w:val="28"/>
        </w:rPr>
        <w:t xml:space="preserve">устройство </w:t>
      </w:r>
      <w:proofErr w:type="spellStart"/>
      <w:r w:rsidRPr="004E0443">
        <w:rPr>
          <w:rFonts w:ascii="PT Astra Serif" w:hAnsi="PT Astra Serif"/>
          <w:sz w:val="28"/>
          <w:szCs w:val="28"/>
        </w:rPr>
        <w:t>отмосток</w:t>
      </w:r>
      <w:proofErr w:type="spellEnd"/>
      <w:r w:rsidRPr="004E0443">
        <w:rPr>
          <w:rFonts w:ascii="PT Astra Serif" w:hAnsi="PT Astra Serif"/>
          <w:sz w:val="28"/>
          <w:szCs w:val="28"/>
        </w:rPr>
        <w:t xml:space="preserve"> вдоль стен зданий;</w:t>
      </w:r>
    </w:p>
    <w:p w:rsidR="004E0443" w:rsidRPr="004E0443" w:rsidRDefault="004E0443" w:rsidP="004E0443">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4E0443">
        <w:rPr>
          <w:rFonts w:ascii="PT Astra Serif" w:hAnsi="PT Astra Serif"/>
          <w:sz w:val="28"/>
          <w:szCs w:val="28"/>
        </w:rPr>
        <w:t>организация системы водоотводных лотков.</w:t>
      </w:r>
    </w:p>
    <w:p w:rsidR="00505F09" w:rsidRPr="004E0443" w:rsidRDefault="009B367F" w:rsidP="004E0443">
      <w:pPr>
        <w:tabs>
          <w:tab w:val="left" w:pos="851"/>
        </w:tabs>
        <w:spacing w:after="0"/>
        <w:ind w:firstLine="709"/>
        <w:jc w:val="both"/>
        <w:rPr>
          <w:rFonts w:ascii="PT Astra Serif" w:hAnsi="PT Astra Serif"/>
          <w:sz w:val="28"/>
          <w:szCs w:val="28"/>
        </w:rPr>
      </w:pPr>
      <w:r w:rsidRPr="004E0443">
        <w:rPr>
          <w:rFonts w:ascii="PT Astra Serif" w:hAnsi="PT Astra Serif"/>
          <w:sz w:val="28"/>
          <w:szCs w:val="28"/>
        </w:rPr>
        <w:t xml:space="preserve">13.3. </w:t>
      </w:r>
      <w:r w:rsidR="00505F09" w:rsidRPr="004E0443">
        <w:rPr>
          <w:rFonts w:ascii="PT Astra Serif" w:hAnsi="PT Astra Serif"/>
          <w:sz w:val="28"/>
          <w:szCs w:val="28"/>
        </w:rPr>
        <w:t>Мероприятия по благоуст</w:t>
      </w:r>
      <w:r w:rsidRPr="004E0443">
        <w:rPr>
          <w:rFonts w:ascii="PT Astra Serif" w:hAnsi="PT Astra Serif"/>
          <w:sz w:val="28"/>
          <w:szCs w:val="28"/>
        </w:rPr>
        <w:t>ройству и озеленению территории</w:t>
      </w:r>
    </w:p>
    <w:p w:rsidR="004E0443" w:rsidRPr="004E0443" w:rsidRDefault="004E0443" w:rsidP="004E0443">
      <w:pPr>
        <w:tabs>
          <w:tab w:val="left" w:pos="284"/>
        </w:tabs>
        <w:spacing w:after="0"/>
        <w:ind w:firstLine="709"/>
        <w:jc w:val="both"/>
        <w:rPr>
          <w:rFonts w:ascii="PT Astra Serif" w:hAnsi="PT Astra Serif"/>
          <w:sz w:val="28"/>
          <w:szCs w:val="28"/>
        </w:rPr>
      </w:pPr>
      <w:bookmarkStart w:id="16" w:name="_Toc188282243"/>
      <w:r w:rsidRPr="004E0443">
        <w:rPr>
          <w:rFonts w:ascii="PT Astra Serif" w:hAnsi="PT Astra Serif"/>
          <w:sz w:val="28"/>
          <w:szCs w:val="28"/>
        </w:rPr>
        <w:t>Благоустройство территории – это комплекс мероприятий, направленный на улучшение санитарного, экологического и эстетического состояния территории. К основным элементам благоустройства территории относят прокладку дорожно-</w:t>
      </w:r>
      <w:proofErr w:type="spellStart"/>
      <w:r w:rsidRPr="004E0443">
        <w:rPr>
          <w:rFonts w:ascii="PT Astra Serif" w:hAnsi="PT Astra Serif"/>
          <w:sz w:val="28"/>
          <w:szCs w:val="28"/>
        </w:rPr>
        <w:t>тропиночной</w:t>
      </w:r>
      <w:proofErr w:type="spellEnd"/>
      <w:r w:rsidRPr="004E0443">
        <w:rPr>
          <w:rFonts w:ascii="PT Astra Serif" w:hAnsi="PT Astra Serif"/>
          <w:sz w:val="28"/>
          <w:szCs w:val="28"/>
        </w:rPr>
        <w:t xml:space="preserve"> сети, возведение малых архитектурных форм как декоративного, так и утилитарного характера. </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При организации жилой застройки в границах проекта планировки необходимо произвести следующие мероприятия по благоустройству территории:</w:t>
      </w:r>
    </w:p>
    <w:p w:rsidR="004E0443" w:rsidRPr="004E0443" w:rsidRDefault="004E0443" w:rsidP="004E0443">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4E0443">
        <w:rPr>
          <w:rFonts w:ascii="PT Astra Serif" w:hAnsi="PT Astra Serif"/>
          <w:sz w:val="28"/>
          <w:szCs w:val="28"/>
        </w:rPr>
        <w:t>организация дорожно-пешеходной сети;</w:t>
      </w:r>
    </w:p>
    <w:p w:rsidR="004E0443" w:rsidRPr="004E0443" w:rsidRDefault="004E0443" w:rsidP="004E0443">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4E0443">
        <w:rPr>
          <w:rFonts w:ascii="PT Astra Serif" w:hAnsi="PT Astra Serif"/>
          <w:sz w:val="28"/>
          <w:szCs w:val="28"/>
        </w:rPr>
        <w:t>обустройство мест сбора мусора;</w:t>
      </w:r>
    </w:p>
    <w:p w:rsidR="004E0443" w:rsidRPr="004E0443" w:rsidRDefault="004E0443" w:rsidP="004E0443">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4E0443">
        <w:rPr>
          <w:rFonts w:ascii="PT Astra Serif" w:hAnsi="PT Astra Serif"/>
          <w:sz w:val="28"/>
          <w:szCs w:val="28"/>
        </w:rPr>
        <w:t>разработка системы освещения;</w:t>
      </w:r>
    </w:p>
    <w:p w:rsidR="004E0443" w:rsidRPr="004E0443" w:rsidRDefault="004E0443" w:rsidP="004E0443">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4E0443">
        <w:rPr>
          <w:rFonts w:ascii="PT Astra Serif" w:hAnsi="PT Astra Serif"/>
          <w:sz w:val="28"/>
          <w:szCs w:val="28"/>
        </w:rPr>
        <w:t>устройство газонов, цветников, посадка зеленых оград.</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Места для сбора мусора в местах общего пользования предполагает размещение урн, что играет важную роль в соблюдении санитарно-</w:t>
      </w:r>
      <w:r w:rsidRPr="004E0443">
        <w:rPr>
          <w:rFonts w:ascii="PT Astra Serif" w:hAnsi="PT Astra Serif"/>
          <w:sz w:val="28"/>
          <w:szCs w:val="28"/>
        </w:rPr>
        <w:lastRenderedPageBreak/>
        <w:t xml:space="preserve">гигиенических требований и обеспечении </w:t>
      </w:r>
      <w:proofErr w:type="gramStart"/>
      <w:r w:rsidRPr="004E0443">
        <w:rPr>
          <w:rFonts w:ascii="PT Astra Serif" w:hAnsi="PT Astra Serif"/>
          <w:sz w:val="28"/>
          <w:szCs w:val="28"/>
        </w:rPr>
        <w:t>эстетического вида</w:t>
      </w:r>
      <w:proofErr w:type="gramEnd"/>
      <w:r w:rsidRPr="004E0443">
        <w:rPr>
          <w:rFonts w:ascii="PT Astra Serif" w:hAnsi="PT Astra Serif"/>
          <w:sz w:val="28"/>
          <w:szCs w:val="28"/>
        </w:rPr>
        <w:t xml:space="preserve"> территории общественного пользования. К уличным урнам для мусора предъявляются простые требования: удобство уборки мусора, лёгкость обслуживания, прочность. Освобождение от мусора должно происходить не реже двух раз в день. </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Для искусственного освещения территории проектирования в вечернее и ночное время необходимо предусмотреть размещение фонарей, высотой не менее 2,5 м. При разработке схемы размещения данных архитектурных форм необходимо учесть рельеф территории, создать хорошую ориентировку путём размещения фонарей на поворотах.</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Особый элемент благоустройства при градостроительном проектировании – это работы по его озеленению. Озеленение – совокупность мероприятий по улучшению внешнего вида территории, связанных с посадкой растений (кустарников, деревьев, цветов). Главные направления озеленения проектной территории включают в себя:</w:t>
      </w:r>
    </w:p>
    <w:p w:rsidR="004E0443" w:rsidRPr="004E0443" w:rsidRDefault="004E0443" w:rsidP="004E0443">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4E0443">
        <w:rPr>
          <w:rFonts w:ascii="PT Astra Serif" w:hAnsi="PT Astra Serif"/>
          <w:sz w:val="28"/>
          <w:szCs w:val="28"/>
        </w:rPr>
        <w:t>Создание системы зеленых насаждений: участки озеленения ограниченного пользования (зеленые насаждения на участках жилых массивов, детских садов); участки специального назначения (озеленение санитарно-защитных зон, озеленение территории вдоль дорог; участки озеленения общего пользования).</w:t>
      </w:r>
    </w:p>
    <w:p w:rsidR="004E0443" w:rsidRPr="004E0443" w:rsidRDefault="004E0443" w:rsidP="004E0443">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4E0443">
        <w:rPr>
          <w:rFonts w:ascii="PT Astra Serif" w:hAnsi="PT Astra Serif"/>
          <w:sz w:val="28"/>
          <w:szCs w:val="28"/>
        </w:rPr>
        <w:t>Реконструкция существующих озелененных территорий общего пользования.</w:t>
      </w:r>
    </w:p>
    <w:p w:rsidR="004E0443" w:rsidRPr="004E0443" w:rsidRDefault="004E0443" w:rsidP="004E0443">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4E0443">
        <w:rPr>
          <w:rFonts w:ascii="PT Astra Serif" w:hAnsi="PT Astra Serif"/>
          <w:sz w:val="28"/>
          <w:szCs w:val="28"/>
        </w:rPr>
        <w:t>Сохранение естественной древесно-кустарниковой растительности.</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Удельный вес озелененных территорий различного назначения в пределах территории жилого квартала должен быть не менее 25 процентов (включая суммарную площадь озелененной территории квартала) в соответствии с СП 42.13330.2016.</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Новое строительство озелененных территорий общего пользования.</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 xml:space="preserve">1. Озеленение территорий жилых массивов. На территориях жилой застройки озеленение занимает основные, свободные от застройки участки. На территориях массовой застройки озеленение должно составлять от 62,7 до 73,8 процентов, а при реконструкции жилой застройки – от 64,9 до 81,7 процентов. Таким образом, обеспеченность зелеными насаждениями участков жилых домов составляет от 7 до 13 </w:t>
      </w:r>
      <w:r w:rsidR="00564E0F">
        <w:rPr>
          <w:rFonts w:ascii="PT Astra Serif" w:hAnsi="PT Astra Serif"/>
          <w:sz w:val="28"/>
          <w:szCs w:val="28"/>
        </w:rPr>
        <w:t xml:space="preserve">кв. </w:t>
      </w:r>
      <w:r w:rsidRPr="004E0443">
        <w:rPr>
          <w:rFonts w:ascii="PT Astra Serif" w:hAnsi="PT Astra Serif"/>
          <w:sz w:val="28"/>
          <w:szCs w:val="28"/>
        </w:rPr>
        <w:t xml:space="preserve">м на человека при застройке большой этажности и до 27 </w:t>
      </w:r>
      <w:r w:rsidR="00564E0F">
        <w:rPr>
          <w:rFonts w:ascii="PT Astra Serif" w:hAnsi="PT Astra Serif"/>
          <w:sz w:val="28"/>
          <w:szCs w:val="28"/>
        </w:rPr>
        <w:t xml:space="preserve">кв. </w:t>
      </w:r>
      <w:r w:rsidRPr="004E0443">
        <w:rPr>
          <w:rFonts w:ascii="PT Astra Serif" w:hAnsi="PT Astra Serif"/>
          <w:sz w:val="28"/>
          <w:szCs w:val="28"/>
        </w:rPr>
        <w:t>м</w:t>
      </w:r>
      <w:r w:rsidRPr="004E0443">
        <w:rPr>
          <w:rFonts w:ascii="PT Astra Serif" w:hAnsi="PT Astra Serif"/>
          <w:sz w:val="28"/>
          <w:szCs w:val="28"/>
          <w:vertAlign w:val="superscript"/>
        </w:rPr>
        <w:t xml:space="preserve"> </w:t>
      </w:r>
      <w:r w:rsidRPr="004E0443">
        <w:rPr>
          <w:rFonts w:ascii="PT Astra Serif" w:hAnsi="PT Astra Serif"/>
          <w:sz w:val="28"/>
          <w:szCs w:val="28"/>
        </w:rPr>
        <w:t>– при небольшой этажности.</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2. Озеленение территорий детских садов. Для детских садов и яслей общая площадь зеленых насаждений составляет 75…80</w:t>
      </w:r>
      <w:r w:rsidR="00564E0F">
        <w:rPr>
          <w:rFonts w:ascii="PT Astra Serif" w:hAnsi="PT Astra Serif"/>
          <w:sz w:val="28"/>
          <w:szCs w:val="28"/>
        </w:rPr>
        <w:t xml:space="preserve"> процентов</w:t>
      </w:r>
      <w:r w:rsidRPr="004E0443">
        <w:rPr>
          <w:rFonts w:ascii="PT Astra Serif" w:hAnsi="PT Astra Serif"/>
          <w:sz w:val="28"/>
          <w:szCs w:val="28"/>
        </w:rPr>
        <w:t xml:space="preserve"> всей территории детских учреждений. </w:t>
      </w:r>
      <w:proofErr w:type="gramStart"/>
      <w:r w:rsidRPr="004E0443">
        <w:rPr>
          <w:rFonts w:ascii="PT Astra Serif" w:hAnsi="PT Astra Serif"/>
          <w:sz w:val="28"/>
          <w:szCs w:val="28"/>
        </w:rPr>
        <w:t xml:space="preserve">Вокруг участка устраивают защитные </w:t>
      </w:r>
      <w:r w:rsidRPr="004E0443">
        <w:rPr>
          <w:rFonts w:ascii="PT Astra Serif" w:hAnsi="PT Astra Serif"/>
          <w:sz w:val="28"/>
          <w:szCs w:val="28"/>
        </w:rPr>
        <w:lastRenderedPageBreak/>
        <w:t>посадки: во внешнем ряду – колючий кустарник, в среднем – кустарник без колючек, во внутреннем – деревья.</w:t>
      </w:r>
      <w:proofErr w:type="gramEnd"/>
      <w:r w:rsidRPr="004E0443">
        <w:rPr>
          <w:rFonts w:ascii="PT Astra Serif" w:hAnsi="PT Astra Serif"/>
          <w:sz w:val="28"/>
          <w:szCs w:val="28"/>
        </w:rPr>
        <w:t xml:space="preserve"> Ширина защитных посадок – 5 м. Для </w:t>
      </w:r>
      <w:proofErr w:type="spellStart"/>
      <w:r w:rsidRPr="004E0443">
        <w:rPr>
          <w:rFonts w:ascii="PT Astra Serif" w:hAnsi="PT Astra Serif"/>
          <w:sz w:val="28"/>
          <w:szCs w:val="28"/>
        </w:rPr>
        <w:t>избежания</w:t>
      </w:r>
      <w:proofErr w:type="spellEnd"/>
      <w:r w:rsidRPr="004E0443">
        <w:rPr>
          <w:rFonts w:ascii="PT Astra Serif" w:hAnsi="PT Astra Serif"/>
          <w:sz w:val="28"/>
          <w:szCs w:val="28"/>
        </w:rPr>
        <w:t xml:space="preserve"> затенения здания деревья должны располагаться не ближе 10 м, а кустарники – не ближе 5 м от его стен.</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3. Озеленение территорий школ. На участках школ зеленые насаждения окружают все площадки и изолируют плотной зеленой полосой шириной в 3…5 м спортивную зону от учебно-опытных участков. Посадки вокруг участка должны защищать его от городских шумов и пыли. Учебно-опытная зона не должна затеняться. Деревья высаживают не ближе, чем 0,75 м от края дорожек.</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4. Озеленение территорий общественных зданий. У общественных зданий между площадками и дорожками устраивают газон, обширные цветники и сажают деревья, красиво цветущие кустарники. Для озеленения подбирают декоративные породы. Наиболее эффективные группы и выразительные композиции в вечернее время могут быть подсвечены снизу.</w:t>
      </w:r>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 xml:space="preserve">5. Газоны на территории проектирования. Газоном покрывают всю озелененную территорию. Для его устройства применяют смеси трав обычного и спортивного типа (для озеленения физкультурных и игровых площадок). Под цветники отводится 1 процент озелененной территории. </w:t>
      </w:r>
      <w:proofErr w:type="gramStart"/>
      <w:r w:rsidRPr="004E0443">
        <w:rPr>
          <w:rFonts w:ascii="PT Astra Serif" w:hAnsi="PT Astra Serif"/>
          <w:sz w:val="28"/>
          <w:szCs w:val="28"/>
        </w:rPr>
        <w:t xml:space="preserve">Их разбивают при входе и вокруг здания, а также на каждой игровой площадке размером 0,5 х 1,5 м. Зеленые насаждения должны обеспечить полную изоляцию одной групповой площадки от другой, и всех – от хозяйственной зоны, но при этом все площадки должны хорошо проветриваться и в течение всего дня </w:t>
      </w:r>
      <w:proofErr w:type="spellStart"/>
      <w:r w:rsidRPr="004E0443">
        <w:rPr>
          <w:rFonts w:ascii="PT Astra Serif" w:hAnsi="PT Astra Serif"/>
          <w:sz w:val="28"/>
          <w:szCs w:val="28"/>
        </w:rPr>
        <w:t>инсолироваться</w:t>
      </w:r>
      <w:proofErr w:type="spellEnd"/>
      <w:r w:rsidRPr="004E0443">
        <w:rPr>
          <w:rFonts w:ascii="PT Astra Serif" w:hAnsi="PT Astra Serif"/>
          <w:sz w:val="28"/>
          <w:szCs w:val="28"/>
        </w:rPr>
        <w:t xml:space="preserve"> на 55</w:t>
      </w:r>
      <w:r w:rsidR="006B03A8">
        <w:rPr>
          <w:rFonts w:ascii="PT Astra Serif" w:hAnsi="PT Astra Serif"/>
          <w:sz w:val="28"/>
          <w:szCs w:val="28"/>
        </w:rPr>
        <w:t xml:space="preserve"> </w:t>
      </w:r>
      <w:r w:rsidRPr="004E0443">
        <w:rPr>
          <w:rFonts w:ascii="PT Astra Serif" w:hAnsi="PT Astra Serif"/>
          <w:sz w:val="28"/>
          <w:szCs w:val="28"/>
        </w:rPr>
        <w:t>процентов.</w:t>
      </w:r>
      <w:proofErr w:type="gramEnd"/>
    </w:p>
    <w:p w:rsidR="004E0443" w:rsidRPr="004E0443" w:rsidRDefault="004E0443" w:rsidP="004E0443">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6. Озеленение территорий санитарно-защитных зон. Насаждения в санитарно-защитных зонах следует создавать по мере возможности сплошными двух- или трехъярусными. Первый ярус образуется из деревьев первой величины, второй ярус – из деревьев второй величины, отличающихся теневыносливостью; третий ярус – из теневыносливых кустарников. Размещаемые в санитарно-защитной зоне различные сооружения и здания также окружаются древесными на</w:t>
      </w:r>
      <w:r w:rsidRPr="004E0443">
        <w:rPr>
          <w:rFonts w:ascii="PT Astra Serif" w:hAnsi="PT Astra Serif"/>
          <w:sz w:val="28"/>
          <w:szCs w:val="28"/>
        </w:rPr>
        <w:softHyphen/>
        <w:t>саждениями, глухие стены и заборы озеленяются вьющимися растениями. Находящиеся здесь же подъездные пути, дороги, линии коммуникаций оформляются зелеными растениями согласно общим положениям.</w:t>
      </w:r>
    </w:p>
    <w:p w:rsidR="00505F09" w:rsidRPr="004E0443" w:rsidRDefault="00505F09" w:rsidP="00AD787A">
      <w:pPr>
        <w:pStyle w:val="2"/>
        <w:spacing w:after="0"/>
        <w:ind w:firstLine="709"/>
        <w:jc w:val="left"/>
        <w:rPr>
          <w:rFonts w:ascii="PT Astra Serif" w:hAnsi="PT Astra Serif"/>
          <w:sz w:val="28"/>
          <w:szCs w:val="28"/>
          <w:lang w:val="ru-RU"/>
        </w:rPr>
      </w:pPr>
      <w:r w:rsidRPr="004E0443">
        <w:rPr>
          <w:rFonts w:ascii="PT Astra Serif" w:hAnsi="PT Astra Serif"/>
          <w:sz w:val="28"/>
          <w:szCs w:val="28"/>
          <w:lang w:val="ru-RU"/>
        </w:rPr>
        <w:t>14</w:t>
      </w:r>
      <w:r w:rsidR="009B367F" w:rsidRPr="004E0443">
        <w:rPr>
          <w:rFonts w:ascii="PT Astra Serif" w:hAnsi="PT Astra Serif"/>
          <w:sz w:val="28"/>
          <w:szCs w:val="28"/>
          <w:lang w:val="ru-RU"/>
        </w:rPr>
        <w:t>.</w:t>
      </w:r>
      <w:r w:rsidRPr="004E0443">
        <w:rPr>
          <w:rFonts w:ascii="PT Astra Serif" w:hAnsi="PT Astra Serif"/>
          <w:sz w:val="28"/>
          <w:szCs w:val="28"/>
          <w:lang w:val="ru-RU"/>
        </w:rPr>
        <w:t xml:space="preserve"> Санитарная очистка территории</w:t>
      </w:r>
      <w:bookmarkEnd w:id="16"/>
    </w:p>
    <w:p w:rsidR="004E0443" w:rsidRPr="004E0443" w:rsidRDefault="004E0443" w:rsidP="00AD787A">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 xml:space="preserve">Санитарная очистка населенных мест - одно из важнейших санитарно-гигиенических мероприятий, направленных на санитарно-эпидемиологическое благополучие населения и охрану окружающей </w:t>
      </w:r>
      <w:r w:rsidRPr="004E0443">
        <w:rPr>
          <w:rFonts w:ascii="PT Astra Serif" w:hAnsi="PT Astra Serif"/>
          <w:sz w:val="28"/>
          <w:szCs w:val="28"/>
        </w:rPr>
        <w:lastRenderedPageBreak/>
        <w:t>природной среды. Санитарная очистка включает в себя сбор всех видов твердых бытовых отходов (ТБО), их вывоз и утилизацию.</w:t>
      </w:r>
    </w:p>
    <w:p w:rsidR="004E0443" w:rsidRPr="004E0443" w:rsidRDefault="004E0443" w:rsidP="00AD787A">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Основными мероприятиями в системе сбора и утилизации отходов в границах проекта планировки являются:</w:t>
      </w:r>
    </w:p>
    <w:p w:rsidR="004E0443" w:rsidRPr="004E0443" w:rsidRDefault="004E0443" w:rsidP="00AD787A">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4E0443">
        <w:rPr>
          <w:rFonts w:ascii="PT Astra Serif" w:hAnsi="PT Astra Serif"/>
          <w:sz w:val="28"/>
          <w:szCs w:val="28"/>
        </w:rPr>
        <w:t>организация планово-поквартальной системы санитарной очистки территории;</w:t>
      </w:r>
    </w:p>
    <w:p w:rsidR="004E0443" w:rsidRPr="004E0443" w:rsidRDefault="004E0443" w:rsidP="00AD787A">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4E0443">
        <w:rPr>
          <w:rFonts w:ascii="PT Astra Serif" w:hAnsi="PT Astra Serif"/>
          <w:sz w:val="28"/>
          <w:szCs w:val="28"/>
        </w:rPr>
        <w:t xml:space="preserve">ликвидация несанкционированных свалок с последующим проведением рекультивации территории, расчистка </w:t>
      </w:r>
      <w:proofErr w:type="gramStart"/>
      <w:r w:rsidRPr="004E0443">
        <w:rPr>
          <w:rFonts w:ascii="PT Astra Serif" w:hAnsi="PT Astra Serif"/>
          <w:sz w:val="28"/>
          <w:szCs w:val="28"/>
        </w:rPr>
        <w:t>захламленных</w:t>
      </w:r>
      <w:proofErr w:type="gramEnd"/>
      <w:r w:rsidRPr="004E0443">
        <w:rPr>
          <w:rFonts w:ascii="PT Astra Serif" w:hAnsi="PT Astra Serif"/>
          <w:sz w:val="28"/>
          <w:szCs w:val="28"/>
        </w:rPr>
        <w:t xml:space="preserve"> участков территории;</w:t>
      </w:r>
    </w:p>
    <w:p w:rsidR="004E0443" w:rsidRPr="004E0443" w:rsidRDefault="004E0443" w:rsidP="00AD787A">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4E0443">
        <w:rPr>
          <w:rFonts w:ascii="PT Astra Serif" w:hAnsi="PT Astra Serif"/>
          <w:sz w:val="28"/>
          <w:szCs w:val="28"/>
        </w:rPr>
        <w:t>организация уборки территорий от мусора, снега;</w:t>
      </w:r>
    </w:p>
    <w:p w:rsidR="004E0443" w:rsidRPr="004E0443" w:rsidRDefault="004E0443" w:rsidP="00AD787A">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4E0443">
        <w:rPr>
          <w:rFonts w:ascii="PT Astra Serif" w:hAnsi="PT Astra Serif"/>
          <w:sz w:val="28"/>
          <w:szCs w:val="28"/>
        </w:rPr>
        <w:t>организация системы водоотводных лотков;</w:t>
      </w:r>
    </w:p>
    <w:p w:rsidR="004E0443" w:rsidRPr="004E0443" w:rsidRDefault="004E0443" w:rsidP="00AD787A">
      <w:pPr>
        <w:numPr>
          <w:ilvl w:val="0"/>
          <w:numId w:val="1"/>
        </w:numPr>
        <w:tabs>
          <w:tab w:val="left" w:pos="1276"/>
        </w:tabs>
        <w:autoSpaceDE w:val="0"/>
        <w:autoSpaceDN w:val="0"/>
        <w:adjustRightInd w:val="0"/>
        <w:spacing w:after="0"/>
        <w:ind w:left="0" w:firstLine="709"/>
        <w:jc w:val="both"/>
        <w:rPr>
          <w:rFonts w:ascii="PT Astra Serif" w:hAnsi="PT Astra Serif"/>
          <w:sz w:val="28"/>
          <w:szCs w:val="28"/>
        </w:rPr>
      </w:pPr>
      <w:r w:rsidRPr="004E0443">
        <w:rPr>
          <w:rFonts w:ascii="PT Astra Serif" w:hAnsi="PT Astra Serif"/>
          <w:sz w:val="28"/>
          <w:szCs w:val="28"/>
        </w:rPr>
        <w:t>установка урн для мусора.</w:t>
      </w:r>
    </w:p>
    <w:p w:rsidR="004E0443" w:rsidRPr="004E0443" w:rsidRDefault="004E0443" w:rsidP="00AD787A">
      <w:pPr>
        <w:tabs>
          <w:tab w:val="left" w:pos="284"/>
        </w:tabs>
        <w:spacing w:after="0"/>
        <w:ind w:firstLine="709"/>
        <w:jc w:val="both"/>
        <w:rPr>
          <w:rFonts w:ascii="PT Astra Serif" w:hAnsi="PT Astra Serif"/>
          <w:sz w:val="28"/>
          <w:szCs w:val="28"/>
        </w:rPr>
      </w:pPr>
      <w:bookmarkStart w:id="17" w:name="_Hlk183367973"/>
      <w:r w:rsidRPr="004E0443">
        <w:rPr>
          <w:rFonts w:ascii="PT Astra Serif" w:hAnsi="PT Astra Serif"/>
          <w:sz w:val="28"/>
          <w:szCs w:val="28"/>
        </w:rPr>
        <w:t>В соответствии с Местными нормативами градостроительного проектирования города Югорска следует принимать количество твердых бытовых отходов для проживающих в муницип</w:t>
      </w:r>
      <w:r w:rsidR="006B03A8">
        <w:rPr>
          <w:rFonts w:ascii="PT Astra Serif" w:hAnsi="PT Astra Serif"/>
          <w:sz w:val="28"/>
          <w:szCs w:val="28"/>
        </w:rPr>
        <w:t>альном жилом фонде – 320 кг/челов</w:t>
      </w:r>
      <w:r w:rsidR="00564E0F">
        <w:rPr>
          <w:rFonts w:ascii="PT Astra Serif" w:hAnsi="PT Astra Serif"/>
          <w:sz w:val="28"/>
          <w:szCs w:val="28"/>
        </w:rPr>
        <w:t>е</w:t>
      </w:r>
      <w:r w:rsidR="006B03A8">
        <w:rPr>
          <w:rFonts w:ascii="PT Astra Serif" w:hAnsi="PT Astra Serif"/>
          <w:sz w:val="28"/>
          <w:szCs w:val="28"/>
        </w:rPr>
        <w:t>к</w:t>
      </w:r>
      <w:r w:rsidRPr="004E0443">
        <w:rPr>
          <w:rFonts w:ascii="PT Astra Serif" w:hAnsi="PT Astra Serif"/>
          <w:sz w:val="28"/>
          <w:szCs w:val="28"/>
        </w:rPr>
        <w:t xml:space="preserve"> в год (1,49 куб.</w:t>
      </w:r>
      <w:r w:rsidR="00564E0F">
        <w:rPr>
          <w:rFonts w:ascii="PT Astra Serif" w:hAnsi="PT Astra Serif"/>
          <w:sz w:val="28"/>
          <w:szCs w:val="28"/>
        </w:rPr>
        <w:t xml:space="preserve"> </w:t>
      </w:r>
      <w:r w:rsidRPr="004E0443">
        <w:rPr>
          <w:rFonts w:ascii="PT Astra Serif" w:hAnsi="PT Astra Serif"/>
          <w:sz w:val="28"/>
          <w:szCs w:val="28"/>
        </w:rPr>
        <w:t xml:space="preserve">м/год). </w:t>
      </w:r>
    </w:p>
    <w:p w:rsidR="004E0443" w:rsidRPr="004E0443" w:rsidRDefault="004E0443" w:rsidP="00AD787A">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 xml:space="preserve">Вывоз снега с территории будет производиться по мере его образования совместно с бытовыми отходами специальным автотранспортом. </w:t>
      </w:r>
    </w:p>
    <w:p w:rsidR="004E0443" w:rsidRPr="004E0443" w:rsidRDefault="004E0443" w:rsidP="00AD787A">
      <w:pPr>
        <w:tabs>
          <w:tab w:val="left" w:pos="284"/>
        </w:tabs>
        <w:spacing w:after="0"/>
        <w:ind w:firstLine="709"/>
        <w:jc w:val="both"/>
        <w:rPr>
          <w:rFonts w:ascii="PT Astra Serif" w:hAnsi="PT Astra Serif"/>
          <w:sz w:val="28"/>
          <w:szCs w:val="28"/>
        </w:rPr>
      </w:pPr>
      <w:r w:rsidRPr="004E0443">
        <w:rPr>
          <w:rFonts w:ascii="PT Astra Serif" w:hAnsi="PT Astra Serif"/>
          <w:sz w:val="28"/>
          <w:szCs w:val="28"/>
        </w:rPr>
        <w:t>Строительные отходы будут вывозиться по мере образования с площадки строительства на санкционированные места захоронения. Сбор и вывоз бытовых и строительных отходов осуществляется службой коммунального хозяйства.</w:t>
      </w:r>
    </w:p>
    <w:bookmarkEnd w:id="17"/>
    <w:p w:rsidR="00505F09" w:rsidRPr="00E546E9" w:rsidRDefault="00505F09" w:rsidP="00E546E9">
      <w:pPr>
        <w:pStyle w:val="S2"/>
        <w:spacing w:before="0" w:after="0" w:line="276" w:lineRule="auto"/>
        <w:jc w:val="right"/>
        <w:rPr>
          <w:rFonts w:ascii="PT Astra Serif" w:hAnsi="PT Astra Serif"/>
          <w:szCs w:val="28"/>
        </w:rPr>
      </w:pPr>
    </w:p>
    <w:p w:rsidR="00DD0F02" w:rsidRPr="00E546E9" w:rsidRDefault="00DD0F02" w:rsidP="00E546E9">
      <w:pPr>
        <w:spacing w:after="0"/>
        <w:jc w:val="both"/>
        <w:rPr>
          <w:rFonts w:ascii="PT Astra Serif" w:hAnsi="PT Astra Serif"/>
          <w:sz w:val="28"/>
          <w:szCs w:val="28"/>
        </w:rPr>
      </w:pPr>
    </w:p>
    <w:p w:rsidR="009B367F" w:rsidRPr="00E546E9" w:rsidRDefault="009B367F" w:rsidP="00E546E9">
      <w:pPr>
        <w:spacing w:after="0"/>
        <w:jc w:val="both"/>
        <w:rPr>
          <w:rFonts w:ascii="PT Astra Serif" w:hAnsi="PT Astra Serif"/>
          <w:sz w:val="28"/>
          <w:szCs w:val="28"/>
        </w:rPr>
      </w:pPr>
    </w:p>
    <w:p w:rsidR="009B367F" w:rsidRPr="00E546E9" w:rsidRDefault="009B367F" w:rsidP="00E546E9">
      <w:pPr>
        <w:spacing w:after="0"/>
        <w:jc w:val="both"/>
        <w:rPr>
          <w:rFonts w:ascii="PT Astra Serif" w:hAnsi="PT Astra Serif"/>
          <w:sz w:val="28"/>
          <w:szCs w:val="28"/>
        </w:rPr>
      </w:pPr>
    </w:p>
    <w:p w:rsidR="009B367F" w:rsidRPr="00E546E9" w:rsidRDefault="009B367F" w:rsidP="00E546E9">
      <w:pPr>
        <w:spacing w:after="0"/>
        <w:jc w:val="both"/>
        <w:rPr>
          <w:rFonts w:ascii="PT Astra Serif" w:hAnsi="PT Astra Serif"/>
          <w:sz w:val="28"/>
          <w:szCs w:val="28"/>
        </w:rPr>
      </w:pPr>
    </w:p>
    <w:p w:rsidR="009B367F" w:rsidRPr="00E546E9" w:rsidRDefault="009B367F" w:rsidP="00E546E9">
      <w:pPr>
        <w:spacing w:after="0"/>
        <w:jc w:val="both"/>
        <w:rPr>
          <w:rFonts w:ascii="PT Astra Serif" w:hAnsi="PT Astra Serif"/>
          <w:sz w:val="28"/>
          <w:szCs w:val="28"/>
        </w:rPr>
      </w:pPr>
    </w:p>
    <w:p w:rsidR="009B367F" w:rsidRPr="00E546E9" w:rsidRDefault="009B367F" w:rsidP="00E546E9">
      <w:pPr>
        <w:spacing w:after="0"/>
        <w:jc w:val="both"/>
        <w:rPr>
          <w:rFonts w:ascii="PT Astra Serif" w:hAnsi="PT Astra Serif"/>
          <w:sz w:val="28"/>
          <w:szCs w:val="28"/>
        </w:rPr>
      </w:pPr>
    </w:p>
    <w:p w:rsidR="009B367F" w:rsidRPr="00E546E9" w:rsidRDefault="009B367F" w:rsidP="00E546E9">
      <w:pPr>
        <w:spacing w:after="0"/>
        <w:jc w:val="both"/>
        <w:rPr>
          <w:rFonts w:ascii="PT Astra Serif" w:hAnsi="PT Astra Serif"/>
          <w:sz w:val="28"/>
          <w:szCs w:val="28"/>
        </w:rPr>
      </w:pPr>
    </w:p>
    <w:p w:rsidR="009B367F" w:rsidRPr="00E546E9" w:rsidRDefault="009B367F" w:rsidP="00E546E9">
      <w:pPr>
        <w:spacing w:after="0"/>
        <w:jc w:val="both"/>
        <w:rPr>
          <w:rFonts w:ascii="PT Astra Serif" w:hAnsi="PT Astra Serif"/>
          <w:sz w:val="28"/>
          <w:szCs w:val="28"/>
        </w:rPr>
      </w:pPr>
    </w:p>
    <w:p w:rsidR="00500886" w:rsidRPr="00E546E9" w:rsidRDefault="00500886" w:rsidP="00AD787A">
      <w:pPr>
        <w:spacing w:after="0"/>
        <w:rPr>
          <w:rFonts w:ascii="PT Astra Serif" w:hAnsi="PT Astra Serif"/>
          <w:b/>
          <w:sz w:val="28"/>
          <w:szCs w:val="28"/>
        </w:rPr>
      </w:pPr>
    </w:p>
    <w:p w:rsidR="00500886" w:rsidRPr="00E546E9" w:rsidRDefault="00500886" w:rsidP="00F10499">
      <w:pPr>
        <w:spacing w:after="0"/>
        <w:rPr>
          <w:rFonts w:ascii="PT Astra Serif" w:hAnsi="PT Astra Serif"/>
          <w:b/>
          <w:sz w:val="28"/>
          <w:szCs w:val="28"/>
        </w:rPr>
      </w:pPr>
    </w:p>
    <w:p w:rsidR="00564E0F" w:rsidRDefault="00564E0F">
      <w:pPr>
        <w:rPr>
          <w:rFonts w:ascii="PT Astra Serif" w:hAnsi="PT Astra Serif"/>
          <w:b/>
          <w:sz w:val="28"/>
          <w:szCs w:val="28"/>
        </w:rPr>
      </w:pPr>
      <w:r>
        <w:rPr>
          <w:rFonts w:ascii="PT Astra Serif" w:hAnsi="PT Astra Serif"/>
          <w:b/>
          <w:sz w:val="28"/>
          <w:szCs w:val="28"/>
        </w:rPr>
        <w:br w:type="page"/>
      </w:r>
    </w:p>
    <w:p w:rsidR="005C7B2D" w:rsidRPr="00E546E9" w:rsidRDefault="005C7B2D" w:rsidP="00E546E9">
      <w:pPr>
        <w:spacing w:after="0"/>
        <w:jc w:val="right"/>
        <w:rPr>
          <w:rFonts w:ascii="PT Astra Serif" w:hAnsi="PT Astra Serif"/>
          <w:b/>
          <w:sz w:val="28"/>
          <w:szCs w:val="28"/>
        </w:rPr>
      </w:pPr>
      <w:r w:rsidRPr="00E546E9">
        <w:rPr>
          <w:rFonts w:ascii="PT Astra Serif" w:hAnsi="PT Astra Serif"/>
          <w:b/>
          <w:sz w:val="28"/>
          <w:szCs w:val="28"/>
        </w:rPr>
        <w:lastRenderedPageBreak/>
        <w:t>Приложение 2</w:t>
      </w:r>
    </w:p>
    <w:p w:rsidR="005C7B2D" w:rsidRPr="00E546E9" w:rsidRDefault="005C7B2D" w:rsidP="00E546E9">
      <w:pPr>
        <w:spacing w:after="0"/>
        <w:jc w:val="right"/>
        <w:rPr>
          <w:rFonts w:ascii="PT Astra Serif" w:hAnsi="PT Astra Serif"/>
          <w:b/>
          <w:sz w:val="28"/>
          <w:szCs w:val="28"/>
        </w:rPr>
      </w:pPr>
      <w:r w:rsidRPr="00E546E9">
        <w:rPr>
          <w:rFonts w:ascii="PT Astra Serif" w:hAnsi="PT Astra Serif"/>
          <w:b/>
          <w:sz w:val="28"/>
          <w:szCs w:val="28"/>
        </w:rPr>
        <w:t>к постановлению</w:t>
      </w:r>
    </w:p>
    <w:p w:rsidR="005C7B2D" w:rsidRPr="00E546E9" w:rsidRDefault="005C7B2D" w:rsidP="00E546E9">
      <w:pPr>
        <w:spacing w:after="0"/>
        <w:jc w:val="right"/>
        <w:rPr>
          <w:rFonts w:ascii="PT Astra Serif" w:hAnsi="PT Astra Serif"/>
          <w:b/>
          <w:sz w:val="28"/>
          <w:szCs w:val="28"/>
        </w:rPr>
      </w:pPr>
      <w:r w:rsidRPr="00E546E9">
        <w:rPr>
          <w:rFonts w:ascii="PT Astra Serif" w:hAnsi="PT Astra Serif"/>
          <w:b/>
          <w:sz w:val="28"/>
          <w:szCs w:val="28"/>
        </w:rPr>
        <w:t xml:space="preserve"> администрации города Югорска</w:t>
      </w:r>
    </w:p>
    <w:p w:rsidR="005C7B2D" w:rsidRPr="00E546E9" w:rsidRDefault="005C7B2D" w:rsidP="00E546E9">
      <w:pPr>
        <w:spacing w:after="0"/>
        <w:contextualSpacing/>
        <w:jc w:val="right"/>
        <w:rPr>
          <w:rFonts w:ascii="PT Astra Serif" w:hAnsi="PT Astra Serif"/>
          <w:b/>
          <w:sz w:val="28"/>
          <w:szCs w:val="28"/>
        </w:rPr>
      </w:pPr>
      <w:proofErr w:type="gramStart"/>
      <w:r w:rsidRPr="00E546E9">
        <w:rPr>
          <w:rFonts w:ascii="PT Astra Serif" w:hAnsi="PT Astra Serif"/>
          <w:b/>
          <w:sz w:val="28"/>
          <w:szCs w:val="28"/>
        </w:rPr>
        <w:t>от</w:t>
      </w:r>
      <w:proofErr w:type="gramEnd"/>
      <w:r w:rsidRPr="00E546E9">
        <w:rPr>
          <w:rFonts w:ascii="PT Astra Serif" w:hAnsi="PT Astra Serif"/>
          <w:b/>
          <w:sz w:val="28"/>
          <w:szCs w:val="28"/>
        </w:rPr>
        <w:t xml:space="preserve"> [</w:t>
      </w:r>
      <w:proofErr w:type="gramStart"/>
      <w:r w:rsidRPr="00E546E9">
        <w:rPr>
          <w:rFonts w:ascii="PT Astra Serif" w:hAnsi="PT Astra Serif"/>
          <w:b/>
          <w:sz w:val="28"/>
          <w:szCs w:val="28"/>
        </w:rPr>
        <w:t>Дата</w:t>
      </w:r>
      <w:proofErr w:type="gramEnd"/>
      <w:r w:rsidRPr="00E546E9">
        <w:rPr>
          <w:rFonts w:ascii="PT Astra Serif" w:hAnsi="PT Astra Serif"/>
          <w:b/>
          <w:sz w:val="28"/>
          <w:szCs w:val="28"/>
        </w:rPr>
        <w:t xml:space="preserve"> документа] № [Номер документа]</w:t>
      </w:r>
    </w:p>
    <w:p w:rsidR="009B367F" w:rsidRPr="00E546E9" w:rsidRDefault="009B367F" w:rsidP="00E546E9">
      <w:pPr>
        <w:pStyle w:val="2"/>
        <w:spacing w:after="0"/>
        <w:ind w:firstLine="709"/>
        <w:rPr>
          <w:rFonts w:ascii="PT Astra Serif" w:hAnsi="PT Astra Serif"/>
          <w:sz w:val="28"/>
          <w:szCs w:val="28"/>
          <w:lang w:val="ru-RU"/>
        </w:rPr>
      </w:pPr>
    </w:p>
    <w:p w:rsidR="009B367F" w:rsidRPr="00E546E9" w:rsidRDefault="009B367F" w:rsidP="00E546E9">
      <w:pPr>
        <w:pStyle w:val="2"/>
        <w:spacing w:after="0"/>
        <w:ind w:firstLine="709"/>
        <w:rPr>
          <w:rFonts w:ascii="PT Astra Serif" w:hAnsi="PT Astra Serif"/>
          <w:b/>
          <w:sz w:val="28"/>
          <w:szCs w:val="28"/>
          <w:lang w:val="ru-RU"/>
        </w:rPr>
      </w:pPr>
      <w:r w:rsidRPr="00E546E9">
        <w:rPr>
          <w:rFonts w:ascii="PT Astra Serif" w:hAnsi="PT Astra Serif"/>
          <w:b/>
          <w:sz w:val="28"/>
          <w:szCs w:val="28"/>
        </w:rPr>
        <w:t>Положение об очередности планируемого развития территории</w:t>
      </w:r>
    </w:p>
    <w:p w:rsidR="009B367F" w:rsidRPr="00E546E9" w:rsidRDefault="009B367F" w:rsidP="00E546E9">
      <w:pPr>
        <w:spacing w:after="0"/>
        <w:rPr>
          <w:rFonts w:ascii="PT Astra Serif" w:hAnsi="PT Astra Serif"/>
          <w:sz w:val="28"/>
          <w:szCs w:val="28"/>
          <w:lang w:eastAsia="x-none"/>
        </w:rPr>
      </w:pPr>
    </w:p>
    <w:p w:rsidR="00AD787A" w:rsidRPr="00AD787A" w:rsidRDefault="00AD787A" w:rsidP="00AD787A">
      <w:pPr>
        <w:tabs>
          <w:tab w:val="left" w:pos="851"/>
        </w:tabs>
        <w:spacing w:after="0"/>
        <w:ind w:firstLine="709"/>
        <w:jc w:val="both"/>
        <w:rPr>
          <w:rFonts w:ascii="PT Astra Serif" w:hAnsi="PT Astra Serif"/>
          <w:sz w:val="28"/>
          <w:szCs w:val="28"/>
        </w:rPr>
      </w:pPr>
      <w:proofErr w:type="gramStart"/>
      <w:r w:rsidRPr="00AD787A">
        <w:rPr>
          <w:rFonts w:ascii="PT Astra Serif" w:hAnsi="PT Astra Serif"/>
          <w:sz w:val="28"/>
          <w:szCs w:val="28"/>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roofErr w:type="gramEnd"/>
    </w:p>
    <w:p w:rsidR="00AD787A" w:rsidRPr="00AD787A" w:rsidRDefault="00AD787A" w:rsidP="00AD787A">
      <w:pPr>
        <w:tabs>
          <w:tab w:val="left" w:pos="284"/>
        </w:tabs>
        <w:spacing w:after="0"/>
        <w:ind w:firstLine="709"/>
        <w:jc w:val="both"/>
        <w:rPr>
          <w:rFonts w:ascii="PT Astra Serif" w:hAnsi="PT Astra Serif"/>
          <w:sz w:val="28"/>
          <w:szCs w:val="28"/>
        </w:rPr>
      </w:pPr>
      <w:r w:rsidRPr="00AD787A">
        <w:rPr>
          <w:rFonts w:ascii="PT Astra Serif" w:hAnsi="PT Astra Serif"/>
          <w:sz w:val="28"/>
          <w:szCs w:val="28"/>
        </w:rPr>
        <w:t>1 Этап. Подготовка и утверждение документации планировки территории.</w:t>
      </w:r>
    </w:p>
    <w:p w:rsidR="00AD787A" w:rsidRPr="00AD787A" w:rsidRDefault="00AD787A" w:rsidP="00AD787A">
      <w:pPr>
        <w:tabs>
          <w:tab w:val="left" w:pos="284"/>
        </w:tabs>
        <w:spacing w:after="0"/>
        <w:ind w:firstLine="709"/>
        <w:jc w:val="both"/>
        <w:rPr>
          <w:rFonts w:ascii="PT Astra Serif" w:hAnsi="PT Astra Serif"/>
          <w:sz w:val="28"/>
          <w:szCs w:val="28"/>
        </w:rPr>
      </w:pPr>
      <w:r w:rsidRPr="00AD787A">
        <w:rPr>
          <w:rFonts w:ascii="PT Astra Serif" w:hAnsi="PT Astra Serif"/>
          <w:sz w:val="28"/>
          <w:szCs w:val="28"/>
        </w:rPr>
        <w:t>2 Этап. Проведение кадастровых работ – формирование земельных участков с постановкой их на государственный кадастровый учет. Выравнивание границ участков по установленным красным линиям;</w:t>
      </w:r>
    </w:p>
    <w:p w:rsidR="00AD787A" w:rsidRPr="00AD787A" w:rsidRDefault="00AD787A" w:rsidP="00AD787A">
      <w:pPr>
        <w:tabs>
          <w:tab w:val="left" w:pos="284"/>
        </w:tabs>
        <w:spacing w:after="0"/>
        <w:ind w:firstLine="709"/>
        <w:jc w:val="both"/>
        <w:rPr>
          <w:rFonts w:ascii="PT Astra Serif" w:hAnsi="PT Astra Serif"/>
          <w:sz w:val="28"/>
          <w:szCs w:val="28"/>
        </w:rPr>
      </w:pPr>
      <w:r w:rsidRPr="00AD787A">
        <w:rPr>
          <w:rFonts w:ascii="PT Astra Serif" w:hAnsi="PT Astra Serif"/>
          <w:sz w:val="28"/>
          <w:szCs w:val="28"/>
        </w:rPr>
        <w:t xml:space="preserve">3 Этап. Предоставление вновь сформированных земельных участков под предлагаемую проектом застройку. </w:t>
      </w:r>
    </w:p>
    <w:p w:rsidR="00AD787A" w:rsidRPr="00AD787A" w:rsidRDefault="00AD787A" w:rsidP="00AD787A">
      <w:pPr>
        <w:tabs>
          <w:tab w:val="left" w:pos="284"/>
        </w:tabs>
        <w:spacing w:after="0"/>
        <w:ind w:firstLine="709"/>
        <w:jc w:val="both"/>
        <w:rPr>
          <w:rFonts w:ascii="PT Astra Serif" w:hAnsi="PT Astra Serif"/>
          <w:sz w:val="28"/>
          <w:szCs w:val="28"/>
        </w:rPr>
      </w:pPr>
      <w:r w:rsidRPr="00AD787A">
        <w:rPr>
          <w:rFonts w:ascii="PT Astra Serif" w:hAnsi="PT Astra Serif"/>
          <w:sz w:val="28"/>
          <w:szCs w:val="28"/>
        </w:rPr>
        <w:t xml:space="preserve">4 Этап. Разработка проектной документации по строительству зданий и сооружений, а также по строительству сетей и объектов инженерного обеспечения. </w:t>
      </w:r>
    </w:p>
    <w:p w:rsidR="00AD787A" w:rsidRPr="00AD787A" w:rsidRDefault="00AD787A" w:rsidP="00AD787A">
      <w:pPr>
        <w:tabs>
          <w:tab w:val="left" w:pos="284"/>
        </w:tabs>
        <w:spacing w:after="0"/>
        <w:ind w:firstLine="709"/>
        <w:jc w:val="both"/>
        <w:rPr>
          <w:rFonts w:ascii="PT Astra Serif" w:hAnsi="PT Astra Serif"/>
          <w:sz w:val="28"/>
          <w:szCs w:val="28"/>
        </w:rPr>
      </w:pPr>
      <w:r w:rsidRPr="00AD787A">
        <w:rPr>
          <w:rFonts w:ascii="PT Astra Serif" w:hAnsi="PT Astra Serif"/>
          <w:sz w:val="28"/>
          <w:szCs w:val="28"/>
        </w:rPr>
        <w:t xml:space="preserve">5 Этап. Строительство планируемых объектов капитального строительства и их подключение к системе инженерных коммуникаций. </w:t>
      </w:r>
    </w:p>
    <w:p w:rsidR="00AD787A" w:rsidRPr="00AD787A" w:rsidRDefault="00AD787A" w:rsidP="00AD787A">
      <w:pPr>
        <w:tabs>
          <w:tab w:val="left" w:pos="284"/>
        </w:tabs>
        <w:spacing w:after="0"/>
        <w:ind w:firstLine="709"/>
        <w:jc w:val="both"/>
        <w:rPr>
          <w:rFonts w:ascii="PT Astra Serif" w:hAnsi="PT Astra Serif"/>
          <w:sz w:val="28"/>
          <w:szCs w:val="28"/>
        </w:rPr>
      </w:pPr>
      <w:r w:rsidRPr="00AD787A">
        <w:rPr>
          <w:rFonts w:ascii="PT Astra Serif" w:hAnsi="PT Astra Serif"/>
          <w:sz w:val="28"/>
          <w:szCs w:val="28"/>
        </w:rPr>
        <w:t xml:space="preserve">6. Этап. Ввод объектов капитального строительства и инженерных коммуникаций в эксплуатацию. </w:t>
      </w:r>
    </w:p>
    <w:p w:rsidR="009B367F" w:rsidRPr="00E546E9" w:rsidRDefault="009B367F" w:rsidP="00E546E9">
      <w:pPr>
        <w:tabs>
          <w:tab w:val="left" w:pos="284"/>
        </w:tabs>
        <w:ind w:firstLine="709"/>
        <w:jc w:val="both"/>
        <w:rPr>
          <w:rFonts w:ascii="PT Astra Serif" w:hAnsi="PT Astra Serif"/>
          <w:sz w:val="28"/>
          <w:szCs w:val="28"/>
        </w:rPr>
      </w:pPr>
    </w:p>
    <w:p w:rsidR="009B367F" w:rsidRPr="00E546E9" w:rsidRDefault="009B367F" w:rsidP="00E546E9">
      <w:pPr>
        <w:jc w:val="both"/>
        <w:rPr>
          <w:rFonts w:ascii="PT Astra Serif" w:hAnsi="PT Astra Serif"/>
          <w:sz w:val="28"/>
          <w:szCs w:val="28"/>
        </w:rPr>
        <w:sectPr w:rsidR="009B367F" w:rsidRPr="00E546E9" w:rsidSect="007C0B04">
          <w:type w:val="continuous"/>
          <w:pgSz w:w="11906" w:h="16838" w:code="9"/>
          <w:pgMar w:top="1134" w:right="851" w:bottom="1134" w:left="1701" w:header="567" w:footer="709" w:gutter="0"/>
          <w:cols w:space="708"/>
          <w:docGrid w:linePitch="360"/>
        </w:sectPr>
      </w:pPr>
    </w:p>
    <w:p w:rsidR="005C7B2D" w:rsidRPr="00E546E9" w:rsidRDefault="005C7B2D" w:rsidP="000C6C8C">
      <w:pPr>
        <w:spacing w:after="0"/>
        <w:jc w:val="right"/>
        <w:rPr>
          <w:rFonts w:ascii="PT Astra Serif" w:hAnsi="PT Astra Serif"/>
          <w:b/>
          <w:sz w:val="28"/>
          <w:szCs w:val="28"/>
        </w:rPr>
      </w:pPr>
      <w:r w:rsidRPr="00E546E9">
        <w:rPr>
          <w:rFonts w:ascii="PT Astra Serif" w:hAnsi="PT Astra Serif"/>
          <w:b/>
          <w:sz w:val="28"/>
          <w:szCs w:val="28"/>
        </w:rPr>
        <w:lastRenderedPageBreak/>
        <w:t>Приложение 3</w:t>
      </w:r>
    </w:p>
    <w:p w:rsidR="005C7B2D" w:rsidRPr="00E546E9" w:rsidRDefault="005C7B2D" w:rsidP="000C6C8C">
      <w:pPr>
        <w:spacing w:after="0"/>
        <w:jc w:val="right"/>
        <w:rPr>
          <w:rFonts w:ascii="PT Astra Serif" w:hAnsi="PT Astra Serif"/>
          <w:b/>
          <w:sz w:val="28"/>
          <w:szCs w:val="28"/>
        </w:rPr>
      </w:pPr>
      <w:r w:rsidRPr="00E546E9">
        <w:rPr>
          <w:rFonts w:ascii="PT Astra Serif" w:hAnsi="PT Astra Serif"/>
          <w:b/>
          <w:sz w:val="28"/>
          <w:szCs w:val="28"/>
        </w:rPr>
        <w:t>к постановлению</w:t>
      </w:r>
    </w:p>
    <w:p w:rsidR="005C7B2D" w:rsidRPr="00E546E9" w:rsidRDefault="005C7B2D" w:rsidP="000C6C8C">
      <w:pPr>
        <w:spacing w:after="0"/>
        <w:jc w:val="right"/>
        <w:rPr>
          <w:rFonts w:ascii="PT Astra Serif" w:hAnsi="PT Astra Serif"/>
          <w:b/>
          <w:sz w:val="28"/>
          <w:szCs w:val="28"/>
        </w:rPr>
      </w:pPr>
      <w:r w:rsidRPr="00E546E9">
        <w:rPr>
          <w:rFonts w:ascii="PT Astra Serif" w:hAnsi="PT Astra Serif"/>
          <w:b/>
          <w:sz w:val="28"/>
          <w:szCs w:val="28"/>
        </w:rPr>
        <w:t xml:space="preserve"> администрации города Югорска</w:t>
      </w:r>
    </w:p>
    <w:p w:rsidR="005C7B2D" w:rsidRPr="00E546E9" w:rsidRDefault="005C7B2D" w:rsidP="000C6C8C">
      <w:pPr>
        <w:spacing w:after="0"/>
        <w:contextualSpacing/>
        <w:jc w:val="right"/>
        <w:rPr>
          <w:rFonts w:ascii="PT Astra Serif" w:hAnsi="PT Astra Serif"/>
          <w:b/>
          <w:sz w:val="28"/>
          <w:szCs w:val="28"/>
        </w:rPr>
      </w:pPr>
      <w:proofErr w:type="gramStart"/>
      <w:r w:rsidRPr="00E546E9">
        <w:rPr>
          <w:rFonts w:ascii="PT Astra Serif" w:hAnsi="PT Astra Serif"/>
          <w:b/>
          <w:sz w:val="28"/>
          <w:szCs w:val="28"/>
        </w:rPr>
        <w:t>от</w:t>
      </w:r>
      <w:proofErr w:type="gramEnd"/>
      <w:r w:rsidRPr="00E546E9">
        <w:rPr>
          <w:rFonts w:ascii="PT Astra Serif" w:hAnsi="PT Astra Serif"/>
          <w:b/>
          <w:sz w:val="28"/>
          <w:szCs w:val="28"/>
        </w:rPr>
        <w:t xml:space="preserve"> [</w:t>
      </w:r>
      <w:proofErr w:type="gramStart"/>
      <w:r w:rsidRPr="00E546E9">
        <w:rPr>
          <w:rFonts w:ascii="PT Astra Serif" w:hAnsi="PT Astra Serif"/>
          <w:b/>
          <w:sz w:val="28"/>
          <w:szCs w:val="28"/>
        </w:rPr>
        <w:t>Дата</w:t>
      </w:r>
      <w:proofErr w:type="gramEnd"/>
      <w:r w:rsidRPr="00E546E9">
        <w:rPr>
          <w:rFonts w:ascii="PT Astra Serif" w:hAnsi="PT Astra Serif"/>
          <w:b/>
          <w:sz w:val="28"/>
          <w:szCs w:val="28"/>
        </w:rPr>
        <w:t xml:space="preserve"> документа] № [Номер документа]</w:t>
      </w:r>
    </w:p>
    <w:p w:rsidR="005C7B2D" w:rsidRPr="00E546E9" w:rsidRDefault="005C7B2D" w:rsidP="000C6C8C">
      <w:pPr>
        <w:contextualSpacing/>
        <w:jc w:val="right"/>
        <w:rPr>
          <w:rFonts w:ascii="PT Astra Serif" w:hAnsi="PT Astra Serif"/>
          <w:b/>
          <w:sz w:val="28"/>
          <w:szCs w:val="28"/>
        </w:rPr>
      </w:pPr>
    </w:p>
    <w:p w:rsidR="00DD0F02" w:rsidRPr="00E546E9" w:rsidRDefault="00E235A7" w:rsidP="00E546E9">
      <w:pPr>
        <w:ind w:firstLine="709"/>
        <w:jc w:val="center"/>
        <w:rPr>
          <w:rFonts w:ascii="PT Astra Serif" w:hAnsi="PT Astra Serif"/>
          <w:sz w:val="28"/>
          <w:szCs w:val="28"/>
        </w:rPr>
      </w:pPr>
      <w:r w:rsidRPr="00E546E9">
        <w:rPr>
          <w:rFonts w:ascii="PT Astra Serif" w:hAnsi="PT Astra Serif"/>
          <w:sz w:val="28"/>
          <w:szCs w:val="28"/>
        </w:rPr>
        <w:t>Чертеж планировки территории</w:t>
      </w:r>
    </w:p>
    <w:p w:rsidR="00E235A7" w:rsidRPr="00E546E9" w:rsidRDefault="006B03A8" w:rsidP="00E546E9">
      <w:pPr>
        <w:ind w:firstLine="709"/>
        <w:jc w:val="center"/>
        <w:rPr>
          <w:rFonts w:ascii="PT Astra Serif" w:hAnsi="PT Astra Serif"/>
          <w:noProof/>
          <w:sz w:val="28"/>
          <w:szCs w:val="28"/>
          <w:lang w:eastAsia="ru-RU"/>
        </w:rPr>
      </w:pPr>
      <w:r>
        <w:rPr>
          <w:rFonts w:ascii="PT Astra Serif" w:hAnsi="PT Astra Serif"/>
          <w:noProof/>
          <w:sz w:val="28"/>
          <w:szCs w:val="28"/>
          <w:lang w:eastAsia="ru-RU"/>
        </w:rPr>
        <w:drawing>
          <wp:inline distT="0" distB="0" distL="0" distR="0">
            <wp:extent cx="10611134" cy="7499056"/>
            <wp:effectExtent l="0" t="0" r="0" b="6985"/>
            <wp:docPr id="9" name="Рисунок 9" descr="C:\Users\Zaiceva_AA\Desktop\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Zaiceva_AA\Desktop\Screenshot_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24830" cy="7508735"/>
                    </a:xfrm>
                    <a:prstGeom prst="rect">
                      <a:avLst/>
                    </a:prstGeom>
                    <a:noFill/>
                    <a:ln>
                      <a:noFill/>
                    </a:ln>
                  </pic:spPr>
                </pic:pic>
              </a:graphicData>
            </a:graphic>
          </wp:inline>
        </w:drawing>
      </w:r>
    </w:p>
    <w:p w:rsidR="004B08AA" w:rsidRPr="00E546E9" w:rsidRDefault="004B08AA" w:rsidP="00E546E9">
      <w:pPr>
        <w:ind w:firstLine="709"/>
        <w:jc w:val="center"/>
        <w:rPr>
          <w:rFonts w:ascii="PT Astra Serif" w:hAnsi="PT Astra Serif"/>
          <w:sz w:val="28"/>
          <w:szCs w:val="28"/>
        </w:rPr>
        <w:sectPr w:rsidR="004B08AA" w:rsidRPr="00E546E9" w:rsidSect="00AD787A">
          <w:pgSz w:w="23814" w:h="16839" w:orient="landscape" w:code="8"/>
          <w:pgMar w:top="1701" w:right="1134" w:bottom="851" w:left="1134" w:header="709" w:footer="709" w:gutter="0"/>
          <w:cols w:space="708"/>
          <w:docGrid w:linePitch="360"/>
        </w:sectPr>
      </w:pPr>
    </w:p>
    <w:p w:rsidR="005C7B2D" w:rsidRPr="00E546E9" w:rsidRDefault="005C7B2D" w:rsidP="00E546E9">
      <w:pPr>
        <w:spacing w:after="0"/>
        <w:jc w:val="right"/>
        <w:rPr>
          <w:rFonts w:ascii="PT Astra Serif" w:hAnsi="PT Astra Serif"/>
          <w:b/>
          <w:sz w:val="28"/>
          <w:szCs w:val="28"/>
        </w:rPr>
      </w:pPr>
      <w:r w:rsidRPr="00E546E9">
        <w:rPr>
          <w:rFonts w:ascii="PT Astra Serif" w:hAnsi="PT Astra Serif"/>
          <w:b/>
          <w:sz w:val="28"/>
          <w:szCs w:val="28"/>
        </w:rPr>
        <w:lastRenderedPageBreak/>
        <w:t>Приложение 4</w:t>
      </w:r>
    </w:p>
    <w:p w:rsidR="005C7B2D" w:rsidRPr="00E546E9" w:rsidRDefault="005C7B2D" w:rsidP="00E546E9">
      <w:pPr>
        <w:spacing w:after="0"/>
        <w:jc w:val="right"/>
        <w:rPr>
          <w:rFonts w:ascii="PT Astra Serif" w:hAnsi="PT Astra Serif"/>
          <w:b/>
          <w:sz w:val="28"/>
          <w:szCs w:val="28"/>
        </w:rPr>
      </w:pPr>
      <w:r w:rsidRPr="00E546E9">
        <w:rPr>
          <w:rFonts w:ascii="PT Astra Serif" w:hAnsi="PT Astra Serif"/>
          <w:b/>
          <w:sz w:val="28"/>
          <w:szCs w:val="28"/>
        </w:rPr>
        <w:t>к постановлению</w:t>
      </w:r>
    </w:p>
    <w:p w:rsidR="005C7B2D" w:rsidRPr="00E546E9" w:rsidRDefault="005C7B2D" w:rsidP="00E546E9">
      <w:pPr>
        <w:spacing w:after="0"/>
        <w:jc w:val="right"/>
        <w:rPr>
          <w:rFonts w:ascii="PT Astra Serif" w:hAnsi="PT Astra Serif"/>
          <w:b/>
          <w:sz w:val="28"/>
          <w:szCs w:val="28"/>
        </w:rPr>
      </w:pPr>
      <w:r w:rsidRPr="00E546E9">
        <w:rPr>
          <w:rFonts w:ascii="PT Astra Serif" w:hAnsi="PT Astra Serif"/>
          <w:b/>
          <w:sz w:val="28"/>
          <w:szCs w:val="28"/>
        </w:rPr>
        <w:t xml:space="preserve"> администрации города Югорска</w:t>
      </w:r>
    </w:p>
    <w:p w:rsidR="005C7B2D" w:rsidRPr="00E546E9" w:rsidRDefault="005C7B2D" w:rsidP="00E546E9">
      <w:pPr>
        <w:spacing w:after="0"/>
        <w:contextualSpacing/>
        <w:jc w:val="right"/>
        <w:rPr>
          <w:rFonts w:ascii="PT Astra Serif" w:hAnsi="PT Astra Serif"/>
          <w:b/>
          <w:sz w:val="28"/>
          <w:szCs w:val="28"/>
        </w:rPr>
      </w:pPr>
      <w:proofErr w:type="gramStart"/>
      <w:r w:rsidRPr="00E546E9">
        <w:rPr>
          <w:rFonts w:ascii="PT Astra Serif" w:hAnsi="PT Astra Serif"/>
          <w:b/>
          <w:sz w:val="28"/>
          <w:szCs w:val="28"/>
        </w:rPr>
        <w:t>от</w:t>
      </w:r>
      <w:proofErr w:type="gramEnd"/>
      <w:r w:rsidRPr="00E546E9">
        <w:rPr>
          <w:rFonts w:ascii="PT Astra Serif" w:hAnsi="PT Astra Serif"/>
          <w:b/>
          <w:sz w:val="28"/>
          <w:szCs w:val="28"/>
        </w:rPr>
        <w:t xml:space="preserve"> [</w:t>
      </w:r>
      <w:proofErr w:type="gramStart"/>
      <w:r w:rsidRPr="00E546E9">
        <w:rPr>
          <w:rFonts w:ascii="PT Astra Serif" w:hAnsi="PT Astra Serif"/>
          <w:b/>
          <w:sz w:val="28"/>
          <w:szCs w:val="28"/>
        </w:rPr>
        <w:t>Дата</w:t>
      </w:r>
      <w:proofErr w:type="gramEnd"/>
      <w:r w:rsidRPr="00E546E9">
        <w:rPr>
          <w:rFonts w:ascii="PT Astra Serif" w:hAnsi="PT Astra Serif"/>
          <w:b/>
          <w:sz w:val="28"/>
          <w:szCs w:val="28"/>
        </w:rPr>
        <w:t xml:space="preserve"> документа] № [Номер документа]</w:t>
      </w:r>
    </w:p>
    <w:p w:rsidR="004B08AA" w:rsidRPr="00E546E9" w:rsidRDefault="004B08AA" w:rsidP="00E546E9">
      <w:pPr>
        <w:spacing w:after="0"/>
        <w:ind w:firstLine="709"/>
        <w:jc w:val="center"/>
        <w:rPr>
          <w:rFonts w:ascii="PT Astra Serif" w:hAnsi="PT Astra Serif"/>
          <w:sz w:val="28"/>
          <w:szCs w:val="28"/>
        </w:rPr>
      </w:pPr>
    </w:p>
    <w:p w:rsidR="004B08AA" w:rsidRPr="00E546E9" w:rsidRDefault="004B08AA" w:rsidP="00E546E9">
      <w:pPr>
        <w:spacing w:after="0"/>
        <w:ind w:firstLine="709"/>
        <w:jc w:val="center"/>
        <w:rPr>
          <w:rFonts w:ascii="PT Astra Serif" w:hAnsi="PT Astra Serif"/>
          <w:b/>
          <w:sz w:val="28"/>
          <w:szCs w:val="28"/>
        </w:rPr>
      </w:pPr>
      <w:r w:rsidRPr="00E546E9">
        <w:rPr>
          <w:rFonts w:ascii="PT Astra Serif" w:hAnsi="PT Astra Serif"/>
          <w:b/>
          <w:sz w:val="28"/>
          <w:szCs w:val="28"/>
        </w:rPr>
        <w:t xml:space="preserve">Проект межевания территории </w:t>
      </w:r>
      <w:bookmarkStart w:id="18" w:name="_Toc187846710"/>
      <w:bookmarkStart w:id="19" w:name="_Hlk143708114"/>
    </w:p>
    <w:p w:rsidR="00D744B7" w:rsidRPr="00E546E9" w:rsidRDefault="00D744B7" w:rsidP="00E546E9">
      <w:pPr>
        <w:spacing w:after="0"/>
        <w:ind w:firstLine="709"/>
        <w:jc w:val="center"/>
        <w:rPr>
          <w:rFonts w:ascii="PT Astra Serif" w:hAnsi="PT Astra Serif"/>
          <w:b/>
          <w:sz w:val="28"/>
          <w:szCs w:val="28"/>
        </w:rPr>
      </w:pPr>
    </w:p>
    <w:p w:rsidR="00AD787A" w:rsidRPr="00AD787A" w:rsidRDefault="00AD787A" w:rsidP="00AD787A">
      <w:pPr>
        <w:tabs>
          <w:tab w:val="left" w:pos="284"/>
        </w:tabs>
        <w:spacing w:after="0"/>
        <w:ind w:firstLine="709"/>
        <w:jc w:val="both"/>
        <w:rPr>
          <w:rFonts w:ascii="PT Astra Serif" w:hAnsi="PT Astra Serif"/>
          <w:sz w:val="28"/>
          <w:szCs w:val="28"/>
        </w:rPr>
      </w:pPr>
      <w:bookmarkStart w:id="20" w:name="_Hlk171686930"/>
      <w:bookmarkEnd w:id="18"/>
      <w:bookmarkEnd w:id="19"/>
      <w:r w:rsidRPr="00AD787A">
        <w:rPr>
          <w:rFonts w:ascii="PT Astra Serif" w:hAnsi="PT Astra Serif"/>
          <w:sz w:val="28"/>
          <w:szCs w:val="28"/>
        </w:rPr>
        <w:t xml:space="preserve">Данным проектом межевания территории предусматриваются действия </w:t>
      </w:r>
      <w:proofErr w:type="gramStart"/>
      <w:r w:rsidRPr="00AD787A">
        <w:rPr>
          <w:rFonts w:ascii="PT Astra Serif" w:hAnsi="PT Astra Serif"/>
          <w:sz w:val="28"/>
          <w:szCs w:val="28"/>
        </w:rPr>
        <w:t>по</w:t>
      </w:r>
      <w:proofErr w:type="gramEnd"/>
      <w:r w:rsidRPr="00AD787A">
        <w:rPr>
          <w:rFonts w:ascii="PT Astra Serif" w:hAnsi="PT Astra Serif"/>
          <w:sz w:val="28"/>
          <w:szCs w:val="28"/>
        </w:rPr>
        <w:t>:</w:t>
      </w:r>
    </w:p>
    <w:p w:rsidR="00AD787A" w:rsidRPr="00AD787A" w:rsidRDefault="00AD787A" w:rsidP="00AD787A">
      <w:pPr>
        <w:numPr>
          <w:ilvl w:val="0"/>
          <w:numId w:val="14"/>
        </w:numPr>
        <w:tabs>
          <w:tab w:val="left" w:pos="993"/>
          <w:tab w:val="left" w:pos="1276"/>
        </w:tabs>
        <w:autoSpaceDE w:val="0"/>
        <w:autoSpaceDN w:val="0"/>
        <w:adjustRightInd w:val="0"/>
        <w:spacing w:after="0"/>
        <w:ind w:left="0" w:firstLine="709"/>
        <w:jc w:val="both"/>
        <w:rPr>
          <w:rFonts w:ascii="PT Astra Serif" w:hAnsi="PT Astra Serif"/>
          <w:sz w:val="28"/>
          <w:szCs w:val="28"/>
        </w:rPr>
      </w:pPr>
      <w:r w:rsidRPr="00AD787A">
        <w:rPr>
          <w:rFonts w:ascii="PT Astra Serif" w:hAnsi="PT Astra Serif"/>
          <w:sz w:val="28"/>
          <w:szCs w:val="28"/>
        </w:rPr>
        <w:t xml:space="preserve">уточнению (изменению) границ застроенных земельных участков; </w:t>
      </w:r>
    </w:p>
    <w:p w:rsidR="00AD787A" w:rsidRPr="00AD787A" w:rsidRDefault="00AD787A" w:rsidP="00AD787A">
      <w:pPr>
        <w:numPr>
          <w:ilvl w:val="0"/>
          <w:numId w:val="14"/>
        </w:numPr>
        <w:tabs>
          <w:tab w:val="left" w:pos="993"/>
          <w:tab w:val="left" w:pos="1276"/>
        </w:tabs>
        <w:autoSpaceDE w:val="0"/>
        <w:autoSpaceDN w:val="0"/>
        <w:adjustRightInd w:val="0"/>
        <w:spacing w:after="0"/>
        <w:ind w:left="0" w:firstLine="709"/>
        <w:jc w:val="both"/>
        <w:rPr>
          <w:rFonts w:ascii="PT Astra Serif" w:hAnsi="PT Astra Serif"/>
          <w:sz w:val="28"/>
          <w:szCs w:val="28"/>
        </w:rPr>
      </w:pPr>
      <w:r w:rsidRPr="00AD787A">
        <w:rPr>
          <w:rFonts w:ascii="PT Astra Serif" w:hAnsi="PT Astra Serif"/>
          <w:sz w:val="28"/>
          <w:szCs w:val="28"/>
        </w:rPr>
        <w:t>определению местоположения границ образуемых земельных участков под проектируемые объекты капитального строительства;</w:t>
      </w:r>
    </w:p>
    <w:p w:rsidR="00AD787A" w:rsidRPr="00AD787A" w:rsidRDefault="00AD787A" w:rsidP="00AD787A">
      <w:pPr>
        <w:numPr>
          <w:ilvl w:val="0"/>
          <w:numId w:val="14"/>
        </w:numPr>
        <w:tabs>
          <w:tab w:val="left" w:pos="993"/>
          <w:tab w:val="left" w:pos="1276"/>
        </w:tabs>
        <w:autoSpaceDE w:val="0"/>
        <w:autoSpaceDN w:val="0"/>
        <w:adjustRightInd w:val="0"/>
        <w:spacing w:after="0"/>
        <w:ind w:left="0" w:firstLine="709"/>
        <w:jc w:val="both"/>
        <w:rPr>
          <w:rFonts w:ascii="PT Astra Serif" w:hAnsi="PT Astra Serif"/>
          <w:sz w:val="28"/>
          <w:szCs w:val="28"/>
        </w:rPr>
      </w:pPr>
      <w:r w:rsidRPr="00AD787A">
        <w:rPr>
          <w:rFonts w:ascii="PT Astra Serif" w:hAnsi="PT Astra Serif"/>
          <w:sz w:val="28"/>
          <w:szCs w:val="28"/>
        </w:rPr>
        <w:t xml:space="preserve">установлению границ земельных участков, которые после образования будут относиться к территориям общего пользования. </w:t>
      </w:r>
    </w:p>
    <w:p w:rsidR="00AD787A" w:rsidRPr="00AD787A" w:rsidRDefault="00AD787A" w:rsidP="00AD787A">
      <w:pPr>
        <w:tabs>
          <w:tab w:val="left" w:pos="284"/>
        </w:tabs>
        <w:spacing w:after="0"/>
        <w:ind w:firstLine="709"/>
        <w:jc w:val="both"/>
        <w:rPr>
          <w:rFonts w:ascii="PT Astra Serif" w:hAnsi="PT Astra Serif"/>
          <w:sz w:val="28"/>
          <w:szCs w:val="28"/>
        </w:rPr>
      </w:pPr>
      <w:r w:rsidRPr="00AD787A">
        <w:rPr>
          <w:rFonts w:ascii="PT Astra Serif" w:hAnsi="PT Astra Serif"/>
          <w:sz w:val="28"/>
          <w:szCs w:val="28"/>
        </w:rPr>
        <w:t>Проектные земельные участки сформированы в условиях сложившейся застройки с учетом максимально эффективного использования территории, в соответствии с действующей нормативной документацией. Границы земельных участков определяются с учетом планируемых красных линий, определенных проектом планировки территории, границ земельных участков, поставленных на кадастровый учет (при их наличии), проездов, инженерно-транспортных коммуникаций.</w:t>
      </w:r>
    </w:p>
    <w:p w:rsidR="00AD787A" w:rsidRPr="00AD787A" w:rsidRDefault="00AD787A" w:rsidP="00AD787A">
      <w:pPr>
        <w:tabs>
          <w:tab w:val="left" w:pos="284"/>
        </w:tabs>
        <w:spacing w:after="0"/>
        <w:ind w:firstLine="709"/>
        <w:jc w:val="both"/>
        <w:rPr>
          <w:rFonts w:ascii="PT Astra Serif" w:hAnsi="PT Astra Serif"/>
          <w:sz w:val="28"/>
          <w:szCs w:val="28"/>
        </w:rPr>
      </w:pPr>
      <w:r w:rsidRPr="00AD787A">
        <w:rPr>
          <w:rFonts w:ascii="PT Astra Serif" w:hAnsi="PT Astra Serif"/>
          <w:sz w:val="28"/>
          <w:szCs w:val="28"/>
        </w:rPr>
        <w:t xml:space="preserve">Размеры образуемых земельных участков определены в соответствии с предельными параметрами земельных участков Градостроительных регламентов в соответствии с Правилами землепользования и </w:t>
      </w:r>
      <w:proofErr w:type="gramStart"/>
      <w:r w:rsidRPr="00AD787A">
        <w:rPr>
          <w:rFonts w:ascii="PT Astra Serif" w:hAnsi="PT Astra Serif"/>
          <w:sz w:val="28"/>
          <w:szCs w:val="28"/>
        </w:rPr>
        <w:t>застройки города</w:t>
      </w:r>
      <w:proofErr w:type="gramEnd"/>
      <w:r w:rsidRPr="00AD787A">
        <w:rPr>
          <w:rFonts w:ascii="PT Astra Serif" w:hAnsi="PT Astra Serif"/>
          <w:sz w:val="28"/>
          <w:szCs w:val="28"/>
        </w:rPr>
        <w:t xml:space="preserve"> Югорска.</w:t>
      </w:r>
    </w:p>
    <w:p w:rsidR="00AD787A" w:rsidRPr="00AD787A" w:rsidRDefault="00AD787A" w:rsidP="00AD787A">
      <w:pPr>
        <w:tabs>
          <w:tab w:val="left" w:pos="284"/>
        </w:tabs>
        <w:spacing w:after="0"/>
        <w:ind w:firstLine="709"/>
        <w:jc w:val="both"/>
        <w:rPr>
          <w:rFonts w:ascii="PT Astra Serif" w:hAnsi="PT Astra Serif"/>
          <w:sz w:val="28"/>
          <w:szCs w:val="28"/>
        </w:rPr>
      </w:pPr>
      <w:r w:rsidRPr="00AD787A">
        <w:rPr>
          <w:rFonts w:ascii="PT Astra Serif" w:hAnsi="PT Astra Serif"/>
          <w:sz w:val="28"/>
          <w:szCs w:val="28"/>
        </w:rPr>
        <w:t xml:space="preserve">Категория земель образуемых земельных участков – земли населенных пунктов. </w:t>
      </w:r>
    </w:p>
    <w:p w:rsidR="00AD787A" w:rsidRPr="00AD787A" w:rsidRDefault="00AD787A" w:rsidP="00AD787A">
      <w:pPr>
        <w:tabs>
          <w:tab w:val="left" w:pos="284"/>
        </w:tabs>
        <w:spacing w:after="0"/>
        <w:ind w:firstLine="709"/>
        <w:jc w:val="both"/>
        <w:rPr>
          <w:rFonts w:ascii="PT Astra Serif" w:hAnsi="PT Astra Serif"/>
          <w:sz w:val="28"/>
          <w:szCs w:val="28"/>
        </w:rPr>
      </w:pPr>
      <w:r w:rsidRPr="00AD787A">
        <w:rPr>
          <w:rFonts w:ascii="PT Astra Serif" w:hAnsi="PT Astra Serif"/>
          <w:sz w:val="28"/>
          <w:szCs w:val="28"/>
        </w:rPr>
        <w:t xml:space="preserve">Возможные способы образования земельных участков – образование путем раздела, перераспределения земельных участков, а также из земель, находящихся в государственной или муниципальной собственности (из неразграниченных земель кадастрового квартала). Способ образования земельных участков предлагается уточнить при проведении кадастровых работ. </w:t>
      </w:r>
    </w:p>
    <w:p w:rsidR="00AD787A" w:rsidRPr="00AD787A" w:rsidRDefault="00AD787A" w:rsidP="00AD787A">
      <w:pPr>
        <w:tabs>
          <w:tab w:val="left" w:pos="284"/>
        </w:tabs>
        <w:spacing w:after="0"/>
        <w:ind w:firstLine="709"/>
        <w:jc w:val="both"/>
        <w:rPr>
          <w:rFonts w:ascii="PT Astra Serif" w:hAnsi="PT Astra Serif"/>
          <w:sz w:val="28"/>
          <w:szCs w:val="28"/>
        </w:rPr>
      </w:pPr>
      <w:r w:rsidRPr="00AD787A">
        <w:rPr>
          <w:rFonts w:ascii="PT Astra Serif" w:hAnsi="PT Astra Serif"/>
          <w:sz w:val="28"/>
          <w:szCs w:val="28"/>
        </w:rPr>
        <w:t xml:space="preserve">Проектом межевания предлагается установление границ земельных участков с различными видами разрешенного использования. Вид разрешенного использования земельных участков определен в соответствии с Приказом Федеральной службы государственной регистрации, кадастра и картографии «Об утверждении классификатора видов разрешенного использования земельных участков» № </w:t>
      </w:r>
      <w:proofErr w:type="gramStart"/>
      <w:r w:rsidRPr="00AD787A">
        <w:rPr>
          <w:rFonts w:ascii="PT Astra Serif" w:hAnsi="PT Astra Serif"/>
          <w:sz w:val="28"/>
          <w:szCs w:val="28"/>
        </w:rPr>
        <w:t>П</w:t>
      </w:r>
      <w:proofErr w:type="gramEnd"/>
      <w:r w:rsidRPr="00AD787A">
        <w:rPr>
          <w:rFonts w:ascii="PT Astra Serif" w:hAnsi="PT Astra Serif"/>
          <w:sz w:val="28"/>
          <w:szCs w:val="28"/>
        </w:rPr>
        <w:t>/0412 от 10.11.2020 г.</w:t>
      </w:r>
    </w:p>
    <w:p w:rsidR="00AD787A" w:rsidRPr="00AD787A" w:rsidRDefault="00AD787A" w:rsidP="00AD787A">
      <w:pPr>
        <w:tabs>
          <w:tab w:val="left" w:pos="284"/>
        </w:tabs>
        <w:spacing w:after="0"/>
        <w:ind w:firstLine="709"/>
        <w:jc w:val="both"/>
        <w:rPr>
          <w:rFonts w:ascii="PT Astra Serif" w:hAnsi="PT Astra Serif"/>
          <w:sz w:val="28"/>
          <w:szCs w:val="28"/>
        </w:rPr>
      </w:pPr>
      <w:r w:rsidRPr="00AD787A">
        <w:rPr>
          <w:rFonts w:ascii="PT Astra Serif" w:hAnsi="PT Astra Serif"/>
          <w:sz w:val="28"/>
          <w:szCs w:val="28"/>
        </w:rPr>
        <w:lastRenderedPageBreak/>
        <w:t xml:space="preserve">Перечень и сведения о площади образуемых земельных участков представлены в таблице  1. </w:t>
      </w:r>
    </w:p>
    <w:p w:rsidR="00B92793" w:rsidRPr="00E546E9" w:rsidRDefault="00B92793" w:rsidP="000C6C8C">
      <w:pPr>
        <w:pStyle w:val="S2"/>
        <w:spacing w:before="0" w:after="0" w:line="276" w:lineRule="auto"/>
        <w:rPr>
          <w:rFonts w:ascii="PT Astra Serif" w:hAnsi="PT Astra Serif"/>
          <w:szCs w:val="28"/>
        </w:rPr>
      </w:pPr>
    </w:p>
    <w:p w:rsidR="0075028E" w:rsidRPr="00E546E9" w:rsidRDefault="0075028E" w:rsidP="000C6C8C">
      <w:pPr>
        <w:tabs>
          <w:tab w:val="left" w:pos="284"/>
        </w:tabs>
        <w:ind w:firstLine="709"/>
        <w:rPr>
          <w:rFonts w:ascii="PT Astra Serif" w:hAnsi="PT Astra Serif"/>
          <w:sz w:val="28"/>
          <w:szCs w:val="28"/>
        </w:rPr>
        <w:sectPr w:rsidR="0075028E" w:rsidRPr="00E546E9" w:rsidSect="00AD787A">
          <w:pgSz w:w="11907" w:h="16839" w:code="9"/>
          <w:pgMar w:top="1134" w:right="851" w:bottom="1134" w:left="1701" w:header="567" w:footer="709" w:gutter="0"/>
          <w:cols w:space="708"/>
          <w:docGrid w:linePitch="360"/>
        </w:sectPr>
      </w:pPr>
    </w:p>
    <w:p w:rsidR="005B3412" w:rsidRPr="00E546E9" w:rsidRDefault="005B3412" w:rsidP="00E546E9">
      <w:pPr>
        <w:spacing w:after="0" w:line="240" w:lineRule="auto"/>
        <w:jc w:val="right"/>
        <w:rPr>
          <w:rFonts w:ascii="PT Astra Serif" w:hAnsi="PT Astra Serif"/>
          <w:sz w:val="28"/>
          <w:szCs w:val="28"/>
        </w:rPr>
      </w:pPr>
      <w:bookmarkStart w:id="21" w:name="_Hlk171688372"/>
      <w:bookmarkEnd w:id="20"/>
      <w:r w:rsidRPr="00E546E9">
        <w:rPr>
          <w:rFonts w:ascii="PT Astra Serif" w:hAnsi="PT Astra Serif"/>
          <w:sz w:val="28"/>
          <w:szCs w:val="28"/>
        </w:rPr>
        <w:lastRenderedPageBreak/>
        <w:t>Таблица 1</w:t>
      </w:r>
    </w:p>
    <w:p w:rsidR="005C7B2D" w:rsidRPr="00E546E9" w:rsidRDefault="005C7B2D" w:rsidP="00E546E9">
      <w:pPr>
        <w:spacing w:after="0" w:line="240" w:lineRule="auto"/>
        <w:jc w:val="right"/>
        <w:rPr>
          <w:rFonts w:ascii="PT Astra Serif" w:hAnsi="PT Astra Serif"/>
          <w:sz w:val="28"/>
          <w:szCs w:val="28"/>
        </w:rPr>
      </w:pPr>
    </w:p>
    <w:p w:rsidR="00B92793" w:rsidRPr="00E546E9" w:rsidRDefault="00B92793" w:rsidP="00E546E9">
      <w:pPr>
        <w:spacing w:after="0" w:line="240" w:lineRule="auto"/>
        <w:jc w:val="center"/>
        <w:rPr>
          <w:rFonts w:ascii="PT Astra Serif" w:hAnsi="PT Astra Serif"/>
          <w:color w:val="000000"/>
          <w:sz w:val="28"/>
          <w:szCs w:val="28"/>
        </w:rPr>
      </w:pPr>
      <w:r w:rsidRPr="00E546E9">
        <w:rPr>
          <w:rFonts w:ascii="PT Astra Serif" w:hAnsi="PT Astra Serif"/>
          <w:color w:val="000000"/>
          <w:sz w:val="28"/>
          <w:szCs w:val="28"/>
        </w:rPr>
        <w:t>Перечень и сведения об образуемых земельных участках</w:t>
      </w:r>
    </w:p>
    <w:p w:rsidR="005C7B2D" w:rsidRPr="00E546E9" w:rsidRDefault="005C7B2D" w:rsidP="00E546E9">
      <w:pPr>
        <w:spacing w:after="0" w:line="240" w:lineRule="auto"/>
        <w:jc w:val="center"/>
        <w:rPr>
          <w:rFonts w:ascii="PT Astra Serif" w:hAnsi="PT Astra Serif"/>
          <w:color w:val="000000"/>
          <w:sz w:val="28"/>
          <w:szCs w:val="28"/>
        </w:rPr>
      </w:pPr>
    </w:p>
    <w:tbl>
      <w:tblPr>
        <w:tblW w:w="1360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567"/>
        <w:gridCol w:w="1559"/>
        <w:gridCol w:w="1370"/>
        <w:gridCol w:w="2410"/>
        <w:gridCol w:w="2410"/>
        <w:gridCol w:w="5292"/>
      </w:tblGrid>
      <w:tr w:rsidR="00AD787A" w:rsidRPr="00AD787A" w:rsidTr="0091457F">
        <w:trPr>
          <w:tblHead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21"/>
          <w:p w:rsidR="00AD787A" w:rsidRPr="00AD787A" w:rsidRDefault="00AD787A" w:rsidP="00AD787A">
            <w:pPr>
              <w:spacing w:after="0"/>
              <w:jc w:val="center"/>
              <w:rPr>
                <w:rFonts w:ascii="PT Astra Serif" w:hAnsi="PT Astra Serif"/>
                <w:b/>
                <w:bCs/>
                <w:color w:val="000000"/>
                <w:sz w:val="18"/>
                <w:szCs w:val="18"/>
              </w:rPr>
            </w:pPr>
            <w:r w:rsidRPr="00AD787A">
              <w:rPr>
                <w:rFonts w:ascii="PT Astra Serif" w:hAnsi="PT Astra Serif"/>
                <w:b/>
                <w:bCs/>
                <w:color w:val="000000"/>
                <w:sz w:val="18"/>
                <w:szCs w:val="18"/>
              </w:rPr>
              <w:t xml:space="preserve">№ </w:t>
            </w:r>
            <w:proofErr w:type="gramStart"/>
            <w:r w:rsidRPr="00AD787A">
              <w:rPr>
                <w:rFonts w:ascii="PT Astra Serif" w:hAnsi="PT Astra Serif"/>
                <w:b/>
                <w:bCs/>
                <w:color w:val="000000"/>
                <w:sz w:val="18"/>
                <w:szCs w:val="18"/>
              </w:rPr>
              <w:t>п</w:t>
            </w:r>
            <w:proofErr w:type="gramEnd"/>
            <w:r w:rsidRPr="00AD787A">
              <w:rPr>
                <w:rFonts w:ascii="PT Astra Serif" w:hAnsi="PT Astra Serif"/>
                <w:b/>
                <w:bCs/>
                <w:color w:val="000000"/>
                <w:sz w:val="18"/>
                <w:szCs w:val="18"/>
              </w:rPr>
              <w:t>/п</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AD787A" w:rsidRDefault="00AD787A" w:rsidP="00AD787A">
            <w:pPr>
              <w:spacing w:after="0"/>
              <w:jc w:val="center"/>
              <w:rPr>
                <w:rFonts w:ascii="PT Astra Serif" w:hAnsi="PT Astra Serif"/>
                <w:b/>
                <w:bCs/>
                <w:sz w:val="18"/>
                <w:szCs w:val="18"/>
              </w:rPr>
            </w:pPr>
            <w:r w:rsidRPr="00AD787A">
              <w:rPr>
                <w:rFonts w:ascii="PT Astra Serif" w:hAnsi="PT Astra Serif"/>
                <w:b/>
                <w:bCs/>
                <w:sz w:val="18"/>
                <w:szCs w:val="18"/>
              </w:rPr>
              <w:t>Условный номер земельного участка</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AD787A" w:rsidRDefault="00AD787A" w:rsidP="00AD787A">
            <w:pPr>
              <w:spacing w:after="0"/>
              <w:jc w:val="center"/>
              <w:rPr>
                <w:rFonts w:ascii="PT Astra Serif" w:hAnsi="PT Astra Serif"/>
                <w:b/>
                <w:bCs/>
                <w:color w:val="000000"/>
                <w:sz w:val="18"/>
                <w:szCs w:val="18"/>
              </w:rPr>
            </w:pPr>
            <w:r w:rsidRPr="00AD787A">
              <w:rPr>
                <w:rFonts w:ascii="PT Astra Serif" w:hAnsi="PT Astra Serif"/>
                <w:b/>
                <w:bCs/>
                <w:color w:val="000000"/>
                <w:sz w:val="18"/>
                <w:szCs w:val="18"/>
              </w:rPr>
              <w:t xml:space="preserve">Площадь, </w:t>
            </w:r>
            <w:proofErr w:type="spellStart"/>
            <w:r w:rsidRPr="00AD787A">
              <w:rPr>
                <w:rFonts w:ascii="PT Astra Serif" w:hAnsi="PT Astra Serif"/>
                <w:b/>
                <w:bCs/>
                <w:color w:val="000000"/>
                <w:sz w:val="18"/>
                <w:szCs w:val="18"/>
              </w:rPr>
              <w:t>кв</w:t>
            </w:r>
            <w:proofErr w:type="gramStart"/>
            <w:r w:rsidRPr="00AD787A">
              <w:rPr>
                <w:rFonts w:ascii="PT Astra Serif" w:hAnsi="PT Astra Serif"/>
                <w:b/>
                <w:bCs/>
                <w:color w:val="000000"/>
                <w:sz w:val="18"/>
                <w:szCs w:val="18"/>
              </w:rPr>
              <w:t>.м</w:t>
            </w:r>
            <w:proofErr w:type="spellEnd"/>
            <w:proofErr w:type="gram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AD787A" w:rsidRDefault="00AD787A" w:rsidP="00AD787A">
            <w:pPr>
              <w:spacing w:after="0"/>
              <w:jc w:val="center"/>
              <w:rPr>
                <w:rFonts w:ascii="PT Astra Serif" w:hAnsi="PT Astra Serif"/>
                <w:b/>
                <w:bCs/>
                <w:color w:val="000000"/>
                <w:sz w:val="18"/>
                <w:szCs w:val="18"/>
              </w:rPr>
            </w:pPr>
            <w:r w:rsidRPr="00AD787A">
              <w:rPr>
                <w:rFonts w:ascii="PT Astra Serif" w:hAnsi="PT Astra Serif"/>
                <w:b/>
                <w:bCs/>
                <w:color w:val="000000"/>
                <w:sz w:val="18"/>
                <w:szCs w:val="18"/>
              </w:rPr>
              <w:t>Адрес</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AD787A" w:rsidRDefault="00AD787A" w:rsidP="00AD787A">
            <w:pPr>
              <w:spacing w:after="0"/>
              <w:jc w:val="center"/>
              <w:rPr>
                <w:rFonts w:ascii="PT Astra Serif" w:hAnsi="PT Astra Serif"/>
                <w:b/>
                <w:bCs/>
                <w:color w:val="000000"/>
                <w:sz w:val="18"/>
                <w:szCs w:val="18"/>
              </w:rPr>
            </w:pPr>
            <w:r w:rsidRPr="00AD787A">
              <w:rPr>
                <w:rFonts w:ascii="PT Astra Serif" w:hAnsi="PT Astra Serif"/>
                <w:b/>
                <w:bCs/>
                <w:color w:val="000000"/>
                <w:sz w:val="18"/>
                <w:szCs w:val="18"/>
              </w:rPr>
              <w:t>Вид разрешенного использования</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AD787A" w:rsidRDefault="00AD787A" w:rsidP="00AD787A">
            <w:pPr>
              <w:spacing w:after="0"/>
              <w:jc w:val="center"/>
              <w:rPr>
                <w:rFonts w:ascii="PT Astra Serif" w:hAnsi="PT Astra Serif"/>
                <w:b/>
                <w:bCs/>
                <w:color w:val="000000"/>
                <w:sz w:val="18"/>
                <w:szCs w:val="18"/>
              </w:rPr>
            </w:pPr>
            <w:r w:rsidRPr="00AD787A">
              <w:rPr>
                <w:rFonts w:ascii="PT Astra Serif" w:hAnsi="PT Astra Serif"/>
                <w:b/>
                <w:bCs/>
                <w:color w:val="000000"/>
                <w:sz w:val="18"/>
                <w:szCs w:val="18"/>
              </w:rPr>
              <w:t>Возможные способы образования</w:t>
            </w:r>
          </w:p>
        </w:tc>
      </w:tr>
      <w:tr w:rsidR="00AD787A" w:rsidRPr="00AD787A" w:rsidTr="0091457F">
        <w:tc>
          <w:tcPr>
            <w:tcW w:w="1360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b/>
                <w:bCs/>
                <w:color w:val="000000"/>
                <w:sz w:val="18"/>
                <w:szCs w:val="18"/>
              </w:rPr>
            </w:pPr>
            <w:r w:rsidRPr="00AD787A">
              <w:rPr>
                <w:rFonts w:ascii="PT Astra Serif" w:hAnsi="PT Astra Serif"/>
                <w:b/>
                <w:bCs/>
                <w:color w:val="000000"/>
                <w:sz w:val="18"/>
                <w:szCs w:val="18"/>
              </w:rPr>
              <w:t>1 Этап</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w:t>
            </w:r>
            <w:proofErr w:type="gramStart"/>
            <w:r w:rsidRPr="00AD787A">
              <w:rPr>
                <w:rFonts w:ascii="PT Astra Serif" w:hAnsi="PT Astra Serif"/>
                <w:sz w:val="18"/>
                <w:szCs w:val="18"/>
              </w:rPr>
              <w:t>1</w:t>
            </w:r>
            <w:proofErr w:type="gramEnd"/>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2351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pStyle w:val="affff8"/>
              <w:spacing w:line="276" w:lineRule="auto"/>
              <w:rPr>
                <w:rStyle w:val="afffff4"/>
                <w:rFonts w:ascii="PT Astra Serif" w:hAnsi="PT Astra Serif"/>
                <w:i w:val="0"/>
                <w:iCs/>
                <w:sz w:val="18"/>
                <w:szCs w:val="18"/>
              </w:rPr>
            </w:pPr>
            <w:r w:rsidRPr="00AD787A">
              <w:rPr>
                <w:rStyle w:val="afffff4"/>
                <w:rFonts w:ascii="PT Astra Serif" w:hAnsi="PT Astra Serif"/>
                <w:i w:val="0"/>
                <w:iCs/>
                <w:sz w:val="18"/>
                <w:szCs w:val="18"/>
              </w:rPr>
              <w:t xml:space="preserve">Российская Федерация, Ханты-Мансийский автономный округ - Югра, городской округ Югорск, г. Югорск, ул. Попова, </w:t>
            </w:r>
            <w:r w:rsidRPr="00AD787A">
              <w:rPr>
                <w:rFonts w:ascii="PT Astra Serif" w:hAnsi="PT Astra Serif"/>
                <w:color w:val="000000"/>
                <w:sz w:val="18"/>
                <w:szCs w:val="18"/>
              </w:rPr>
              <w:t>земельный</w:t>
            </w:r>
            <w:r w:rsidRPr="00AD787A">
              <w:rPr>
                <w:rStyle w:val="afffff4"/>
                <w:rFonts w:ascii="PT Astra Serif" w:hAnsi="PT Astra Serif"/>
                <w:i w:val="0"/>
                <w:iCs/>
                <w:sz w:val="18"/>
                <w:szCs w:val="18"/>
              </w:rPr>
              <w:t xml:space="preserve"> участок 2В</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Магазины (4.4)</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перераспределения земельных участков: 86:22:0001003:146 и земель, находящихся в государственной или муниципальной собственности (неразграниченных земель кадастрового квартала 86:22:0001003)</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:ЗУ3</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308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раздела земельного участка с кадастровым номером 86:22:0001003:100 с сохранением исходного участка в измененных границах</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w:t>
            </w:r>
            <w:proofErr w:type="gramStart"/>
            <w:r w:rsidRPr="00AD787A">
              <w:rPr>
                <w:rFonts w:ascii="PT Astra Serif" w:hAnsi="PT Astra Serif"/>
                <w:sz w:val="18"/>
                <w:szCs w:val="18"/>
              </w:rPr>
              <w:t>4</w:t>
            </w:r>
            <w:proofErr w:type="gramEnd"/>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lang w:val="en-US"/>
              </w:rPr>
            </w:pPr>
            <w:r w:rsidRPr="00AD787A">
              <w:rPr>
                <w:rFonts w:ascii="PT Astra Serif" w:hAnsi="PT Astra Serif"/>
                <w:color w:val="000000"/>
                <w:sz w:val="18"/>
                <w:szCs w:val="18"/>
              </w:rPr>
              <w:t>223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proofErr w:type="gramStart"/>
            <w:r w:rsidRPr="00AD787A">
              <w:rPr>
                <w:rFonts w:ascii="PT Astra Serif" w:hAnsi="PT Astra Serif"/>
                <w:iCs/>
                <w:color w:val="000000"/>
                <w:sz w:val="18"/>
                <w:szCs w:val="18"/>
              </w:rPr>
              <w:t xml:space="preserve">Образование земельного участка путем раздела земельного участка с кадастровым </w:t>
            </w:r>
            <w:proofErr w:type="spellStart"/>
            <w:r w:rsidRPr="00AD787A">
              <w:rPr>
                <w:rFonts w:ascii="PT Astra Serif" w:hAnsi="PT Astra Serif"/>
                <w:iCs/>
                <w:color w:val="000000"/>
                <w:sz w:val="18"/>
                <w:szCs w:val="18"/>
              </w:rPr>
              <w:t>ноиером</w:t>
            </w:r>
            <w:proofErr w:type="spellEnd"/>
            <w:r w:rsidRPr="00AD787A">
              <w:rPr>
                <w:rFonts w:ascii="PT Astra Serif" w:hAnsi="PT Astra Serif"/>
                <w:iCs/>
                <w:color w:val="000000"/>
                <w:sz w:val="18"/>
                <w:szCs w:val="18"/>
              </w:rPr>
              <w:t xml:space="preserve"> 86:22:0001003:101 с сохранением исходного участка в измененных границах</w:t>
            </w:r>
            <w:proofErr w:type="gramEnd"/>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:ЗУ5</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1240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86:22:0001003)</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w:t>
            </w:r>
            <w:proofErr w:type="gramStart"/>
            <w:r w:rsidRPr="00AD787A">
              <w:rPr>
                <w:rFonts w:ascii="PT Astra Serif" w:hAnsi="PT Astra Serif"/>
                <w:sz w:val="18"/>
                <w:szCs w:val="18"/>
              </w:rPr>
              <w:t>6</w:t>
            </w:r>
            <w:proofErr w:type="gramEnd"/>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80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 земельный участок 10а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Предоставление коммунальных услуг (3.1.1)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86:22:0001003)</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:ЗУ8</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2035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 xml:space="preserve">Российская Федерация, </w:t>
            </w:r>
            <w:r w:rsidRPr="00AD787A">
              <w:rPr>
                <w:rStyle w:val="afffff4"/>
                <w:rFonts w:ascii="PT Astra Serif" w:hAnsi="PT Astra Serif"/>
                <w:i w:val="0"/>
                <w:iCs/>
                <w:sz w:val="18"/>
                <w:szCs w:val="18"/>
              </w:rPr>
              <w:lastRenderedPageBreak/>
              <w:t>Ханты-Мансийский автономный округ - Югра, городской округ Югорск, г. Югорск, ул. Попова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lastRenderedPageBreak/>
              <w:t>Хранение автотранспорта</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lastRenderedPageBreak/>
              <w:t>(2.7.1)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lastRenderedPageBreak/>
              <w:t xml:space="preserve">Образование земельного участка из земель, находящихся в </w:t>
            </w:r>
            <w:r w:rsidRPr="00AD787A">
              <w:rPr>
                <w:rFonts w:ascii="PT Astra Serif" w:hAnsi="PT Astra Serif"/>
                <w:iCs/>
                <w:color w:val="000000"/>
                <w:sz w:val="18"/>
                <w:szCs w:val="18"/>
              </w:rPr>
              <w:lastRenderedPageBreak/>
              <w:t>государственной или муниципальной собственности (неразграниченных земель кадастрового квартала 86:22:0001003)</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lastRenderedPageBreak/>
              <w:t>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w:t>
            </w:r>
            <w:proofErr w:type="gramStart"/>
            <w:r w:rsidRPr="00AD787A">
              <w:rPr>
                <w:rFonts w:ascii="PT Astra Serif" w:hAnsi="PT Astra Serif"/>
                <w:sz w:val="18"/>
                <w:szCs w:val="18"/>
              </w:rPr>
              <w:t>9</w:t>
            </w:r>
            <w:proofErr w:type="gramEnd"/>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2314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86:22:0001003)</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:ЗУ10</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5003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перераспределения земельного участка: 86:22:0001003:848 и земель, находящихся в государственной или муниципальной собственности (неразграниченных земель кадастрового квартала 86:22:0001003)</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:ЗУ12</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314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AD787A">
              <w:rPr>
                <w:rFonts w:ascii="PT Astra Serif" w:hAnsi="PT Astra Serif"/>
                <w:color w:val="000000"/>
                <w:sz w:val="18"/>
                <w:szCs w:val="18"/>
              </w:rPr>
              <w:t xml:space="preserve"> ул. Геологов</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86:22:0001003)</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:ЗУ13</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4908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AD787A">
              <w:rPr>
                <w:rFonts w:ascii="PT Astra Serif" w:hAnsi="PT Astra Serif"/>
                <w:color w:val="000000"/>
                <w:sz w:val="18"/>
                <w:szCs w:val="18"/>
              </w:rPr>
              <w:t xml:space="preserve"> ул. Геологов</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86:22:0001003)</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:ЗУ14</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1217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AD787A">
              <w:rPr>
                <w:rFonts w:ascii="PT Astra Serif" w:hAnsi="PT Astra Serif"/>
                <w:color w:val="000000"/>
                <w:sz w:val="18"/>
                <w:szCs w:val="18"/>
              </w:rPr>
              <w:t xml:space="preserve"> в районе ул. Попова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:ЗУ15</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283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 xml:space="preserve">Российская Федерация, Ханты-Мансийский автономный округ - Югра, городской округ Югорск, г. </w:t>
            </w:r>
            <w:r w:rsidRPr="00AD787A">
              <w:rPr>
                <w:rStyle w:val="afffff4"/>
                <w:rFonts w:ascii="PT Astra Serif" w:hAnsi="PT Astra Serif"/>
                <w:i w:val="0"/>
                <w:iCs/>
                <w:sz w:val="18"/>
                <w:szCs w:val="18"/>
              </w:rPr>
              <w:lastRenderedPageBreak/>
              <w:t>Югорск,</w:t>
            </w:r>
            <w:r w:rsidRPr="00AD787A">
              <w:rPr>
                <w:rFonts w:ascii="PT Astra Serif" w:hAnsi="PT Astra Serif"/>
                <w:color w:val="000000"/>
                <w:sz w:val="18"/>
                <w:szCs w:val="18"/>
              </w:rPr>
              <w:t xml:space="preserve"> ул. Ленина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lastRenderedPageBreak/>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lastRenderedPageBreak/>
              <w:t>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:ЗУ16</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178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Геологов</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proofErr w:type="gramStart"/>
            <w:r w:rsidRPr="00AD787A">
              <w:rPr>
                <w:rFonts w:ascii="PT Astra Serif" w:hAnsi="PT Astra Serif"/>
                <w:iCs/>
                <w:color w:val="000000"/>
                <w:sz w:val="18"/>
                <w:szCs w:val="18"/>
              </w:rPr>
              <w:t xml:space="preserve">Образование земельного участка путем раздела земельного участка с кадастровым </w:t>
            </w:r>
            <w:proofErr w:type="spellStart"/>
            <w:r w:rsidRPr="00AD787A">
              <w:rPr>
                <w:rFonts w:ascii="PT Astra Serif" w:hAnsi="PT Astra Serif"/>
                <w:iCs/>
                <w:color w:val="000000"/>
                <w:sz w:val="18"/>
                <w:szCs w:val="18"/>
              </w:rPr>
              <w:t>ноиером</w:t>
            </w:r>
            <w:proofErr w:type="spellEnd"/>
            <w:r w:rsidRPr="00AD787A">
              <w:rPr>
                <w:rFonts w:ascii="PT Astra Serif" w:hAnsi="PT Astra Serif"/>
                <w:iCs/>
                <w:color w:val="000000"/>
                <w:sz w:val="18"/>
                <w:szCs w:val="18"/>
              </w:rPr>
              <w:t xml:space="preserve"> 86:22:0005001:136 с сохранением исходного участка в измененных границах</w:t>
            </w:r>
            <w:proofErr w:type="gramEnd"/>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:ЗУ17</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Геологов</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proofErr w:type="gramStart"/>
            <w:r w:rsidRPr="00AD787A">
              <w:rPr>
                <w:rFonts w:ascii="PT Astra Serif" w:hAnsi="PT Astra Serif"/>
                <w:iCs/>
                <w:color w:val="000000"/>
                <w:sz w:val="18"/>
                <w:szCs w:val="18"/>
              </w:rPr>
              <w:t xml:space="preserve">Образование земельного участка путем раздела земельного участка с кадастровым </w:t>
            </w:r>
            <w:proofErr w:type="spellStart"/>
            <w:r w:rsidRPr="00AD787A">
              <w:rPr>
                <w:rFonts w:ascii="PT Astra Serif" w:hAnsi="PT Astra Serif"/>
                <w:iCs/>
                <w:color w:val="000000"/>
                <w:sz w:val="18"/>
                <w:szCs w:val="18"/>
              </w:rPr>
              <w:t>ноиером</w:t>
            </w:r>
            <w:proofErr w:type="spellEnd"/>
            <w:r w:rsidRPr="00AD787A">
              <w:rPr>
                <w:rFonts w:ascii="PT Astra Serif" w:hAnsi="PT Astra Serif"/>
                <w:iCs/>
                <w:color w:val="000000"/>
                <w:sz w:val="18"/>
                <w:szCs w:val="18"/>
              </w:rPr>
              <w:t xml:space="preserve"> 86:22:0005001:136 с сохранением исходного участка в измененных границах</w:t>
            </w:r>
            <w:proofErr w:type="gramEnd"/>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:ЗУ18</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131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Геологов</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proofErr w:type="gramStart"/>
            <w:r w:rsidRPr="00AD787A">
              <w:rPr>
                <w:rFonts w:ascii="PT Astra Serif" w:hAnsi="PT Astra Serif"/>
                <w:iCs/>
                <w:color w:val="000000"/>
                <w:sz w:val="18"/>
                <w:szCs w:val="18"/>
              </w:rPr>
              <w:t xml:space="preserve">Образование земельного участка путем раздела земельного участка с кадастровым </w:t>
            </w:r>
            <w:proofErr w:type="spellStart"/>
            <w:r w:rsidRPr="00AD787A">
              <w:rPr>
                <w:rFonts w:ascii="PT Astra Serif" w:hAnsi="PT Astra Serif"/>
                <w:iCs/>
                <w:color w:val="000000"/>
                <w:sz w:val="18"/>
                <w:szCs w:val="18"/>
              </w:rPr>
              <w:t>ноиером</w:t>
            </w:r>
            <w:proofErr w:type="spellEnd"/>
            <w:r w:rsidRPr="00AD787A">
              <w:rPr>
                <w:rFonts w:ascii="PT Astra Serif" w:hAnsi="PT Astra Serif"/>
                <w:iCs/>
                <w:color w:val="000000"/>
                <w:sz w:val="18"/>
                <w:szCs w:val="18"/>
              </w:rPr>
              <w:t xml:space="preserve"> 86:22:0005001:136 с сохранением исходного участка в измененных границах</w:t>
            </w:r>
            <w:proofErr w:type="gramEnd"/>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:ЗУ19</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290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AD787A">
              <w:rPr>
                <w:rFonts w:ascii="PT Astra Serif" w:hAnsi="PT Astra Serif"/>
                <w:color w:val="000000"/>
                <w:sz w:val="18"/>
                <w:szCs w:val="18"/>
              </w:rPr>
              <w:t>, ул. Геологов</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proofErr w:type="gramStart"/>
            <w:r w:rsidRPr="00AD787A">
              <w:rPr>
                <w:rFonts w:ascii="PT Astra Serif" w:hAnsi="PT Astra Serif"/>
                <w:iCs/>
                <w:color w:val="000000"/>
                <w:sz w:val="18"/>
                <w:szCs w:val="18"/>
              </w:rPr>
              <w:t xml:space="preserve">Образование земельного участка путем раздела земельного участка с кадастровым </w:t>
            </w:r>
            <w:proofErr w:type="spellStart"/>
            <w:r w:rsidRPr="00AD787A">
              <w:rPr>
                <w:rFonts w:ascii="PT Astra Serif" w:hAnsi="PT Astra Serif"/>
                <w:iCs/>
                <w:color w:val="000000"/>
                <w:sz w:val="18"/>
                <w:szCs w:val="18"/>
              </w:rPr>
              <w:t>ноиером</w:t>
            </w:r>
            <w:proofErr w:type="spellEnd"/>
            <w:r w:rsidRPr="00AD787A">
              <w:rPr>
                <w:rFonts w:ascii="PT Astra Serif" w:hAnsi="PT Astra Serif"/>
                <w:iCs/>
                <w:color w:val="000000"/>
                <w:sz w:val="18"/>
                <w:szCs w:val="18"/>
              </w:rPr>
              <w:t xml:space="preserve"> 86:22:0005001:137 с сохранением исходного участка в измененных границах</w:t>
            </w:r>
            <w:proofErr w:type="gramEnd"/>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:ЗУ23</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3443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AD787A">
              <w:rPr>
                <w:rFonts w:ascii="PT Astra Serif" w:hAnsi="PT Astra Serif"/>
                <w:color w:val="000000"/>
                <w:sz w:val="18"/>
                <w:szCs w:val="18"/>
              </w:rPr>
              <w:t>, ул. Мира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:ЗУ25</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1020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AD787A">
              <w:rPr>
                <w:rFonts w:ascii="PT Astra Serif" w:hAnsi="PT Astra Serif"/>
                <w:color w:val="000000"/>
                <w:sz w:val="18"/>
                <w:szCs w:val="18"/>
              </w:rPr>
              <w:t>, ул. Кирова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:ЗУ28</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1497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 xml:space="preserve">Российская Федерация, Ханты-Мансийский автономный округ - Югра, </w:t>
            </w:r>
            <w:r w:rsidRPr="00AD787A">
              <w:rPr>
                <w:rStyle w:val="afffff4"/>
                <w:rFonts w:ascii="PT Astra Serif" w:hAnsi="PT Astra Serif"/>
                <w:i w:val="0"/>
                <w:iCs/>
                <w:sz w:val="18"/>
                <w:szCs w:val="18"/>
              </w:rPr>
              <w:lastRenderedPageBreak/>
              <w:t>городской округ Югорск, г. Югорск</w:t>
            </w:r>
            <w:r w:rsidRPr="00AD787A">
              <w:rPr>
                <w:rFonts w:ascii="PT Astra Serif" w:hAnsi="PT Astra Serif"/>
                <w:sz w:val="18"/>
                <w:szCs w:val="18"/>
              </w:rPr>
              <w:t>, ул. Железнодорожная</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lastRenderedPageBreak/>
              <w:t>Земельные участки (территории) общего пользования</w:t>
            </w:r>
          </w:p>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lastRenderedPageBreak/>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sz w:val="18"/>
                <w:szCs w:val="18"/>
              </w:rPr>
            </w:pPr>
            <w:r w:rsidRPr="00AD787A">
              <w:rPr>
                <w:rFonts w:ascii="PT Astra Serif" w:hAnsi="PT Astra Serif"/>
                <w:iCs/>
                <w:sz w:val="18"/>
                <w:szCs w:val="18"/>
              </w:rPr>
              <w:lastRenderedPageBreak/>
              <w:t xml:space="preserve">Образование земельного участка путем перераспределения земельного участка: 86:22:0005001:87 и земель, находящихся в государственной или муниципальной собственности </w:t>
            </w:r>
            <w:r w:rsidRPr="00AD787A">
              <w:rPr>
                <w:rFonts w:ascii="PT Astra Serif" w:hAnsi="PT Astra Serif"/>
                <w:iCs/>
                <w:sz w:val="18"/>
                <w:szCs w:val="18"/>
              </w:rPr>
              <w:lastRenderedPageBreak/>
              <w:t>(неразграниченных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lastRenderedPageBreak/>
              <w:t>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:ЗУ29</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2033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AD787A">
              <w:rPr>
                <w:rFonts w:ascii="PT Astra Serif" w:hAnsi="PT Astra Serif"/>
                <w:color w:val="000000"/>
                <w:sz w:val="18"/>
                <w:szCs w:val="18"/>
              </w:rPr>
              <w:t>, ул. Железнодорожная</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:ЗУ30</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830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proofErr w:type="gramStart"/>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AD787A">
              <w:rPr>
                <w:rFonts w:ascii="PT Astra Serif" w:hAnsi="PT Astra Serif"/>
                <w:color w:val="000000"/>
                <w:sz w:val="18"/>
                <w:szCs w:val="18"/>
              </w:rPr>
              <w:t>, ул. Кирова - ул. Лесозаготовителей</w:t>
            </w:r>
            <w:proofErr w:type="gram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86:22:0001003)</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:ЗУ31</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13724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AD787A">
              <w:rPr>
                <w:rFonts w:ascii="PT Astra Serif" w:hAnsi="PT Astra Serif"/>
                <w:color w:val="000000"/>
                <w:sz w:val="18"/>
                <w:szCs w:val="18"/>
              </w:rPr>
              <w:t>, ул. Геологов</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86:22:0001003)</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:ЗУ32</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429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AD787A">
              <w:rPr>
                <w:rFonts w:ascii="PT Astra Serif" w:hAnsi="PT Astra Serif"/>
                <w:color w:val="000000"/>
                <w:sz w:val="18"/>
                <w:szCs w:val="18"/>
              </w:rPr>
              <w:t>, ул. Строителей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:ЗУ34</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9028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AD787A">
              <w:rPr>
                <w:rFonts w:ascii="PT Astra Serif" w:hAnsi="PT Astra Serif"/>
                <w:color w:val="000000"/>
                <w:sz w:val="18"/>
                <w:szCs w:val="18"/>
              </w:rPr>
              <w:t>, ул. Кирова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86:22:0000000)</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:ЗУ35</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211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 xml:space="preserve">Российская Федерация, Ханты-Мансийский автономный округ - Югра, городской округ Югорск, г. </w:t>
            </w:r>
            <w:r w:rsidRPr="00AD787A">
              <w:rPr>
                <w:rStyle w:val="afffff4"/>
                <w:rFonts w:ascii="PT Astra Serif" w:hAnsi="PT Astra Serif"/>
                <w:i w:val="0"/>
                <w:iCs/>
                <w:sz w:val="18"/>
                <w:szCs w:val="18"/>
              </w:rPr>
              <w:lastRenderedPageBreak/>
              <w:t>Югорск, ул. Кирова, земельный участок 7а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lastRenderedPageBreak/>
              <w:t>Предоставление коммунальных услуг (3.1.1)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AD787A" w:rsidRPr="00AD787A" w:rsidTr="0091457F">
        <w:trPr>
          <w:trHeight w:val="120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lastRenderedPageBreak/>
              <w:t>26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:ЗУ37</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lang w:val="en-US"/>
              </w:rPr>
              <w:t>954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AD787A">
              <w:rPr>
                <w:rFonts w:ascii="PT Astra Serif" w:hAnsi="PT Astra Serif"/>
                <w:color w:val="000000"/>
                <w:sz w:val="18"/>
                <w:szCs w:val="18"/>
              </w:rPr>
              <w:t>, ул. Мира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:ЗУ39</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734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Лесозаготовителей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86:22:0005001:208 с сохранением исходного участка в измененных границах</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:ЗУ40</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1135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 xml:space="preserve">Российская Федерация, Ханты-Мансийский автономный округ - Югра, городской округ Югорск, г. Югорск, ул. Геологов, </w:t>
            </w:r>
            <w:r w:rsidRPr="00AD787A">
              <w:rPr>
                <w:rFonts w:ascii="PT Astra Serif" w:hAnsi="PT Astra Serif"/>
                <w:color w:val="000000"/>
                <w:sz w:val="18"/>
                <w:szCs w:val="18"/>
              </w:rPr>
              <w:t>земельный</w:t>
            </w:r>
            <w:r w:rsidRPr="00AD787A">
              <w:rPr>
                <w:rStyle w:val="afffff4"/>
                <w:rFonts w:ascii="PT Astra Serif" w:hAnsi="PT Astra Serif"/>
                <w:i w:val="0"/>
                <w:iCs/>
                <w:sz w:val="18"/>
                <w:szCs w:val="18"/>
              </w:rPr>
              <w:t xml:space="preserve"> участок 13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proofErr w:type="spellStart"/>
            <w:r w:rsidRPr="00AD787A">
              <w:rPr>
                <w:rFonts w:ascii="PT Astra Serif" w:hAnsi="PT Astra Serif"/>
                <w:color w:val="000000"/>
                <w:sz w:val="18"/>
                <w:szCs w:val="18"/>
              </w:rPr>
              <w:t>Среднеэтажная</w:t>
            </w:r>
            <w:proofErr w:type="spellEnd"/>
            <w:r w:rsidRPr="00AD787A">
              <w:rPr>
                <w:rFonts w:ascii="PT Astra Serif" w:hAnsi="PT Astra Serif"/>
                <w:color w:val="000000"/>
                <w:sz w:val="18"/>
                <w:szCs w:val="18"/>
              </w:rPr>
              <w:t xml:space="preserve"> жилая застройка (2.5)</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перераспределения земельного участка: 86:22:0005001:132 и земель, находящихся в государственной или муниципальной собственности (неразграниченных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:ЗУ41</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1212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 xml:space="preserve">Российская Федерация, Ханты-Мансийский автономный округ - Югра, городской округ Югорск, г. Югорск, ул. Геологов, </w:t>
            </w:r>
            <w:r w:rsidRPr="00AD787A">
              <w:rPr>
                <w:rFonts w:ascii="PT Astra Serif" w:hAnsi="PT Astra Serif"/>
                <w:color w:val="000000"/>
                <w:sz w:val="18"/>
                <w:szCs w:val="18"/>
              </w:rPr>
              <w:t>земельный</w:t>
            </w:r>
            <w:r w:rsidRPr="00AD787A">
              <w:rPr>
                <w:rStyle w:val="afffff4"/>
                <w:rFonts w:ascii="PT Astra Serif" w:hAnsi="PT Astra Serif"/>
                <w:i w:val="0"/>
                <w:iCs/>
                <w:sz w:val="18"/>
                <w:szCs w:val="18"/>
              </w:rPr>
              <w:t xml:space="preserve"> участок 11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proofErr w:type="spellStart"/>
            <w:r w:rsidRPr="00AD787A">
              <w:rPr>
                <w:rFonts w:ascii="PT Astra Serif" w:hAnsi="PT Astra Serif"/>
                <w:color w:val="000000"/>
                <w:sz w:val="18"/>
                <w:szCs w:val="18"/>
              </w:rPr>
              <w:t>Среднеэтажная</w:t>
            </w:r>
            <w:proofErr w:type="spellEnd"/>
            <w:r w:rsidRPr="00AD787A">
              <w:rPr>
                <w:rFonts w:ascii="PT Astra Serif" w:hAnsi="PT Astra Serif"/>
                <w:color w:val="000000"/>
                <w:sz w:val="18"/>
                <w:szCs w:val="18"/>
              </w:rPr>
              <w:t xml:space="preserve"> жилая застройка (2.5)</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перераспределения земельного участка: 86:22:0005001:134 и земель, находящихся в государственной или муниципальной собственности (неразграниченных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:ЗУ42</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350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Кирова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86:22:0005001:24 с сохранением исходного участка в измененных границах</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:ЗУ43</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743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 xml:space="preserve">Российская Федерация, Ханты-Мансийский автономный округ - Югра, городской округ Югорск, г. </w:t>
            </w:r>
            <w:r w:rsidRPr="00AD787A">
              <w:rPr>
                <w:rStyle w:val="afffff4"/>
                <w:rFonts w:ascii="PT Astra Serif" w:hAnsi="PT Astra Serif"/>
                <w:i w:val="0"/>
                <w:iCs/>
                <w:sz w:val="18"/>
                <w:szCs w:val="18"/>
              </w:rPr>
              <w:lastRenderedPageBreak/>
              <w:t>Югорск,  ул. Кирова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lastRenderedPageBreak/>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86:22:0005001:29 с сохранением исходного участка в измененных границах</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lastRenderedPageBreak/>
              <w:t>32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:ЗУ44</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155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Кирова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86:22:0005001:24 с сохранением исходного участка в измененных границах</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:ЗУ47</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66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Предоставление коммунальных услуг (3.1.1)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перераспределения земельного участка: 86:22:0001003:848 и земель, находящихся в государственной или муниципальной собственности (неразграниченных земель кадастрового квартала 86:22:0001003)</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:ЗУ48</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411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перераспределения земельного участка: 86:22:0001003:848 и земель, находящихся в государственной или муниципальной собственности (неразграниченных земель кадастрового квартала 86:22:0001003)</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:ЗУ51</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1024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Кирова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86:22:0005001:25 с сохранением исходного участка в измененных границах</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:ЗУ52</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1114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Кирова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86:22:0005001:25 с сохранением исходного участка в измененных границах</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:ЗУ54</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3378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AD787A">
              <w:rPr>
                <w:rFonts w:ascii="PT Astra Serif" w:hAnsi="PT Astra Serif"/>
                <w:color w:val="000000"/>
                <w:sz w:val="18"/>
                <w:szCs w:val="18"/>
              </w:rPr>
              <w:t>, ул. Железнодорожная</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:ЗУ55</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109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 xml:space="preserve">Российская Федерация, Ханты-Мансийский </w:t>
            </w:r>
            <w:r w:rsidRPr="00AD787A">
              <w:rPr>
                <w:rStyle w:val="afffff4"/>
                <w:rFonts w:ascii="PT Astra Serif" w:hAnsi="PT Astra Serif"/>
                <w:i w:val="0"/>
                <w:iCs/>
                <w:sz w:val="18"/>
                <w:szCs w:val="18"/>
              </w:rPr>
              <w:lastRenderedPageBreak/>
              <w:t>автономный округ - Югра, городской округ Югорск, г. Югорск, ул. Железнодорожная</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lastRenderedPageBreak/>
              <w:t>Предоставление коммунальных услуг (3.1.1)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 xml:space="preserve">Образование земельного участка из земель, находящихся в государственной или муниципальной собственности </w:t>
            </w:r>
            <w:r w:rsidRPr="00AD787A">
              <w:rPr>
                <w:rFonts w:ascii="PT Astra Serif" w:hAnsi="PT Astra Serif"/>
                <w:iCs/>
                <w:color w:val="000000"/>
                <w:sz w:val="18"/>
                <w:szCs w:val="18"/>
              </w:rPr>
              <w:lastRenderedPageBreak/>
              <w:t>(неразграниченных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lastRenderedPageBreak/>
              <w:t>39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:ЗУ61</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2088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Кирова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86:22:0005001:25 с сохранением исходного участка в измененных границах</w:t>
            </w:r>
          </w:p>
        </w:tc>
      </w:tr>
      <w:tr w:rsidR="00AD787A" w:rsidRPr="00AD787A" w:rsidTr="0091457F">
        <w:tc>
          <w:tcPr>
            <w:tcW w:w="1360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Этап 2</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40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w:t>
            </w:r>
            <w:proofErr w:type="gramStart"/>
            <w:r w:rsidRPr="00AD787A">
              <w:rPr>
                <w:rFonts w:ascii="PT Astra Serif" w:hAnsi="PT Astra Serif"/>
                <w:sz w:val="18"/>
                <w:szCs w:val="18"/>
              </w:rPr>
              <w:t>7</w:t>
            </w:r>
            <w:proofErr w:type="gramEnd"/>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6756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перераспределения земельных участков: :ЗУ3,</w:t>
            </w:r>
            <w:proofErr w:type="gramStart"/>
            <w:r w:rsidRPr="00AD787A">
              <w:rPr>
                <w:rFonts w:ascii="PT Astra Serif" w:hAnsi="PT Astra Serif"/>
                <w:iCs/>
                <w:color w:val="000000"/>
                <w:sz w:val="18"/>
                <w:szCs w:val="18"/>
              </w:rPr>
              <w:t xml:space="preserve"> :</w:t>
            </w:r>
            <w:proofErr w:type="gramEnd"/>
            <w:r w:rsidRPr="00AD787A">
              <w:rPr>
                <w:rFonts w:ascii="PT Astra Serif" w:hAnsi="PT Astra Serif"/>
                <w:iCs/>
                <w:color w:val="000000"/>
                <w:sz w:val="18"/>
                <w:szCs w:val="18"/>
              </w:rPr>
              <w:t>ЗУ4 и земель, находящихся в государственной или муниципальной собственности (неразграниченных земель кадастрового квартала 86:22:0001003)</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41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:ЗУ21</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24318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г. Югорск</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proofErr w:type="gramStart"/>
            <w:r w:rsidRPr="00AD787A">
              <w:rPr>
                <w:rFonts w:ascii="PT Astra Serif" w:hAnsi="PT Astra Serif"/>
                <w:iCs/>
                <w:color w:val="000000"/>
                <w:sz w:val="18"/>
                <w:szCs w:val="18"/>
              </w:rPr>
              <w:t>Образование земельного участка путем перераспределения земельных участков: 86:22:0005001:67, 86:22:0005001:19, 86:22:0005001:42, 86:22:0005001:37, 86:22:0005001:22, 86:22:0005001:83, 86:22:0005001:73, 86:22:0005001:72, 86:22:0005001:105, 86:22:0005001:82, 86:22:0005001:40, 86:22:0005001:107, 86:22:0005001:84, 86</w:t>
            </w:r>
            <w:proofErr w:type="gramEnd"/>
            <w:r w:rsidRPr="00AD787A">
              <w:rPr>
                <w:rFonts w:ascii="PT Astra Serif" w:hAnsi="PT Astra Serif"/>
                <w:iCs/>
                <w:color w:val="000000"/>
                <w:sz w:val="18"/>
                <w:szCs w:val="18"/>
              </w:rPr>
              <w:t>:22:0005001:71, 86:22:0005001:98, 86:22:0005001:28, 86:22:0005001:65, 86:22:0005001:109, 86:22:0005001:26, 86:22:0005001:108, 86:22:0005001:68, 86:22:0005001:49 и земель, находящихся в государственной или муниципальной собственности (неразграниченных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42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:ЗУ22</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7801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Лесозаготовителей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Дошкольное, начальное и среднее общее образование (3.5.1)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proofErr w:type="gramStart"/>
            <w:r w:rsidRPr="00AD787A">
              <w:rPr>
                <w:rFonts w:ascii="PT Astra Serif" w:hAnsi="PT Astra Serif"/>
                <w:iCs/>
                <w:color w:val="000000"/>
                <w:sz w:val="18"/>
                <w:szCs w:val="18"/>
              </w:rPr>
              <w:t>Образование земельного участка путем перераспределения земельных участков: 86:22:0005001:39, 86:22:0005001:825, 86:22:0005001:3, 86:22:0005001:70, 86:22:0005001:66, 86:22:0005001:78, 86:22:0005001:112, 86:22:0005001:33, 86:22:0005001:114, 86:22:0005001:126, 86:22:0005001:32 и земель, находящихся в государственной или муниципальной собственности (неразграниченных</w:t>
            </w:r>
            <w:proofErr w:type="gramEnd"/>
            <w:r w:rsidRPr="00AD787A">
              <w:rPr>
                <w:rFonts w:ascii="PT Astra Serif" w:hAnsi="PT Astra Serif"/>
                <w:iCs/>
                <w:color w:val="000000"/>
                <w:sz w:val="18"/>
                <w:szCs w:val="18"/>
              </w:rPr>
              <w:t xml:space="preserve">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lastRenderedPageBreak/>
              <w:t>43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:ЗУ26</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2011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Железнодорожная</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перераспределения земельных участков: ЗУ43,</w:t>
            </w:r>
            <w:proofErr w:type="gramStart"/>
            <w:r w:rsidRPr="00AD787A">
              <w:rPr>
                <w:rFonts w:ascii="PT Astra Serif" w:hAnsi="PT Astra Serif"/>
                <w:iCs/>
                <w:color w:val="000000"/>
                <w:sz w:val="18"/>
                <w:szCs w:val="18"/>
              </w:rPr>
              <w:t xml:space="preserve"> :</w:t>
            </w:r>
            <w:proofErr w:type="gramEnd"/>
            <w:r w:rsidRPr="00AD787A">
              <w:rPr>
                <w:rFonts w:ascii="PT Astra Serif" w:hAnsi="PT Astra Serif"/>
                <w:iCs/>
                <w:color w:val="000000"/>
                <w:sz w:val="18"/>
                <w:szCs w:val="18"/>
              </w:rPr>
              <w:t>ЗУ44 и земель, находящихся в государственной или муниципальной собственности (неразграниченных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44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:ЗУ38</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5255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г. Югорск, ул. Строителей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tcPr>
          <w:p w:rsidR="00AD787A" w:rsidRPr="00AD787A" w:rsidRDefault="00AD787A" w:rsidP="00AD787A">
            <w:pPr>
              <w:spacing w:after="0"/>
              <w:jc w:val="center"/>
              <w:rPr>
                <w:rFonts w:ascii="PT Astra Serif" w:hAnsi="PT Astra Serif"/>
                <w:iCs/>
                <w:color w:val="000000"/>
                <w:sz w:val="18"/>
                <w:szCs w:val="18"/>
                <w:highlight w:val="green"/>
              </w:rPr>
            </w:pPr>
            <w:proofErr w:type="gramStart"/>
            <w:r w:rsidRPr="00AD787A">
              <w:rPr>
                <w:rFonts w:ascii="PT Astra Serif" w:hAnsi="PT Astra Serif"/>
                <w:iCs/>
                <w:color w:val="000000"/>
                <w:sz w:val="18"/>
                <w:szCs w:val="18"/>
              </w:rPr>
              <w:t>Образование земельного участка путем перераспределения земельных участков: 86:22:0005001:67, 86:22:0005001:19, 86:22:0005001:42, 86:22:0005001:37, 86:22:0005001:22, 86:22:0005001:83, 86:22:0005001:73, 86:22:0005001:72, 86:22:0005001:105, 86:22:0005001:82, 86:22:0005001:40, 86:22:0005001:107, 86:22:0005001:84, 86</w:t>
            </w:r>
            <w:proofErr w:type="gramEnd"/>
            <w:r w:rsidRPr="00AD787A">
              <w:rPr>
                <w:rFonts w:ascii="PT Astra Serif" w:hAnsi="PT Astra Serif"/>
                <w:iCs/>
                <w:color w:val="000000"/>
                <w:sz w:val="18"/>
                <w:szCs w:val="18"/>
              </w:rPr>
              <w:t>:22:0005001:71, 86:22:0005001:98, 86:22:0005001:28, 86:22:0005001:65, 86:22:0005001:109, 86:22:0005001:26, 86:22:0005001:108, 86:22:0005001:68, 86:22:0005001:49 и земель, находящихся в государственной или муниципальной собственности (неразграниченных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45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:ЗУ45</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13902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proofErr w:type="gramStart"/>
            <w:r w:rsidRPr="00AD787A">
              <w:rPr>
                <w:rStyle w:val="afffff4"/>
                <w:rFonts w:ascii="PT Astra Serif" w:hAnsi="PT Astra Serif"/>
                <w:i w:val="0"/>
                <w:iCs/>
                <w:sz w:val="18"/>
                <w:szCs w:val="18"/>
              </w:rPr>
              <w:t xml:space="preserve"> ,</w:t>
            </w:r>
            <w:proofErr w:type="gramEnd"/>
            <w:r w:rsidRPr="00AD787A">
              <w:rPr>
                <w:rStyle w:val="afffff4"/>
                <w:rFonts w:ascii="PT Astra Serif" w:hAnsi="PT Astra Serif"/>
                <w:i w:val="0"/>
                <w:iCs/>
                <w:sz w:val="18"/>
                <w:szCs w:val="18"/>
              </w:rPr>
              <w:t xml:space="preserve"> ул. Геологов</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color w:val="000000"/>
                <w:sz w:val="18"/>
                <w:szCs w:val="18"/>
              </w:rPr>
              <w:t xml:space="preserve">Образование земельного участка путем объединения земельных участков </w:t>
            </w:r>
            <w:proofErr w:type="gramStart"/>
            <w:r w:rsidRPr="00AD787A">
              <w:rPr>
                <w:rFonts w:ascii="PT Astra Serif" w:hAnsi="PT Astra Serif"/>
                <w:color w:val="000000"/>
                <w:sz w:val="18"/>
                <w:szCs w:val="18"/>
              </w:rPr>
              <w:t>:З</w:t>
            </w:r>
            <w:proofErr w:type="gramEnd"/>
            <w:r w:rsidRPr="00AD787A">
              <w:rPr>
                <w:rFonts w:ascii="PT Astra Serif" w:hAnsi="PT Astra Serif"/>
                <w:color w:val="000000"/>
                <w:sz w:val="18"/>
                <w:szCs w:val="18"/>
              </w:rPr>
              <w:t>У16 и ЗУ31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46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:ЗУ46</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6102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Геологов</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Земельные участки (территории) общего пользования </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color w:val="000000"/>
                <w:sz w:val="18"/>
                <w:szCs w:val="18"/>
              </w:rPr>
              <w:t>Образование земельного участка путем перераспределения</w:t>
            </w:r>
            <w:proofErr w:type="gramStart"/>
            <w:r w:rsidRPr="00AD787A">
              <w:rPr>
                <w:rFonts w:ascii="PT Astra Serif" w:hAnsi="PT Astra Serif"/>
                <w:color w:val="000000"/>
                <w:sz w:val="18"/>
                <w:szCs w:val="18"/>
              </w:rPr>
              <w:t>:З</w:t>
            </w:r>
            <w:proofErr w:type="gramEnd"/>
            <w:r w:rsidRPr="00AD787A">
              <w:rPr>
                <w:rFonts w:ascii="PT Astra Serif" w:hAnsi="PT Astra Serif"/>
                <w:color w:val="000000"/>
                <w:sz w:val="18"/>
                <w:szCs w:val="18"/>
              </w:rPr>
              <w:t>У17, :ЗУ18, :ЗУ19 , а также образование из земель, находящихся в государственной или муниципальной собственности (неразграниченных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47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:ЗУ50</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7584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Кирова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Площадки для занятий спортом (5.1.3)</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iCs/>
                <w:color w:val="000000"/>
                <w:sz w:val="18"/>
                <w:szCs w:val="18"/>
              </w:rPr>
              <w:t>Образование земельного участка путем перераспределения земельных участков: 86:22:0005001:119, 86:22:0005001:41, 86:22:0005001:31, ЗУ61 и земель, находящихся в государственной или муниципальной собственности (неразграниченных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48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:ЗУ56</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3292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 xml:space="preserve">Российская Федерация, Ханты-Мансийский </w:t>
            </w:r>
            <w:r w:rsidRPr="00AD787A">
              <w:rPr>
                <w:rStyle w:val="afffff4"/>
                <w:rFonts w:ascii="PT Astra Serif" w:hAnsi="PT Astra Serif"/>
                <w:i w:val="0"/>
                <w:iCs/>
                <w:sz w:val="18"/>
                <w:szCs w:val="18"/>
              </w:rPr>
              <w:lastRenderedPageBreak/>
              <w:t>автономный округ - Югра, городской округ Югорск, г. Югорск,  ул. Строителей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lastRenderedPageBreak/>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proofErr w:type="gramStart"/>
            <w:r w:rsidRPr="00AD787A">
              <w:rPr>
                <w:rFonts w:ascii="PT Astra Serif" w:hAnsi="PT Astra Serif"/>
                <w:color w:val="000000"/>
                <w:sz w:val="18"/>
                <w:szCs w:val="18"/>
              </w:rPr>
              <w:t xml:space="preserve">Образование земельного участка путем перераспределения земельных участков: 86:22:0005001:39, 86:22:0005001:825, </w:t>
            </w:r>
            <w:r w:rsidRPr="00AD787A">
              <w:rPr>
                <w:rFonts w:ascii="PT Astra Serif" w:hAnsi="PT Astra Serif"/>
                <w:color w:val="000000"/>
                <w:sz w:val="18"/>
                <w:szCs w:val="18"/>
              </w:rPr>
              <w:lastRenderedPageBreak/>
              <w:t>86:22:0005001:3, 86:22:0005001:70, 86:22:0005001:66, 86:22:0005001:78, 86:22:0005001:112, 86:22:0005001:33, 86:22:0005001:114, 86:22:0005001:126, 86:22:0005001:32 и земель, находящихся в государственной или муниципальной собственности (неразграниченных</w:t>
            </w:r>
            <w:proofErr w:type="gramEnd"/>
            <w:r w:rsidRPr="00AD787A">
              <w:rPr>
                <w:rFonts w:ascii="PT Astra Serif" w:hAnsi="PT Astra Serif"/>
                <w:color w:val="000000"/>
                <w:sz w:val="18"/>
                <w:szCs w:val="18"/>
              </w:rPr>
              <w:t xml:space="preserve">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lastRenderedPageBreak/>
              <w:t>49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:ЗУ58</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7298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Спортивная</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Земельные участки (территории) общего пользования </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proofErr w:type="gramStart"/>
            <w:r w:rsidRPr="00AD787A">
              <w:rPr>
                <w:rFonts w:ascii="PT Astra Serif" w:hAnsi="PT Astra Serif"/>
                <w:color w:val="000000"/>
                <w:sz w:val="18"/>
                <w:szCs w:val="18"/>
              </w:rPr>
              <w:t>Образование земельного участка путем перераспределения земельных участков: 86:22:0005001:39, 86:22:0005001:825, 86:22:0005001:3, 86:22:0005001:70, 86:22:0005001:66, 86:22:0005001:78, 86:22:0005001:112, 86:22:0005001:33, 86:22:0005001:114, 86:22:0005001:126, 86:22:0005001:32 и земель, находящихся в государственной или муниципальной собственности (неразграниченных</w:t>
            </w:r>
            <w:proofErr w:type="gramEnd"/>
            <w:r w:rsidRPr="00AD787A">
              <w:rPr>
                <w:rFonts w:ascii="PT Astra Serif" w:hAnsi="PT Astra Serif"/>
                <w:color w:val="000000"/>
                <w:sz w:val="18"/>
                <w:szCs w:val="18"/>
              </w:rPr>
              <w:t xml:space="preserve">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:ЗУ59</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2542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Лесозаготовителей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Земельные участки (территории) общего пользования </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proofErr w:type="gramStart"/>
            <w:r w:rsidRPr="00AD787A">
              <w:rPr>
                <w:rFonts w:ascii="PT Astra Serif" w:hAnsi="PT Astra Serif"/>
                <w:color w:val="000000"/>
                <w:sz w:val="18"/>
                <w:szCs w:val="18"/>
              </w:rPr>
              <w:t>Образование земельного участка путем перераспределения земельных участков: 86:22:0005001:39, 86:22:0005001:825, 86:22:0005001:3, 86:22:0005001:70, 86:22:0005001:66, 86:22:0005001:78, 86:22:0005001:112, 86:22:0005001:33, 86:22:0005001:114, 86:22:0005001:126, 86:22:0005001:32 и земель, находящихся в государственной или муниципальной собственности (неразграниченных</w:t>
            </w:r>
            <w:proofErr w:type="gramEnd"/>
            <w:r w:rsidRPr="00AD787A">
              <w:rPr>
                <w:rFonts w:ascii="PT Astra Serif" w:hAnsi="PT Astra Serif"/>
                <w:color w:val="000000"/>
                <w:sz w:val="18"/>
                <w:szCs w:val="18"/>
              </w:rPr>
              <w:t xml:space="preserve"> земель кадастрового квартала 86:22:0005001)</w:t>
            </w:r>
          </w:p>
        </w:tc>
      </w:tr>
      <w:tr w:rsidR="00AD787A" w:rsidRPr="00AD787A" w:rsidTr="0091457F">
        <w:tc>
          <w:tcPr>
            <w:tcW w:w="1360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b/>
                <w:bCs/>
                <w:iCs/>
                <w:color w:val="000000"/>
                <w:sz w:val="18"/>
                <w:szCs w:val="18"/>
              </w:rPr>
            </w:pPr>
            <w:r w:rsidRPr="00AD787A">
              <w:rPr>
                <w:rFonts w:ascii="PT Astra Serif" w:hAnsi="PT Astra Serif"/>
                <w:b/>
                <w:bCs/>
                <w:iCs/>
                <w:color w:val="000000"/>
                <w:sz w:val="18"/>
                <w:szCs w:val="18"/>
              </w:rPr>
              <w:t>3 этап</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51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:ЗУ36</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11168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г. Югорск, ул. Строителей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Дошкольное, начальное и среднее общее образование (3.5.1)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перераспределения земельных участков: ЗУ59,</w:t>
            </w:r>
            <w:proofErr w:type="gramStart"/>
            <w:r w:rsidRPr="00AD787A">
              <w:rPr>
                <w:rFonts w:ascii="PT Astra Serif" w:hAnsi="PT Astra Serif"/>
                <w:iCs/>
                <w:color w:val="000000"/>
                <w:sz w:val="18"/>
                <w:szCs w:val="18"/>
              </w:rPr>
              <w:t xml:space="preserve"> :</w:t>
            </w:r>
            <w:proofErr w:type="gramEnd"/>
            <w:r w:rsidRPr="00AD787A">
              <w:rPr>
                <w:rFonts w:ascii="PT Astra Serif" w:hAnsi="PT Astra Serif"/>
                <w:iCs/>
                <w:color w:val="000000"/>
                <w:sz w:val="18"/>
                <w:szCs w:val="18"/>
              </w:rPr>
              <w:t>ЗУ58, 86:22:0005001:1168, 86:22:0005001:116, 86:22:0005001:74, :ЗУ51, :ЗУ52 и земель, находящихся в государственной или муниципальной собственности (неразграниченных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52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:ЗУ49</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3626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 xml:space="preserve">Российская Федерация, Ханты-Мансийский автономный округ - Югра, городской округ Югорск, г. Югорск, ул. </w:t>
            </w:r>
            <w:r w:rsidRPr="00AD787A">
              <w:rPr>
                <w:rStyle w:val="afffff4"/>
                <w:rFonts w:ascii="PT Astra Serif" w:hAnsi="PT Astra Serif"/>
                <w:i w:val="0"/>
                <w:iCs/>
                <w:sz w:val="18"/>
                <w:szCs w:val="18"/>
              </w:rPr>
              <w:lastRenderedPageBreak/>
              <w:t>Лесозаготовителей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lastRenderedPageBreak/>
              <w:t xml:space="preserve">Земельные участки (территории) общего пользования </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перераспределения земельных участков: :ЗУ59,</w:t>
            </w:r>
            <w:proofErr w:type="gramStart"/>
            <w:r w:rsidRPr="00AD787A">
              <w:rPr>
                <w:rFonts w:ascii="PT Astra Serif" w:hAnsi="PT Astra Serif"/>
                <w:iCs/>
                <w:color w:val="000000"/>
                <w:sz w:val="18"/>
                <w:szCs w:val="18"/>
              </w:rPr>
              <w:t xml:space="preserve"> :</w:t>
            </w:r>
            <w:proofErr w:type="gramEnd"/>
            <w:r w:rsidRPr="00AD787A">
              <w:rPr>
                <w:rFonts w:ascii="PT Astra Serif" w:hAnsi="PT Astra Serif"/>
                <w:iCs/>
                <w:color w:val="000000"/>
                <w:sz w:val="18"/>
                <w:szCs w:val="18"/>
              </w:rPr>
              <w:t xml:space="preserve">ЗУ58, 86:22:0005001:1168, 86:22:0005001:116, 86:22:0005001:74, :ЗУ51, :ЗУ52 и земель, находящихся в государственной или муниципальной собственности (неразграниченных земель кадастрового квартала </w:t>
            </w:r>
            <w:r w:rsidRPr="00AD787A">
              <w:rPr>
                <w:rFonts w:ascii="PT Astra Serif" w:hAnsi="PT Astra Serif"/>
                <w:iCs/>
                <w:color w:val="000000"/>
                <w:sz w:val="18"/>
                <w:szCs w:val="18"/>
              </w:rPr>
              <w:lastRenderedPageBreak/>
              <w:t>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lastRenderedPageBreak/>
              <w:t>53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:ЗУ60</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6704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Строителей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перераспределения земельных участков: :ЗУ59,</w:t>
            </w:r>
            <w:proofErr w:type="gramStart"/>
            <w:r w:rsidRPr="00AD787A">
              <w:rPr>
                <w:rFonts w:ascii="PT Astra Serif" w:hAnsi="PT Astra Serif"/>
                <w:iCs/>
                <w:color w:val="000000"/>
                <w:sz w:val="18"/>
                <w:szCs w:val="18"/>
              </w:rPr>
              <w:t xml:space="preserve"> :</w:t>
            </w:r>
            <w:proofErr w:type="gramEnd"/>
            <w:r w:rsidRPr="00AD787A">
              <w:rPr>
                <w:rFonts w:ascii="PT Astra Serif" w:hAnsi="PT Astra Serif"/>
                <w:iCs/>
                <w:color w:val="000000"/>
                <w:sz w:val="18"/>
                <w:szCs w:val="18"/>
              </w:rPr>
              <w:t>ЗУ58, 86:22:0005001:1168, 86:22:0005001:116, 86:22:0005001:74, :ЗУ51, :ЗУ52 и земель, находящихся в государственной или муниципальной собственности (неразграниченных земель кадастрового квартала 86:22:0005001)</w:t>
            </w:r>
          </w:p>
        </w:tc>
      </w:tr>
      <w:tr w:rsidR="00AD787A" w:rsidRPr="00AD787A" w:rsidTr="0091457F">
        <w:tc>
          <w:tcPr>
            <w:tcW w:w="1360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b/>
                <w:bCs/>
                <w:iCs/>
                <w:color w:val="000000"/>
                <w:sz w:val="18"/>
                <w:szCs w:val="18"/>
              </w:rPr>
              <w:t>4 этап</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54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:ЗУ65</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13 274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Строителей</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sz w:val="18"/>
                <w:szCs w:val="18"/>
              </w:rPr>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sz w:val="18"/>
                <w:szCs w:val="18"/>
              </w:rPr>
              <w:t>Образование земельного участка путем объединения земельных участков с условными номерами</w:t>
            </w:r>
            <w:proofErr w:type="gramStart"/>
            <w:r w:rsidRPr="00AD787A">
              <w:rPr>
                <w:rFonts w:ascii="PT Astra Serif" w:hAnsi="PT Astra Serif"/>
                <w:iCs/>
                <w:sz w:val="18"/>
                <w:szCs w:val="18"/>
              </w:rPr>
              <w:t>:З</w:t>
            </w:r>
            <w:proofErr w:type="gramEnd"/>
            <w:r w:rsidRPr="00AD787A">
              <w:rPr>
                <w:rFonts w:ascii="PT Astra Serif" w:hAnsi="PT Astra Serif"/>
                <w:iCs/>
                <w:sz w:val="18"/>
                <w:szCs w:val="18"/>
              </w:rPr>
              <w:t>У60, :ЗУ38, ЗУ66 (образованного с учетом проекта межевания территории 12 микрорайона)</w:t>
            </w:r>
          </w:p>
        </w:tc>
      </w:tr>
    </w:tbl>
    <w:p w:rsidR="00B11B6E" w:rsidRDefault="00B11B6E" w:rsidP="00E546E9">
      <w:pPr>
        <w:tabs>
          <w:tab w:val="left" w:pos="284"/>
        </w:tabs>
        <w:ind w:firstLine="567"/>
        <w:jc w:val="both"/>
        <w:rPr>
          <w:rFonts w:ascii="PT Astra Serif" w:hAnsi="PT Astra Serif"/>
          <w:sz w:val="28"/>
          <w:szCs w:val="28"/>
        </w:rPr>
      </w:pPr>
    </w:p>
    <w:p w:rsidR="00AD787A" w:rsidRPr="00AD787A" w:rsidRDefault="00AD787A" w:rsidP="00AD787A">
      <w:pPr>
        <w:spacing w:after="0"/>
        <w:ind w:left="567" w:firstLine="709"/>
        <w:jc w:val="right"/>
        <w:rPr>
          <w:rFonts w:ascii="PT Astra Serif" w:hAnsi="PT Astra Serif"/>
          <w:sz w:val="28"/>
          <w:szCs w:val="28"/>
        </w:rPr>
      </w:pPr>
      <w:r w:rsidRPr="00AD787A">
        <w:rPr>
          <w:rFonts w:ascii="PT Astra Serif" w:hAnsi="PT Astra Serif"/>
          <w:sz w:val="28"/>
          <w:szCs w:val="28"/>
        </w:rPr>
        <w:t>Таблица 2</w:t>
      </w:r>
    </w:p>
    <w:p w:rsidR="00AD787A" w:rsidRPr="00AD787A" w:rsidRDefault="00AD787A" w:rsidP="00AD787A">
      <w:pPr>
        <w:spacing w:after="0"/>
        <w:ind w:firstLine="709"/>
        <w:jc w:val="center"/>
        <w:rPr>
          <w:rFonts w:ascii="PT Astra Serif" w:hAnsi="PT Astra Serif"/>
          <w:sz w:val="28"/>
          <w:szCs w:val="28"/>
        </w:rPr>
      </w:pPr>
      <w:bookmarkStart w:id="22" w:name="_Hlk171688678"/>
      <w:r w:rsidRPr="00AD787A">
        <w:rPr>
          <w:rFonts w:ascii="PT Astra Serif" w:hAnsi="PT Astra Serif"/>
          <w:sz w:val="28"/>
          <w:szCs w:val="28"/>
        </w:rPr>
        <w:t xml:space="preserve">Перечень и сведения о площади образуемых земельных участков, которые после образования будут относиться </w:t>
      </w:r>
    </w:p>
    <w:p w:rsidR="00AD787A" w:rsidRPr="00AD787A" w:rsidRDefault="00AD787A" w:rsidP="00AD787A">
      <w:pPr>
        <w:spacing w:after="0"/>
        <w:ind w:left="567" w:firstLine="709"/>
        <w:jc w:val="center"/>
        <w:rPr>
          <w:rFonts w:ascii="PT Astra Serif" w:hAnsi="PT Astra Serif"/>
          <w:sz w:val="28"/>
          <w:szCs w:val="28"/>
        </w:rPr>
      </w:pPr>
      <w:r w:rsidRPr="00AD787A">
        <w:rPr>
          <w:rFonts w:ascii="PT Astra Serif" w:hAnsi="PT Astra Serif"/>
          <w:sz w:val="28"/>
          <w:szCs w:val="28"/>
        </w:rPr>
        <w:t>к территориям общего пользования</w:t>
      </w:r>
    </w:p>
    <w:bookmarkEnd w:id="22"/>
    <w:p w:rsidR="00AD787A" w:rsidRDefault="00AD787A" w:rsidP="00AD787A">
      <w:pPr>
        <w:tabs>
          <w:tab w:val="left" w:pos="284"/>
        </w:tabs>
        <w:spacing w:after="0"/>
        <w:ind w:firstLine="567"/>
        <w:jc w:val="both"/>
        <w:rPr>
          <w:rFonts w:ascii="PT Astra Serif" w:hAnsi="PT Astra Serif"/>
          <w:sz w:val="28"/>
          <w:szCs w:val="28"/>
        </w:rPr>
      </w:pPr>
    </w:p>
    <w:tbl>
      <w:tblPr>
        <w:tblW w:w="1389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567"/>
        <w:gridCol w:w="1654"/>
        <w:gridCol w:w="1559"/>
        <w:gridCol w:w="2316"/>
        <w:gridCol w:w="2504"/>
        <w:gridCol w:w="5292"/>
      </w:tblGrid>
      <w:tr w:rsidR="00AD787A" w:rsidRPr="00AD787A" w:rsidTr="0091457F">
        <w:trPr>
          <w:tblHead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87A" w:rsidRPr="00AD787A" w:rsidRDefault="00AD787A" w:rsidP="00AD787A">
            <w:pPr>
              <w:spacing w:after="0"/>
              <w:jc w:val="center"/>
              <w:rPr>
                <w:rFonts w:ascii="PT Astra Serif" w:hAnsi="PT Astra Serif"/>
                <w:b/>
                <w:bCs/>
                <w:color w:val="000000"/>
                <w:sz w:val="18"/>
                <w:szCs w:val="18"/>
              </w:rPr>
            </w:pPr>
            <w:r w:rsidRPr="00AD787A">
              <w:rPr>
                <w:rFonts w:ascii="PT Astra Serif" w:hAnsi="PT Astra Serif"/>
                <w:b/>
                <w:bCs/>
                <w:color w:val="000000"/>
                <w:sz w:val="18"/>
                <w:szCs w:val="18"/>
              </w:rPr>
              <w:t xml:space="preserve">№ </w:t>
            </w:r>
            <w:proofErr w:type="gramStart"/>
            <w:r w:rsidRPr="00AD787A">
              <w:rPr>
                <w:rFonts w:ascii="PT Astra Serif" w:hAnsi="PT Astra Serif"/>
                <w:b/>
                <w:bCs/>
                <w:color w:val="000000"/>
                <w:sz w:val="18"/>
                <w:szCs w:val="18"/>
              </w:rPr>
              <w:t>п</w:t>
            </w:r>
            <w:proofErr w:type="gramEnd"/>
            <w:r w:rsidRPr="00AD787A">
              <w:rPr>
                <w:rFonts w:ascii="PT Astra Serif" w:hAnsi="PT Astra Serif"/>
                <w:b/>
                <w:bCs/>
                <w:color w:val="000000"/>
                <w:sz w:val="18"/>
                <w:szCs w:val="18"/>
              </w:rPr>
              <w:t>/п</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AD787A" w:rsidRDefault="00AD787A" w:rsidP="00AD787A">
            <w:pPr>
              <w:spacing w:after="0"/>
              <w:jc w:val="center"/>
              <w:rPr>
                <w:rFonts w:ascii="PT Astra Serif" w:hAnsi="PT Astra Serif"/>
                <w:b/>
                <w:bCs/>
                <w:sz w:val="18"/>
                <w:szCs w:val="18"/>
              </w:rPr>
            </w:pPr>
            <w:r w:rsidRPr="00AD787A">
              <w:rPr>
                <w:rFonts w:ascii="PT Astra Serif" w:hAnsi="PT Astra Serif"/>
                <w:b/>
                <w:bCs/>
                <w:sz w:val="18"/>
                <w:szCs w:val="18"/>
              </w:rPr>
              <w:t>Условный номер земельного участка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AD787A" w:rsidRDefault="00AD787A" w:rsidP="00AD787A">
            <w:pPr>
              <w:spacing w:after="0"/>
              <w:jc w:val="center"/>
              <w:rPr>
                <w:rFonts w:ascii="PT Astra Serif" w:hAnsi="PT Astra Serif"/>
                <w:b/>
                <w:bCs/>
                <w:color w:val="000000"/>
                <w:sz w:val="18"/>
                <w:szCs w:val="18"/>
              </w:rPr>
            </w:pPr>
            <w:r w:rsidRPr="00AD787A">
              <w:rPr>
                <w:rFonts w:ascii="PT Astra Serif" w:hAnsi="PT Astra Serif"/>
                <w:b/>
                <w:bCs/>
                <w:color w:val="000000"/>
                <w:sz w:val="18"/>
                <w:szCs w:val="18"/>
              </w:rPr>
              <w:t xml:space="preserve">Площадь, </w:t>
            </w:r>
            <w:proofErr w:type="spellStart"/>
            <w:r w:rsidRPr="00AD787A">
              <w:rPr>
                <w:rFonts w:ascii="PT Astra Serif" w:hAnsi="PT Astra Serif"/>
                <w:b/>
                <w:bCs/>
                <w:color w:val="000000"/>
                <w:sz w:val="18"/>
                <w:szCs w:val="18"/>
              </w:rPr>
              <w:t>кв</w:t>
            </w:r>
            <w:proofErr w:type="gramStart"/>
            <w:r w:rsidRPr="00AD787A">
              <w:rPr>
                <w:rFonts w:ascii="PT Astra Serif" w:hAnsi="PT Astra Serif"/>
                <w:b/>
                <w:bCs/>
                <w:color w:val="000000"/>
                <w:sz w:val="18"/>
                <w:szCs w:val="18"/>
              </w:rPr>
              <w:t>.м</w:t>
            </w:r>
            <w:proofErr w:type="spellEnd"/>
            <w:proofErr w:type="gramEnd"/>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AD787A" w:rsidRDefault="00AD787A" w:rsidP="00AD787A">
            <w:pPr>
              <w:spacing w:after="0"/>
              <w:jc w:val="center"/>
              <w:rPr>
                <w:rFonts w:ascii="PT Astra Serif" w:hAnsi="PT Astra Serif"/>
                <w:b/>
                <w:bCs/>
                <w:color w:val="000000"/>
                <w:sz w:val="18"/>
                <w:szCs w:val="18"/>
              </w:rPr>
            </w:pPr>
            <w:r w:rsidRPr="00AD787A">
              <w:rPr>
                <w:rFonts w:ascii="PT Astra Serif" w:hAnsi="PT Astra Serif"/>
                <w:b/>
                <w:bCs/>
                <w:color w:val="000000"/>
                <w:sz w:val="18"/>
                <w:szCs w:val="18"/>
              </w:rPr>
              <w:t>Адрес</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AD787A" w:rsidRDefault="00AD787A" w:rsidP="00AD787A">
            <w:pPr>
              <w:spacing w:after="0"/>
              <w:jc w:val="center"/>
              <w:rPr>
                <w:rFonts w:ascii="PT Astra Serif" w:hAnsi="PT Astra Serif"/>
                <w:b/>
                <w:bCs/>
                <w:color w:val="000000"/>
                <w:sz w:val="18"/>
                <w:szCs w:val="18"/>
              </w:rPr>
            </w:pPr>
            <w:r w:rsidRPr="00AD787A">
              <w:rPr>
                <w:rFonts w:ascii="PT Astra Serif" w:hAnsi="PT Astra Serif"/>
                <w:b/>
                <w:bCs/>
                <w:color w:val="000000"/>
                <w:sz w:val="18"/>
                <w:szCs w:val="18"/>
              </w:rPr>
              <w:t>Вид разрешенного использования</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AD787A" w:rsidRDefault="00AD787A" w:rsidP="00AD787A">
            <w:pPr>
              <w:spacing w:after="0"/>
              <w:jc w:val="center"/>
              <w:rPr>
                <w:rFonts w:ascii="PT Astra Serif" w:hAnsi="PT Astra Serif"/>
                <w:b/>
                <w:bCs/>
                <w:color w:val="000000"/>
                <w:sz w:val="18"/>
                <w:szCs w:val="18"/>
              </w:rPr>
            </w:pPr>
            <w:r w:rsidRPr="00AD787A">
              <w:rPr>
                <w:rFonts w:ascii="PT Astra Serif" w:hAnsi="PT Astra Serif"/>
                <w:b/>
                <w:bCs/>
                <w:color w:val="000000"/>
                <w:sz w:val="18"/>
                <w:szCs w:val="18"/>
              </w:rPr>
              <w:t>Возможные способы образования</w:t>
            </w:r>
          </w:p>
        </w:tc>
      </w:tr>
      <w:tr w:rsidR="00AD787A" w:rsidRPr="00AD787A" w:rsidTr="0091457F">
        <w:tc>
          <w:tcPr>
            <w:tcW w:w="1389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b/>
                <w:bCs/>
                <w:color w:val="000000"/>
                <w:sz w:val="18"/>
                <w:szCs w:val="18"/>
              </w:rPr>
            </w:pPr>
            <w:r w:rsidRPr="00AD787A">
              <w:rPr>
                <w:rFonts w:ascii="PT Astra Serif" w:hAnsi="PT Astra Serif"/>
                <w:b/>
                <w:bCs/>
                <w:color w:val="000000"/>
                <w:sz w:val="18"/>
                <w:szCs w:val="18"/>
              </w:rPr>
              <w:t>1 Этап</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308</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iCs/>
                <w:color w:val="000000"/>
                <w:sz w:val="18"/>
                <w:szCs w:val="18"/>
              </w:rPr>
              <w:t>Образование земельного участка путем раздела земельного участка с кадастровым номером 86:22:0001003:100 с сохранением исходного участка в измененных границах</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w:t>
            </w:r>
            <w:proofErr w:type="gramStart"/>
            <w:r w:rsidRPr="00AD787A">
              <w:rPr>
                <w:rFonts w:ascii="PT Astra Serif" w:hAnsi="PT Astra Serif"/>
                <w:sz w:val="18"/>
                <w:szCs w:val="18"/>
              </w:rPr>
              <w:t>4</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223</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 xml:space="preserve">Российская Федерация, Ханты-Мансийский автономный округ - Югра, городской округ Югорск, </w:t>
            </w:r>
            <w:r w:rsidRPr="00AD787A">
              <w:rPr>
                <w:rStyle w:val="afffff4"/>
                <w:rFonts w:ascii="PT Astra Serif" w:hAnsi="PT Astra Serif"/>
                <w:i w:val="0"/>
                <w:iCs/>
                <w:sz w:val="18"/>
                <w:szCs w:val="18"/>
              </w:rPr>
              <w:lastRenderedPageBreak/>
              <w:t>г. Югорск,  ул. Попова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lastRenderedPageBreak/>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раздела земельного участка с кадастровым номером 86:22:0001003:101 с сохранением исходного участка в измененных границах</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lastRenderedPageBreak/>
              <w:t>3</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1240</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86:22:0001003)</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4</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w:t>
            </w:r>
            <w:proofErr w:type="gramStart"/>
            <w:r w:rsidRPr="00AD787A">
              <w:rPr>
                <w:rFonts w:ascii="PT Astra Serif" w:hAnsi="PT Astra Serif"/>
                <w:sz w:val="18"/>
                <w:szCs w:val="18"/>
              </w:rPr>
              <w:t>9</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2314</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86:22:0001003)</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5</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5003</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перераспределения земельного участка: 86:22:0001003:848 и земель, находящихся в государственной или муниципальной собственности (неразграниченных земель кадастрового квартала 86:22:0001003)</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6</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314</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AD787A">
              <w:rPr>
                <w:rFonts w:ascii="PT Astra Serif" w:hAnsi="PT Astra Serif"/>
                <w:color w:val="000000"/>
                <w:sz w:val="18"/>
                <w:szCs w:val="18"/>
              </w:rPr>
              <w:t>, ул. Геологов</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86:22:0001003)</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7</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4908</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AD787A">
              <w:rPr>
                <w:rFonts w:ascii="PT Astra Serif" w:hAnsi="PT Astra Serif"/>
                <w:color w:val="000000"/>
                <w:sz w:val="18"/>
                <w:szCs w:val="18"/>
              </w:rPr>
              <w:t>, ул. Геологов</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86:22:0001003)</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8</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1217</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AD787A">
              <w:rPr>
                <w:rFonts w:ascii="PT Astra Serif" w:hAnsi="PT Astra Serif"/>
                <w:color w:val="000000"/>
                <w:sz w:val="18"/>
                <w:szCs w:val="18"/>
              </w:rPr>
              <w:t>, ул. Попова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9</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283</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 xml:space="preserve">Российская Федерация, Ханты-Мансийский автономный округ - Югра, городской округ Югорск, </w:t>
            </w:r>
            <w:r w:rsidRPr="00AD787A">
              <w:rPr>
                <w:rStyle w:val="afffff4"/>
                <w:rFonts w:ascii="PT Astra Serif" w:hAnsi="PT Astra Serif"/>
                <w:i w:val="0"/>
                <w:iCs/>
                <w:sz w:val="18"/>
                <w:szCs w:val="18"/>
              </w:rPr>
              <w:lastRenderedPageBreak/>
              <w:t>г. Югорск</w:t>
            </w:r>
            <w:r w:rsidRPr="00AD787A">
              <w:rPr>
                <w:rFonts w:ascii="PT Astra Serif" w:hAnsi="PT Astra Serif"/>
                <w:color w:val="000000"/>
                <w:sz w:val="18"/>
                <w:szCs w:val="18"/>
              </w:rPr>
              <w:t>, ул. Ленина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lastRenderedPageBreak/>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lastRenderedPageBreak/>
              <w:t>10</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178</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Геологов</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
                <w:color w:val="000000"/>
                <w:sz w:val="18"/>
                <w:szCs w:val="18"/>
              </w:rPr>
            </w:pPr>
            <w:r w:rsidRPr="00AD787A">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86:22:0005001:136 с сохранением исходного участка в измененных границах</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11</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:ЗУ17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39</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AD787A">
              <w:rPr>
                <w:rFonts w:ascii="PT Astra Serif" w:hAnsi="PT Astra Serif"/>
                <w:color w:val="000000"/>
                <w:sz w:val="18"/>
                <w:szCs w:val="18"/>
              </w:rPr>
              <w:t>, в районе ул. Геологов</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
                <w:color w:val="000000"/>
                <w:sz w:val="18"/>
                <w:szCs w:val="18"/>
              </w:rPr>
            </w:pPr>
            <w:r w:rsidRPr="00AD787A">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86:22:0005001:136 с сохранением исходного участка в измененных границах</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:ЗУ18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131</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Геологов</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
                <w:color w:val="000000"/>
                <w:sz w:val="18"/>
                <w:szCs w:val="18"/>
              </w:rPr>
            </w:pPr>
            <w:r w:rsidRPr="00AD787A">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86:22:0005001:136 с сохранением исходного участка в измененных границах</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13</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:ЗУ19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290</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AD787A">
              <w:rPr>
                <w:rFonts w:ascii="PT Astra Serif" w:hAnsi="PT Astra Serif"/>
                <w:color w:val="000000"/>
                <w:sz w:val="18"/>
                <w:szCs w:val="18"/>
              </w:rPr>
              <w:t xml:space="preserve">, ул. Геологов </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86:22:0005001:137 с сохранением исходного участка в измененных границах</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14</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3443</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AD787A">
              <w:rPr>
                <w:rFonts w:ascii="PT Astra Serif" w:hAnsi="PT Astra Serif"/>
                <w:color w:val="000000"/>
                <w:sz w:val="18"/>
                <w:szCs w:val="18"/>
              </w:rPr>
              <w:t>, ул. Мира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15</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1020</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AD787A">
              <w:rPr>
                <w:rFonts w:ascii="PT Astra Serif" w:hAnsi="PT Astra Serif"/>
                <w:color w:val="000000"/>
                <w:sz w:val="18"/>
                <w:szCs w:val="18"/>
              </w:rPr>
              <w:t>, ул. Кирова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16</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sz w:val="18"/>
                <w:szCs w:val="18"/>
              </w:rPr>
              <w:t>1497</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 xml:space="preserve">Российская Федерация, Ханты-Мансийский автономный округ - Югра, </w:t>
            </w:r>
            <w:r w:rsidRPr="00AD787A">
              <w:rPr>
                <w:rStyle w:val="afffff4"/>
                <w:rFonts w:ascii="PT Astra Serif" w:hAnsi="PT Astra Serif"/>
                <w:i w:val="0"/>
                <w:iCs/>
                <w:sz w:val="18"/>
                <w:szCs w:val="18"/>
              </w:rPr>
              <w:lastRenderedPageBreak/>
              <w:t>городской округ Югорск, г. Югорск</w:t>
            </w:r>
            <w:r w:rsidRPr="00AD787A">
              <w:rPr>
                <w:rFonts w:ascii="PT Astra Serif" w:hAnsi="PT Astra Serif"/>
                <w:sz w:val="18"/>
                <w:szCs w:val="18"/>
              </w:rPr>
              <w:t>, ул. Железнодорожная</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lastRenderedPageBreak/>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sz w:val="18"/>
                <w:szCs w:val="18"/>
              </w:rPr>
              <w:lastRenderedPageBreak/>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sz w:val="18"/>
                <w:szCs w:val="18"/>
              </w:rPr>
              <w:lastRenderedPageBreak/>
              <w:t xml:space="preserve">Образование земельного участка путем перераспределения земельного участка: 86:22:0005001:87 и земель, находящихся в государственной или муниципальной собственности </w:t>
            </w:r>
            <w:r w:rsidRPr="00AD787A">
              <w:rPr>
                <w:rFonts w:ascii="PT Astra Serif" w:hAnsi="PT Astra Serif"/>
                <w:iCs/>
                <w:sz w:val="18"/>
                <w:szCs w:val="18"/>
              </w:rPr>
              <w:lastRenderedPageBreak/>
              <w:t>(неразграниченных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lastRenderedPageBreak/>
              <w:t>17</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:ЗУ29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sz w:val="18"/>
                <w:szCs w:val="18"/>
              </w:rPr>
              <w:t>2033</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AD787A">
              <w:rPr>
                <w:rFonts w:ascii="PT Astra Serif" w:hAnsi="PT Astra Serif"/>
                <w:color w:val="000000"/>
                <w:sz w:val="18"/>
                <w:szCs w:val="18"/>
              </w:rPr>
              <w:t>, ул. Железнодорожная</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18</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830</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proofErr w:type="gramStart"/>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AD787A">
              <w:rPr>
                <w:rFonts w:ascii="PT Astra Serif" w:hAnsi="PT Astra Serif"/>
                <w:color w:val="000000"/>
                <w:sz w:val="18"/>
                <w:szCs w:val="18"/>
              </w:rPr>
              <w:t>, ул. Кирова - ул. Лесозаготовителей</w:t>
            </w:r>
            <w:proofErr w:type="gramEnd"/>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86:22:0001003)</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19</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:ЗУ31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13724</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AD787A">
              <w:rPr>
                <w:rFonts w:ascii="PT Astra Serif" w:hAnsi="PT Astra Serif"/>
                <w:color w:val="000000"/>
                <w:sz w:val="18"/>
                <w:szCs w:val="18"/>
              </w:rPr>
              <w:t>, ул. Геологов</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86:22:0001003)</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20</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:ЗУ32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429</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AD787A">
              <w:rPr>
                <w:rFonts w:ascii="PT Astra Serif" w:hAnsi="PT Astra Serif"/>
                <w:color w:val="000000"/>
                <w:sz w:val="18"/>
                <w:szCs w:val="18"/>
              </w:rPr>
              <w:t>, ул. Строителей</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21</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:ЗУ34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9028</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AD787A">
              <w:rPr>
                <w:rFonts w:ascii="PT Astra Serif" w:hAnsi="PT Astra Serif"/>
                <w:color w:val="000000"/>
                <w:sz w:val="18"/>
                <w:szCs w:val="18"/>
              </w:rPr>
              <w:t>, ул. Кирова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86:22:0000000)</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22</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:ЗУ37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lang w:val="en-US"/>
              </w:rPr>
              <w:t>954</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AD787A">
              <w:rPr>
                <w:rFonts w:ascii="PT Astra Serif" w:hAnsi="PT Astra Serif"/>
                <w:color w:val="000000"/>
                <w:sz w:val="18"/>
                <w:szCs w:val="18"/>
              </w:rPr>
              <w:t>, ул. Мира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lastRenderedPageBreak/>
              <w:t>23</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:ЗУ39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lang w:val="en-US"/>
              </w:rPr>
            </w:pPr>
            <w:r w:rsidRPr="00AD787A">
              <w:rPr>
                <w:rFonts w:ascii="PT Astra Serif" w:hAnsi="PT Astra Serif"/>
                <w:color w:val="000000"/>
                <w:sz w:val="18"/>
                <w:szCs w:val="18"/>
              </w:rPr>
              <w:t>734</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Лесозаготовителей</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86:22:0005001:208 с сохранением исходного участка в измененных границах</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24</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:ЗУ42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350</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Кирова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86:22:0005001:24 с сохранением исходного участка в измененных границах</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25</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:ЗУ43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743</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Кирова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86:22:0005001:29 с сохранением исходного участка в измененных границах</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26</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:ЗУ44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155</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Кирова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86:22:0005001:24 с сохранением исходного участка в измененных границах</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27</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:ЗУ48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411</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перераспределения земельного участка: 86:22:0001003:848 и земель, находящихся в государственной или муниципальной собственности (неразграниченных земель кадастрового квартала 86:22:0001003)</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28</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:ЗУ51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1024</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Кирова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86:22:0005001:25 с сохранением исходного участка в измененных границах</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29</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:ЗУ52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1114</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 xml:space="preserve">Российская Федерация, Ханты-Мансийский автономный округ - Югра, городской округ Югорск,  </w:t>
            </w:r>
            <w:r w:rsidRPr="00AD787A">
              <w:rPr>
                <w:rStyle w:val="afffff4"/>
                <w:rFonts w:ascii="PT Astra Serif" w:hAnsi="PT Astra Serif"/>
                <w:i w:val="0"/>
                <w:iCs/>
                <w:sz w:val="18"/>
                <w:szCs w:val="18"/>
              </w:rPr>
              <w:lastRenderedPageBreak/>
              <w:t>г. Югорск, ул. Кирова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lastRenderedPageBreak/>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86:22:0005001:25 с сохранением исходного участка в измененных границах</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lastRenderedPageBreak/>
              <w:t>30</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:ЗУ54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sz w:val="18"/>
                <w:szCs w:val="18"/>
              </w:rPr>
              <w:t>3378</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r w:rsidRPr="00AD787A">
              <w:rPr>
                <w:rFonts w:ascii="PT Astra Serif" w:hAnsi="PT Astra Serif"/>
                <w:color w:val="000000"/>
                <w:sz w:val="18"/>
                <w:szCs w:val="18"/>
              </w:rPr>
              <w:t>, ул. Железнодорожная</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из земель, находящихся в государственной или муниципальной собственности (неразграниченных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31</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:ЗУ61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2088</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Кирова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86:22:0005001:25 с сохранением исходного участка в измененных границах</w:t>
            </w:r>
          </w:p>
        </w:tc>
      </w:tr>
      <w:tr w:rsidR="00AD787A" w:rsidRPr="00AD787A" w:rsidTr="0091457F">
        <w:tc>
          <w:tcPr>
            <w:tcW w:w="1389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b/>
                <w:iCs/>
                <w:color w:val="000000"/>
                <w:sz w:val="18"/>
                <w:szCs w:val="18"/>
              </w:rPr>
            </w:pPr>
            <w:r w:rsidRPr="00AD787A">
              <w:rPr>
                <w:rFonts w:ascii="PT Astra Serif" w:hAnsi="PT Astra Serif"/>
                <w:b/>
                <w:iCs/>
                <w:color w:val="000000"/>
                <w:sz w:val="18"/>
                <w:szCs w:val="18"/>
              </w:rPr>
              <w:t>Этап 2</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32</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w:t>
            </w:r>
            <w:proofErr w:type="gramStart"/>
            <w:r w:rsidRPr="00AD787A">
              <w:rPr>
                <w:rFonts w:ascii="PT Astra Serif" w:hAnsi="PT Astra Serif"/>
                <w:sz w:val="18"/>
                <w:szCs w:val="18"/>
              </w:rPr>
              <w:t>7</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6756</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перераспределения земельных участков: :ЗУ3,</w:t>
            </w:r>
            <w:proofErr w:type="gramStart"/>
            <w:r w:rsidRPr="00AD787A">
              <w:rPr>
                <w:rFonts w:ascii="PT Astra Serif" w:hAnsi="PT Astra Serif"/>
                <w:iCs/>
                <w:color w:val="000000"/>
                <w:sz w:val="18"/>
                <w:szCs w:val="18"/>
              </w:rPr>
              <w:t xml:space="preserve"> :</w:t>
            </w:r>
            <w:proofErr w:type="gramEnd"/>
            <w:r w:rsidRPr="00AD787A">
              <w:rPr>
                <w:rFonts w:ascii="PT Astra Serif" w:hAnsi="PT Astra Serif"/>
                <w:iCs/>
                <w:color w:val="000000"/>
                <w:sz w:val="18"/>
                <w:szCs w:val="18"/>
              </w:rPr>
              <w:t>ЗУ4 и земель, находящихся в государственной или муниципальной собственности (неразграниченных земель кадастрового квартала 86:22:0001003)</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33</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:ЗУ21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24318</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г. Югорск</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proofErr w:type="gramStart"/>
            <w:r w:rsidRPr="00AD787A">
              <w:rPr>
                <w:rFonts w:ascii="PT Astra Serif" w:hAnsi="PT Astra Serif"/>
                <w:iCs/>
                <w:color w:val="000000"/>
                <w:sz w:val="18"/>
                <w:szCs w:val="18"/>
              </w:rPr>
              <w:t>Образование земельного участка путем перераспределения земельных участков: 86:22:0005001:67, 86:22:0005001:19, 86:22:0005001:42, 86:22:0005001:37, 86:22:0005001:22, 86:22:0005001:83, 86:22:0005001:73, 86:22:0005001:72, 86:22:0005001:105, 86:22:0005001:82, 86:22:0005001:40, 86:22:0005001:107, 86:22:0005001:84, 86</w:t>
            </w:r>
            <w:proofErr w:type="gramEnd"/>
            <w:r w:rsidRPr="00AD787A">
              <w:rPr>
                <w:rFonts w:ascii="PT Astra Serif" w:hAnsi="PT Astra Serif"/>
                <w:iCs/>
                <w:color w:val="000000"/>
                <w:sz w:val="18"/>
                <w:szCs w:val="18"/>
              </w:rPr>
              <w:t>:22:0005001:71, 86:22:0005001:98, 86:22:0005001:28, 86:22:0005001:65, 86:22:0005001:109, 86:22:0005001:26, 86:22:0005001:108, 86:22:0005001:68, 86:22:0005001:49 и земель, находящихся в государственной или муниципальной собственности (неразграниченных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34</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:ЗУ26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2011</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Железнодорожная</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Земельные участки (территории) общего пользования </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перераспределения земельных участков: ЗУ43,</w:t>
            </w:r>
            <w:proofErr w:type="gramStart"/>
            <w:r w:rsidRPr="00AD787A">
              <w:rPr>
                <w:rFonts w:ascii="PT Astra Serif" w:hAnsi="PT Astra Serif"/>
                <w:iCs/>
                <w:color w:val="000000"/>
                <w:sz w:val="18"/>
                <w:szCs w:val="18"/>
              </w:rPr>
              <w:t xml:space="preserve"> :</w:t>
            </w:r>
            <w:proofErr w:type="gramEnd"/>
            <w:r w:rsidRPr="00AD787A">
              <w:rPr>
                <w:rFonts w:ascii="PT Astra Serif" w:hAnsi="PT Astra Serif"/>
                <w:iCs/>
                <w:color w:val="000000"/>
                <w:sz w:val="18"/>
                <w:szCs w:val="18"/>
              </w:rPr>
              <w:t>ЗУ44 и земель, находящихся в государственной или муниципальной собственности (неразграниченных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lastRenderedPageBreak/>
              <w:t>35</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:ЗУ38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5255</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г. Югорск, ул. Строителей</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tcPr>
          <w:p w:rsidR="00AD787A" w:rsidRPr="00AD787A" w:rsidRDefault="00AD787A" w:rsidP="00AD787A">
            <w:pPr>
              <w:spacing w:after="0"/>
              <w:jc w:val="center"/>
              <w:rPr>
                <w:rFonts w:ascii="PT Astra Serif" w:hAnsi="PT Astra Serif"/>
                <w:iCs/>
                <w:color w:val="000000"/>
                <w:sz w:val="18"/>
                <w:szCs w:val="18"/>
              </w:rPr>
            </w:pPr>
            <w:proofErr w:type="gramStart"/>
            <w:r w:rsidRPr="00AD787A">
              <w:rPr>
                <w:rFonts w:ascii="PT Astra Serif" w:hAnsi="PT Astra Serif"/>
                <w:iCs/>
                <w:color w:val="000000"/>
                <w:sz w:val="18"/>
                <w:szCs w:val="18"/>
              </w:rPr>
              <w:t>Образование земельного участка путем перераспределения земельных участков: 86:22:0005001:67, 86:22:0005001:19, 86:22:0005001:42, 86:22:0005001:37, 86:22:0005001:22, 86:22:0005001:83, 86:22:0005001:73, 86:22:0005001:72, 86:22:0005001:105, 86:22:0005001:82, 86:22:0005001:40, 86:22:0005001:107, 86:22:0005001:84, 86</w:t>
            </w:r>
            <w:proofErr w:type="gramEnd"/>
            <w:r w:rsidRPr="00AD787A">
              <w:rPr>
                <w:rFonts w:ascii="PT Astra Serif" w:hAnsi="PT Astra Serif"/>
                <w:iCs/>
                <w:color w:val="000000"/>
                <w:sz w:val="18"/>
                <w:szCs w:val="18"/>
              </w:rPr>
              <w:t>:22:0005001:71, 86:22:0005001:98, 86:22:0005001:28, 86:22:0005001:65, 86:22:0005001:109, 86:22:0005001:26, 86:22:0005001:108, 86:22:0005001:68, 86:22:0005001:49 и земель, находящихся в государственной или муниципальной собственности (неразграниченных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36</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:ЗУ45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13902</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w:t>
            </w:r>
            <w:proofErr w:type="gramStart"/>
            <w:r w:rsidRPr="00AD787A">
              <w:rPr>
                <w:rStyle w:val="afffff4"/>
                <w:rFonts w:ascii="PT Astra Serif" w:hAnsi="PT Astra Serif"/>
                <w:i w:val="0"/>
                <w:iCs/>
                <w:sz w:val="18"/>
                <w:szCs w:val="18"/>
              </w:rPr>
              <w:t xml:space="preserve"> ,</w:t>
            </w:r>
            <w:proofErr w:type="gramEnd"/>
            <w:r w:rsidRPr="00AD787A">
              <w:rPr>
                <w:rStyle w:val="afffff4"/>
                <w:rFonts w:ascii="PT Astra Serif" w:hAnsi="PT Astra Serif"/>
                <w:i w:val="0"/>
                <w:iCs/>
                <w:sz w:val="18"/>
                <w:szCs w:val="18"/>
              </w:rPr>
              <w:t xml:space="preserve"> ул. Геологов</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color w:val="000000"/>
                <w:sz w:val="18"/>
                <w:szCs w:val="18"/>
              </w:rPr>
              <w:t xml:space="preserve">Образование земельного участка путем объединения земельных участков </w:t>
            </w:r>
            <w:proofErr w:type="gramStart"/>
            <w:r w:rsidRPr="00AD787A">
              <w:rPr>
                <w:rFonts w:ascii="PT Astra Serif" w:hAnsi="PT Astra Serif"/>
                <w:color w:val="000000"/>
                <w:sz w:val="18"/>
                <w:szCs w:val="18"/>
              </w:rPr>
              <w:t>:З</w:t>
            </w:r>
            <w:proofErr w:type="gramEnd"/>
            <w:r w:rsidRPr="00AD787A">
              <w:rPr>
                <w:rFonts w:ascii="PT Astra Serif" w:hAnsi="PT Astra Serif"/>
                <w:color w:val="000000"/>
                <w:sz w:val="18"/>
                <w:szCs w:val="18"/>
              </w:rPr>
              <w:t>У16 и ЗУ31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37</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:ЗУ46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6102</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Геологов</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Земельные участки (территории) общего пользования</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 (12.0)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color w:val="000000"/>
                <w:sz w:val="18"/>
                <w:szCs w:val="18"/>
              </w:rPr>
              <w:t>Образование земельного участка путем перераспределения</w:t>
            </w:r>
            <w:proofErr w:type="gramStart"/>
            <w:r w:rsidRPr="00AD787A">
              <w:rPr>
                <w:rFonts w:ascii="PT Astra Serif" w:hAnsi="PT Astra Serif"/>
                <w:color w:val="000000"/>
                <w:sz w:val="18"/>
                <w:szCs w:val="18"/>
              </w:rPr>
              <w:t>:З</w:t>
            </w:r>
            <w:proofErr w:type="gramEnd"/>
            <w:r w:rsidRPr="00AD787A">
              <w:rPr>
                <w:rFonts w:ascii="PT Astra Serif" w:hAnsi="PT Astra Serif"/>
                <w:color w:val="000000"/>
                <w:sz w:val="18"/>
                <w:szCs w:val="18"/>
              </w:rPr>
              <w:t>У17, :ЗУ18, :ЗУ19 , а также образование из земель, находящихся в государственной или муниципальной собственности (неразграниченных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38</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:ЗУ56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3292</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Строителей</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proofErr w:type="gramStart"/>
            <w:r w:rsidRPr="00AD787A">
              <w:rPr>
                <w:rFonts w:ascii="PT Astra Serif" w:hAnsi="PT Astra Serif"/>
                <w:color w:val="000000"/>
                <w:sz w:val="18"/>
                <w:szCs w:val="18"/>
              </w:rPr>
              <w:t>Образование земельного участка путем перераспределения земельных участков: 86:22:0005001:39, 86:22:0005001:825, 86:22:0005001:3, 86:22:0005001:70, 86:22:0005001:66, 86:22:0005001:78, 86:22:0005001:112, 86:22:0005001:33, 86:22:0005001:114, 86:22:0005001:126, 86:22:0005001:32 и земель, находящихся в государственной или муниципальной собственности (неразграниченных</w:t>
            </w:r>
            <w:proofErr w:type="gramEnd"/>
            <w:r w:rsidRPr="00AD787A">
              <w:rPr>
                <w:rFonts w:ascii="PT Astra Serif" w:hAnsi="PT Astra Serif"/>
                <w:color w:val="000000"/>
                <w:sz w:val="18"/>
                <w:szCs w:val="18"/>
              </w:rPr>
              <w:t xml:space="preserve">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39</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:ЗУ58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7298</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Спортивная</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Земельные участки (территории) общего пользования </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proofErr w:type="gramStart"/>
            <w:r w:rsidRPr="00AD787A">
              <w:rPr>
                <w:rFonts w:ascii="PT Astra Serif" w:hAnsi="PT Astra Serif"/>
                <w:color w:val="000000"/>
                <w:sz w:val="18"/>
                <w:szCs w:val="18"/>
              </w:rPr>
              <w:t>Образование земельного участка путем перераспределения земельных участков: 86:22:0005001:39, 86:22:0005001:825, 86:22:0005001:3, 86:22:0005001:70, 86:22:0005001:66, 86:22:0005001:78, 86:22:0005001:112, 86:22:0005001:33, 86:22:0005001:114, 86:22:0005001:126, 86:22:0005001:32 и земель, находящихся в государственной или муниципальной собственности (неразграниченных</w:t>
            </w:r>
            <w:proofErr w:type="gramEnd"/>
            <w:r w:rsidRPr="00AD787A">
              <w:rPr>
                <w:rFonts w:ascii="PT Astra Serif" w:hAnsi="PT Astra Serif"/>
                <w:color w:val="000000"/>
                <w:sz w:val="18"/>
                <w:szCs w:val="18"/>
              </w:rPr>
              <w:t xml:space="preserve"> земель кадастрового квартала </w:t>
            </w:r>
            <w:r w:rsidRPr="00AD787A">
              <w:rPr>
                <w:rFonts w:ascii="PT Astra Serif" w:hAnsi="PT Astra Serif"/>
                <w:color w:val="000000"/>
                <w:sz w:val="18"/>
                <w:szCs w:val="18"/>
              </w:rPr>
              <w:lastRenderedPageBreak/>
              <w:t>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lastRenderedPageBreak/>
              <w:t>40</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:ЗУ59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2542</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Лесозаготовителей</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Земельные участки (территории) общего пользования </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proofErr w:type="gramStart"/>
            <w:r w:rsidRPr="00AD787A">
              <w:rPr>
                <w:rFonts w:ascii="PT Astra Serif" w:hAnsi="PT Astra Serif"/>
                <w:color w:val="000000"/>
                <w:sz w:val="18"/>
                <w:szCs w:val="18"/>
              </w:rPr>
              <w:t>Образование земельного участка путем перераспределения земельных участков: 86:22:0005001:39, 86:22:0005001:825, 86:22:0005001:3, 86:22:0005001:70, 86:22:0005001:66, 86:22:0005001:78, 86:22:0005001:112, 86:22:0005001:33, 86:22:0005001:114, 86:22:0005001:126, 86:22:0005001:32 и земель, находящихся в государственной или муниципальной собственности (неразграниченных</w:t>
            </w:r>
            <w:proofErr w:type="gramEnd"/>
            <w:r w:rsidRPr="00AD787A">
              <w:rPr>
                <w:rFonts w:ascii="PT Astra Serif" w:hAnsi="PT Astra Serif"/>
                <w:color w:val="000000"/>
                <w:sz w:val="18"/>
                <w:szCs w:val="18"/>
              </w:rPr>
              <w:t xml:space="preserve"> земель кадастрового квартала 86:22:0005001)</w:t>
            </w:r>
          </w:p>
        </w:tc>
      </w:tr>
      <w:tr w:rsidR="00AD787A" w:rsidRPr="00AD787A" w:rsidTr="0091457F">
        <w:tc>
          <w:tcPr>
            <w:tcW w:w="1389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b/>
                <w:iCs/>
                <w:color w:val="000000"/>
                <w:sz w:val="18"/>
                <w:szCs w:val="18"/>
              </w:rPr>
              <w:t>Этап 3</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41</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:ЗУ49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3626</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Лесозаготовителей</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 xml:space="preserve">Земельные участки (территории) общего пользования </w:t>
            </w:r>
          </w:p>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(12.0)</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iCs/>
                <w:color w:val="000000"/>
                <w:sz w:val="18"/>
                <w:szCs w:val="18"/>
              </w:rPr>
              <w:t>Образование земельного участка путем перераспределения земельных участков:</w:t>
            </w:r>
            <w:r w:rsidRPr="00AD787A">
              <w:rPr>
                <w:rFonts w:ascii="PT Astra Serif" w:hAnsi="PT Astra Serif"/>
                <w:sz w:val="18"/>
                <w:szCs w:val="18"/>
              </w:rPr>
              <w:t xml:space="preserve"> </w:t>
            </w:r>
            <w:r w:rsidRPr="00AD787A">
              <w:rPr>
                <w:rFonts w:ascii="PT Astra Serif" w:hAnsi="PT Astra Serif"/>
                <w:iCs/>
                <w:color w:val="000000"/>
                <w:sz w:val="18"/>
                <w:szCs w:val="18"/>
              </w:rPr>
              <w:t>ЗУ59,</w:t>
            </w:r>
            <w:proofErr w:type="gramStart"/>
            <w:r w:rsidRPr="00AD787A">
              <w:rPr>
                <w:rFonts w:ascii="PT Astra Serif" w:hAnsi="PT Astra Serif"/>
                <w:iCs/>
                <w:color w:val="000000"/>
                <w:sz w:val="18"/>
                <w:szCs w:val="18"/>
              </w:rPr>
              <w:t xml:space="preserve"> :</w:t>
            </w:r>
            <w:proofErr w:type="gramEnd"/>
            <w:r w:rsidRPr="00AD787A">
              <w:rPr>
                <w:rFonts w:ascii="PT Astra Serif" w:hAnsi="PT Astra Serif"/>
                <w:iCs/>
                <w:color w:val="000000"/>
                <w:sz w:val="18"/>
                <w:szCs w:val="18"/>
              </w:rPr>
              <w:t>ЗУ58, 86:22:0005001:1168, 86:22:0005001:116, 86:22:0005001:74, :ЗУ51, :ЗУ52 и земель, находящихся в государственной или муниципальной собственности (неразграниченных земель кадастрового квартала 86:22:0005001)</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42</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:ЗУ60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6704</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Строителей</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перераспределения земельных участков: ЗУ59,</w:t>
            </w:r>
            <w:proofErr w:type="gramStart"/>
            <w:r w:rsidRPr="00AD787A">
              <w:rPr>
                <w:rFonts w:ascii="PT Astra Serif" w:hAnsi="PT Astra Serif"/>
                <w:iCs/>
                <w:color w:val="000000"/>
                <w:sz w:val="18"/>
                <w:szCs w:val="18"/>
              </w:rPr>
              <w:t xml:space="preserve"> :</w:t>
            </w:r>
            <w:proofErr w:type="gramEnd"/>
            <w:r w:rsidRPr="00AD787A">
              <w:rPr>
                <w:rFonts w:ascii="PT Astra Serif" w:hAnsi="PT Astra Serif"/>
                <w:iCs/>
                <w:color w:val="000000"/>
                <w:sz w:val="18"/>
                <w:szCs w:val="18"/>
              </w:rPr>
              <w:t>ЗУ58, 86:22:0005001:1168, 86:22:0005001:116, 86:22:0005001:74, :ЗУ51, :ЗУ52 и земель, находящихся в государственной или муниципальной собственности (неразграниченных земель кадастрового квартала 86:22:0005001)</w:t>
            </w:r>
          </w:p>
        </w:tc>
      </w:tr>
      <w:tr w:rsidR="00AD787A" w:rsidRPr="00AD787A" w:rsidTr="0091457F">
        <w:tc>
          <w:tcPr>
            <w:tcW w:w="1389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b/>
                <w:iCs/>
                <w:color w:val="000000"/>
                <w:sz w:val="18"/>
                <w:szCs w:val="18"/>
              </w:rPr>
            </w:pPr>
            <w:r w:rsidRPr="00AD787A">
              <w:rPr>
                <w:rFonts w:ascii="PT Astra Serif" w:hAnsi="PT Astra Serif"/>
                <w:b/>
                <w:iCs/>
                <w:color w:val="000000"/>
                <w:sz w:val="18"/>
                <w:szCs w:val="18"/>
              </w:rPr>
              <w:t>4 этап</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43</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:ЗУ65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13 274</w:t>
            </w:r>
          </w:p>
        </w:tc>
        <w:tc>
          <w:tcPr>
            <w:tcW w:w="2316"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Строителей</w:t>
            </w:r>
          </w:p>
        </w:tc>
        <w:tc>
          <w:tcPr>
            <w:tcW w:w="250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Улично-дорожная сеть (12.0.1)</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iCs/>
                <w:sz w:val="18"/>
                <w:szCs w:val="18"/>
              </w:rPr>
              <w:t>Образование земельного участка путем объединения земельных участков с условными номерами</w:t>
            </w:r>
            <w:proofErr w:type="gramStart"/>
            <w:r w:rsidRPr="00AD787A">
              <w:rPr>
                <w:rFonts w:ascii="PT Astra Serif" w:hAnsi="PT Astra Serif"/>
                <w:iCs/>
                <w:sz w:val="18"/>
                <w:szCs w:val="18"/>
              </w:rPr>
              <w:t>:З</w:t>
            </w:r>
            <w:proofErr w:type="gramEnd"/>
            <w:r w:rsidRPr="00AD787A">
              <w:rPr>
                <w:rFonts w:ascii="PT Astra Serif" w:hAnsi="PT Astra Serif"/>
                <w:iCs/>
                <w:sz w:val="18"/>
                <w:szCs w:val="18"/>
              </w:rPr>
              <w:t>У60, :ЗУ38, ЗУ66 (образованного с учетом проекта межевания территории 12 микрорайона)</w:t>
            </w:r>
          </w:p>
        </w:tc>
      </w:tr>
    </w:tbl>
    <w:p w:rsidR="00AD787A" w:rsidRDefault="00AD787A" w:rsidP="00E546E9">
      <w:pPr>
        <w:tabs>
          <w:tab w:val="left" w:pos="284"/>
        </w:tabs>
        <w:ind w:firstLine="567"/>
        <w:jc w:val="both"/>
        <w:rPr>
          <w:rFonts w:ascii="PT Astra Serif" w:hAnsi="PT Astra Serif"/>
          <w:sz w:val="28"/>
          <w:szCs w:val="28"/>
        </w:rPr>
      </w:pPr>
    </w:p>
    <w:p w:rsidR="00564E0F" w:rsidRDefault="00564E0F" w:rsidP="00AD787A">
      <w:pPr>
        <w:spacing w:after="0"/>
        <w:ind w:left="567" w:firstLine="709"/>
        <w:jc w:val="right"/>
        <w:rPr>
          <w:rFonts w:ascii="PT Astra Serif" w:hAnsi="PT Astra Serif"/>
          <w:sz w:val="28"/>
          <w:szCs w:val="28"/>
        </w:rPr>
      </w:pPr>
    </w:p>
    <w:p w:rsidR="00564E0F" w:rsidRDefault="00564E0F" w:rsidP="00AD787A">
      <w:pPr>
        <w:spacing w:after="0"/>
        <w:ind w:left="567" w:firstLine="709"/>
        <w:jc w:val="right"/>
        <w:rPr>
          <w:rFonts w:ascii="PT Astra Serif" w:hAnsi="PT Astra Serif"/>
          <w:sz w:val="28"/>
          <w:szCs w:val="28"/>
        </w:rPr>
      </w:pPr>
    </w:p>
    <w:p w:rsidR="00564E0F" w:rsidRDefault="00564E0F" w:rsidP="00AD787A">
      <w:pPr>
        <w:spacing w:after="0"/>
        <w:ind w:left="567" w:firstLine="709"/>
        <w:jc w:val="right"/>
        <w:rPr>
          <w:rFonts w:ascii="PT Astra Serif" w:hAnsi="PT Astra Serif"/>
          <w:sz w:val="28"/>
          <w:szCs w:val="28"/>
        </w:rPr>
      </w:pPr>
    </w:p>
    <w:p w:rsidR="00AD787A" w:rsidRPr="00AD787A" w:rsidRDefault="00AD787A" w:rsidP="00AD787A">
      <w:pPr>
        <w:spacing w:after="0"/>
        <w:ind w:left="567" w:firstLine="709"/>
        <w:jc w:val="right"/>
        <w:rPr>
          <w:rFonts w:ascii="PT Astra Serif" w:hAnsi="PT Astra Serif"/>
          <w:sz w:val="28"/>
          <w:szCs w:val="28"/>
        </w:rPr>
      </w:pPr>
      <w:r w:rsidRPr="00AD787A">
        <w:rPr>
          <w:rFonts w:ascii="PT Astra Serif" w:hAnsi="PT Astra Serif"/>
          <w:sz w:val="28"/>
          <w:szCs w:val="28"/>
        </w:rPr>
        <w:lastRenderedPageBreak/>
        <w:t>Таблица 3</w:t>
      </w:r>
    </w:p>
    <w:p w:rsidR="00AD787A" w:rsidRPr="00AD787A" w:rsidRDefault="00AD787A" w:rsidP="00AD787A">
      <w:pPr>
        <w:spacing w:after="0"/>
        <w:ind w:left="567" w:firstLine="709"/>
        <w:jc w:val="center"/>
        <w:rPr>
          <w:rFonts w:ascii="PT Astra Serif" w:hAnsi="PT Astra Serif"/>
          <w:sz w:val="28"/>
          <w:szCs w:val="28"/>
        </w:rPr>
      </w:pPr>
      <w:r w:rsidRPr="00AD787A">
        <w:rPr>
          <w:rFonts w:ascii="PT Astra Serif" w:hAnsi="PT Astra Serif"/>
          <w:sz w:val="28"/>
          <w:szCs w:val="28"/>
        </w:rPr>
        <w:t xml:space="preserve">Перечень и сведения о площади изменяемых </w:t>
      </w:r>
      <w:r>
        <w:rPr>
          <w:rFonts w:ascii="PT Astra Serif" w:hAnsi="PT Astra Serif"/>
          <w:sz w:val="28"/>
          <w:szCs w:val="28"/>
        </w:rPr>
        <w:t>земельных участков</w:t>
      </w:r>
    </w:p>
    <w:tbl>
      <w:tblPr>
        <w:tblW w:w="1389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567"/>
        <w:gridCol w:w="1843"/>
        <w:gridCol w:w="1370"/>
        <w:gridCol w:w="2410"/>
        <w:gridCol w:w="2410"/>
        <w:gridCol w:w="5292"/>
      </w:tblGrid>
      <w:tr w:rsidR="00AD787A" w:rsidRPr="00AD787A" w:rsidTr="0091457F">
        <w:trPr>
          <w:tblHead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87A" w:rsidRPr="00AD787A" w:rsidRDefault="00AD787A" w:rsidP="00AD787A">
            <w:pPr>
              <w:spacing w:after="0"/>
              <w:jc w:val="center"/>
              <w:rPr>
                <w:rFonts w:ascii="PT Astra Serif" w:hAnsi="PT Astra Serif"/>
                <w:b/>
                <w:bCs/>
                <w:color w:val="000000"/>
                <w:sz w:val="18"/>
                <w:szCs w:val="18"/>
              </w:rPr>
            </w:pPr>
            <w:bookmarkStart w:id="23" w:name="_Hlk171687818"/>
            <w:r w:rsidRPr="00AD787A">
              <w:rPr>
                <w:rFonts w:ascii="PT Astra Serif" w:hAnsi="PT Astra Serif"/>
                <w:b/>
                <w:bCs/>
                <w:color w:val="000000"/>
                <w:sz w:val="18"/>
                <w:szCs w:val="18"/>
              </w:rPr>
              <w:t xml:space="preserve">№ </w:t>
            </w:r>
            <w:proofErr w:type="gramStart"/>
            <w:r w:rsidRPr="00AD787A">
              <w:rPr>
                <w:rFonts w:ascii="PT Astra Serif" w:hAnsi="PT Astra Serif"/>
                <w:b/>
                <w:bCs/>
                <w:color w:val="000000"/>
                <w:sz w:val="18"/>
                <w:szCs w:val="18"/>
              </w:rPr>
              <w:t>п</w:t>
            </w:r>
            <w:proofErr w:type="gramEnd"/>
            <w:r w:rsidRPr="00AD787A">
              <w:rPr>
                <w:rFonts w:ascii="PT Astra Serif" w:hAnsi="PT Astra Serif"/>
                <w:b/>
                <w:bCs/>
                <w:color w:val="000000"/>
                <w:sz w:val="18"/>
                <w:szCs w:val="18"/>
              </w:rPr>
              <w:t>/п</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AD787A" w:rsidRDefault="00AD787A" w:rsidP="00AD787A">
            <w:pPr>
              <w:spacing w:after="0"/>
              <w:jc w:val="center"/>
              <w:rPr>
                <w:rFonts w:ascii="PT Astra Serif" w:hAnsi="PT Astra Serif"/>
                <w:b/>
                <w:bCs/>
                <w:sz w:val="18"/>
                <w:szCs w:val="18"/>
              </w:rPr>
            </w:pPr>
            <w:r w:rsidRPr="00AD787A">
              <w:rPr>
                <w:rFonts w:ascii="PT Astra Serif" w:hAnsi="PT Astra Serif"/>
                <w:b/>
                <w:bCs/>
                <w:sz w:val="18"/>
                <w:szCs w:val="18"/>
              </w:rPr>
              <w:t>Условный номер земельного участка</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AD787A" w:rsidRDefault="00AD787A" w:rsidP="00AD787A">
            <w:pPr>
              <w:spacing w:after="0"/>
              <w:jc w:val="center"/>
              <w:rPr>
                <w:rFonts w:ascii="PT Astra Serif" w:hAnsi="PT Astra Serif"/>
                <w:b/>
                <w:bCs/>
                <w:color w:val="000000"/>
                <w:sz w:val="18"/>
                <w:szCs w:val="18"/>
              </w:rPr>
            </w:pPr>
            <w:r w:rsidRPr="00AD787A">
              <w:rPr>
                <w:rFonts w:ascii="PT Astra Serif" w:hAnsi="PT Astra Serif"/>
                <w:b/>
                <w:bCs/>
                <w:color w:val="000000"/>
                <w:sz w:val="18"/>
                <w:szCs w:val="18"/>
              </w:rPr>
              <w:t xml:space="preserve">Площадь, </w:t>
            </w:r>
            <w:proofErr w:type="spellStart"/>
            <w:r w:rsidRPr="00AD787A">
              <w:rPr>
                <w:rFonts w:ascii="PT Astra Serif" w:hAnsi="PT Astra Serif"/>
                <w:b/>
                <w:bCs/>
                <w:color w:val="000000"/>
                <w:sz w:val="18"/>
                <w:szCs w:val="18"/>
              </w:rPr>
              <w:t>кв</w:t>
            </w:r>
            <w:proofErr w:type="gramStart"/>
            <w:r w:rsidRPr="00AD787A">
              <w:rPr>
                <w:rFonts w:ascii="PT Astra Serif" w:hAnsi="PT Astra Serif"/>
                <w:b/>
                <w:bCs/>
                <w:color w:val="000000"/>
                <w:sz w:val="18"/>
                <w:szCs w:val="18"/>
              </w:rPr>
              <w:t>.м</w:t>
            </w:r>
            <w:proofErr w:type="spellEnd"/>
            <w:proofErr w:type="gram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AD787A" w:rsidRDefault="00AD787A" w:rsidP="00AD787A">
            <w:pPr>
              <w:spacing w:after="0"/>
              <w:jc w:val="center"/>
              <w:rPr>
                <w:rFonts w:ascii="PT Astra Serif" w:hAnsi="PT Astra Serif"/>
                <w:b/>
                <w:bCs/>
                <w:color w:val="000000"/>
                <w:sz w:val="18"/>
                <w:szCs w:val="18"/>
              </w:rPr>
            </w:pPr>
            <w:r w:rsidRPr="00AD787A">
              <w:rPr>
                <w:rFonts w:ascii="PT Astra Serif" w:hAnsi="PT Astra Serif"/>
                <w:b/>
                <w:bCs/>
                <w:color w:val="000000"/>
                <w:sz w:val="18"/>
                <w:szCs w:val="18"/>
              </w:rPr>
              <w:t>Адрес</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AD787A" w:rsidRDefault="00AD787A" w:rsidP="00AD787A">
            <w:pPr>
              <w:spacing w:after="0"/>
              <w:jc w:val="center"/>
              <w:rPr>
                <w:rFonts w:ascii="PT Astra Serif" w:hAnsi="PT Astra Serif"/>
                <w:b/>
                <w:bCs/>
                <w:color w:val="000000"/>
                <w:sz w:val="18"/>
                <w:szCs w:val="18"/>
              </w:rPr>
            </w:pPr>
            <w:r w:rsidRPr="00AD787A">
              <w:rPr>
                <w:rFonts w:ascii="PT Astra Serif" w:hAnsi="PT Astra Serif"/>
                <w:b/>
                <w:bCs/>
                <w:color w:val="000000"/>
                <w:sz w:val="18"/>
                <w:szCs w:val="18"/>
              </w:rPr>
              <w:t>Вид разрешенного использования исходного земельного участка</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AD787A" w:rsidRDefault="00AD787A" w:rsidP="00AD787A">
            <w:pPr>
              <w:spacing w:after="0"/>
              <w:jc w:val="center"/>
              <w:rPr>
                <w:rFonts w:ascii="PT Astra Serif" w:hAnsi="PT Astra Serif"/>
                <w:b/>
                <w:bCs/>
                <w:color w:val="000000"/>
                <w:sz w:val="18"/>
                <w:szCs w:val="18"/>
              </w:rPr>
            </w:pPr>
            <w:r w:rsidRPr="00AD787A">
              <w:rPr>
                <w:rFonts w:ascii="PT Astra Serif" w:hAnsi="PT Astra Serif"/>
                <w:b/>
                <w:bCs/>
                <w:color w:val="000000"/>
                <w:sz w:val="18"/>
                <w:szCs w:val="18"/>
              </w:rPr>
              <w:t>Возможные способы образования</w:t>
            </w:r>
          </w:p>
        </w:tc>
      </w:tr>
      <w:tr w:rsidR="00AD787A" w:rsidRPr="00AD787A" w:rsidTr="0091457F">
        <w:tc>
          <w:tcPr>
            <w:tcW w:w="1389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b/>
                <w:bCs/>
                <w:color w:val="000000"/>
                <w:sz w:val="18"/>
                <w:szCs w:val="18"/>
              </w:rPr>
            </w:pPr>
            <w:r w:rsidRPr="00AD787A">
              <w:rPr>
                <w:rFonts w:ascii="PT Astra Serif" w:hAnsi="PT Astra Serif"/>
                <w:b/>
                <w:bCs/>
                <w:color w:val="000000"/>
                <w:sz w:val="18"/>
                <w:szCs w:val="18"/>
              </w:rPr>
              <w:t>1 Этап</w:t>
            </w:r>
          </w:p>
        </w:tc>
      </w:tr>
      <w:bookmarkEnd w:id="23"/>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sz w:val="18"/>
                <w:szCs w:val="18"/>
              </w:rPr>
              <w:t>86:22:0005001:25</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16862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xml:space="preserve">, г. Югорск, ул. Кирова, </w:t>
            </w:r>
            <w:r w:rsidRPr="00AD787A">
              <w:rPr>
                <w:rStyle w:val="afffff4"/>
                <w:rFonts w:ascii="PT Astra Serif" w:hAnsi="PT Astra Serif"/>
                <w:i w:val="0"/>
                <w:iCs/>
                <w:sz w:val="18"/>
                <w:szCs w:val="18"/>
              </w:rPr>
              <w:t>земельный участок</w:t>
            </w:r>
            <w:r w:rsidRPr="00AD787A">
              <w:rPr>
                <w:rFonts w:ascii="PT Astra Serif" w:hAnsi="PT Astra Serif"/>
                <w:color w:val="000000"/>
                <w:sz w:val="18"/>
                <w:szCs w:val="18"/>
              </w:rPr>
              <w:t xml:space="preserve"> 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Для обслуживания спортивно-оздоровительного комплекса</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iCs/>
                <w:color w:val="000000"/>
                <w:sz w:val="18"/>
                <w:szCs w:val="18"/>
              </w:rPr>
              <w:t xml:space="preserve">Образование земельного участка путем раздела земельного участка с кадастровым номером </w:t>
            </w:r>
            <w:proofErr w:type="gramStart"/>
            <w:r w:rsidRPr="00AD787A">
              <w:rPr>
                <w:rFonts w:ascii="PT Astra Serif" w:hAnsi="PT Astra Serif"/>
                <w:iCs/>
                <w:color w:val="000000"/>
                <w:sz w:val="18"/>
                <w:szCs w:val="18"/>
              </w:rPr>
              <w:t>:З</w:t>
            </w:r>
            <w:proofErr w:type="gramEnd"/>
            <w:r w:rsidRPr="00AD787A">
              <w:rPr>
                <w:rFonts w:ascii="PT Astra Serif" w:hAnsi="PT Astra Serif"/>
                <w:iCs/>
                <w:color w:val="000000"/>
                <w:sz w:val="18"/>
                <w:szCs w:val="18"/>
              </w:rPr>
              <w:t>У86:22:0005001:25 с сохранением исходного участка в измененных границах</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86:22:0005001:208</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10169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Ханты-Мансийский автономный округ - Югра, городской округ Югорск, г. Югорск, ул. Лесозаготовителей, земельный участок</w:t>
            </w:r>
            <w:r w:rsidRPr="00AD787A">
              <w:rPr>
                <w:rFonts w:ascii="PT Astra Serif" w:hAnsi="PT Astra Serif"/>
                <w:color w:val="000000"/>
                <w:sz w:val="18"/>
                <w:szCs w:val="18"/>
              </w:rPr>
              <w:t xml:space="preserve"> </w:t>
            </w:r>
            <w:r w:rsidRPr="00AD787A">
              <w:rPr>
                <w:rStyle w:val="afffff4"/>
                <w:rFonts w:ascii="PT Astra Serif" w:hAnsi="PT Astra Serif"/>
                <w:i w:val="0"/>
                <w:iCs/>
                <w:sz w:val="18"/>
                <w:szCs w:val="18"/>
              </w:rPr>
              <w:t>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Для строительства многоэтажного жилого дома</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86:22:0005001:208 с сохранением исходного участка в измененных границах</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86:22:0005001:136</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1124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Ханты-Мансийский автономный округ - Югра, городской округ Югорск, г. Югорск, ул. Геологов, земельный участок</w:t>
            </w:r>
            <w:r w:rsidRPr="00AD787A">
              <w:rPr>
                <w:rFonts w:ascii="PT Astra Serif" w:hAnsi="PT Astra Serif"/>
                <w:color w:val="000000"/>
                <w:sz w:val="18"/>
                <w:szCs w:val="18"/>
              </w:rPr>
              <w:t xml:space="preserve"> </w:t>
            </w:r>
            <w:r w:rsidRPr="00AD787A">
              <w:rPr>
                <w:rStyle w:val="afffff4"/>
                <w:rFonts w:ascii="PT Astra Serif" w:hAnsi="PT Astra Serif"/>
                <w:i w:val="0"/>
                <w:iCs/>
                <w:sz w:val="18"/>
                <w:szCs w:val="18"/>
              </w:rPr>
              <w:t>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proofErr w:type="spellStart"/>
            <w:r w:rsidRPr="00AD787A">
              <w:rPr>
                <w:rFonts w:ascii="PT Astra Serif" w:hAnsi="PT Astra Serif"/>
                <w:color w:val="000000"/>
                <w:sz w:val="18"/>
                <w:szCs w:val="18"/>
              </w:rPr>
              <w:t>Среднеэтажная</w:t>
            </w:r>
            <w:proofErr w:type="spellEnd"/>
            <w:r w:rsidRPr="00AD787A">
              <w:rPr>
                <w:rFonts w:ascii="PT Astra Serif" w:hAnsi="PT Astra Serif"/>
                <w:color w:val="000000"/>
                <w:sz w:val="18"/>
                <w:szCs w:val="18"/>
              </w:rPr>
              <w:t xml:space="preserve"> жилая застройка</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86:22:0005001:136 с сохранением исходного участка в измененных границах</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86:22:0005001:137</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1516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Геологов, земельный участок 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Для эксплуатации многоквартирного жилого дома</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86:22:0005001:137 с сохранением исходного участка в измененных границах</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86:22:0005001:29</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1064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Кирова, земельный участок 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Для обслуживания жилого дома</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раздела земельного участка с кадастровым номером 86:22:0005001:29 с сохранением исходного участка в измененных границах</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86:22:0005001:24</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969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 xml:space="preserve">Российская Федерация, Ханты-Мансийский </w:t>
            </w:r>
            <w:r w:rsidRPr="00AD787A">
              <w:rPr>
                <w:rStyle w:val="afffff4"/>
                <w:rFonts w:ascii="PT Astra Serif" w:hAnsi="PT Astra Serif"/>
                <w:i w:val="0"/>
                <w:iCs/>
                <w:sz w:val="18"/>
                <w:szCs w:val="18"/>
              </w:rPr>
              <w:lastRenderedPageBreak/>
              <w:t>автономный округ - Югра, городской округ Югорск, г. Югорск, ул. Кирова, земельный участок 8</w:t>
            </w:r>
            <w:proofErr w:type="gramStart"/>
            <w:r w:rsidRPr="00AD787A">
              <w:rPr>
                <w:rStyle w:val="afffff4"/>
                <w:rFonts w:ascii="PT Astra Serif" w:hAnsi="PT Astra Serif"/>
                <w:i w:val="0"/>
                <w:iCs/>
                <w:sz w:val="18"/>
                <w:szCs w:val="18"/>
              </w:rPr>
              <w:t xml:space="preserve"> А</w:t>
            </w:r>
            <w:proofErr w:type="gramEnd"/>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proofErr w:type="spellStart"/>
            <w:r w:rsidRPr="00AD787A">
              <w:rPr>
                <w:rFonts w:ascii="PT Astra Serif" w:hAnsi="PT Astra Serif"/>
                <w:color w:val="000000"/>
                <w:sz w:val="18"/>
                <w:szCs w:val="18"/>
              </w:rPr>
              <w:lastRenderedPageBreak/>
              <w:t>Среднеэтажная</w:t>
            </w:r>
            <w:proofErr w:type="spellEnd"/>
            <w:r w:rsidRPr="00AD787A">
              <w:rPr>
                <w:rFonts w:ascii="PT Astra Serif" w:hAnsi="PT Astra Serif"/>
                <w:color w:val="000000"/>
                <w:sz w:val="18"/>
                <w:szCs w:val="18"/>
              </w:rPr>
              <w:t xml:space="preserve"> жилая застройка</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 xml:space="preserve">Образование земельного участка путем раздела земельного участка с кадастровым номером 86:22:0005001:24 с сохранением </w:t>
            </w:r>
            <w:r w:rsidRPr="00AD787A">
              <w:rPr>
                <w:rFonts w:ascii="PT Astra Serif" w:hAnsi="PT Astra Serif"/>
                <w:iCs/>
                <w:color w:val="000000"/>
                <w:sz w:val="18"/>
                <w:szCs w:val="18"/>
              </w:rPr>
              <w:lastRenderedPageBreak/>
              <w:t>исходного участка в измененных границах</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lastRenderedPageBreak/>
              <w:t>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86:22:0001003:100</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1333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 земельный участок 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Под жилую застройку многоэтажную</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раздела земельного участка с кадастровым номером 86:22:0001003:100 с сохранением исходного участка в измененных границах</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86:22:0001003:101</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1256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 земельный участок 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Под жилую застройку многоэтажную</w:t>
            </w:r>
          </w:p>
        </w:tc>
        <w:tc>
          <w:tcPr>
            <w:tcW w:w="529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iCs/>
                <w:color w:val="000000"/>
                <w:sz w:val="18"/>
                <w:szCs w:val="18"/>
              </w:rPr>
            </w:pPr>
            <w:r w:rsidRPr="00AD787A">
              <w:rPr>
                <w:rFonts w:ascii="PT Astra Serif" w:hAnsi="PT Astra Serif"/>
                <w:iCs/>
                <w:color w:val="000000"/>
                <w:sz w:val="18"/>
                <w:szCs w:val="18"/>
              </w:rPr>
              <w:t>Образование земельного участка путем раздела земельного участка с кадастровым номером 86:22:0001003:101 с сохранением исходного участка в измененных границах</w:t>
            </w:r>
          </w:p>
        </w:tc>
      </w:tr>
    </w:tbl>
    <w:p w:rsidR="00AD787A" w:rsidRPr="00AD787A" w:rsidRDefault="00AD787A" w:rsidP="00AD787A">
      <w:pPr>
        <w:tabs>
          <w:tab w:val="left" w:pos="284"/>
        </w:tabs>
        <w:spacing w:after="0"/>
        <w:ind w:firstLine="567"/>
        <w:jc w:val="both"/>
        <w:rPr>
          <w:rFonts w:ascii="PT Astra Serif" w:hAnsi="PT Astra Serif"/>
          <w:sz w:val="28"/>
          <w:szCs w:val="28"/>
        </w:rPr>
      </w:pPr>
    </w:p>
    <w:p w:rsidR="00B11B6E" w:rsidRPr="00E546E9" w:rsidRDefault="00B11B6E" w:rsidP="00E546E9">
      <w:pPr>
        <w:ind w:firstLine="709"/>
        <w:jc w:val="center"/>
        <w:rPr>
          <w:rFonts w:ascii="PT Astra Serif" w:hAnsi="PT Astra Serif"/>
          <w:sz w:val="28"/>
          <w:szCs w:val="28"/>
        </w:rPr>
        <w:sectPr w:rsidR="00B11B6E" w:rsidRPr="00E546E9" w:rsidSect="00AD787A">
          <w:pgSz w:w="16839" w:h="11907" w:orient="landscape" w:code="9"/>
          <w:pgMar w:top="1701" w:right="1134" w:bottom="851" w:left="1134" w:header="709" w:footer="709" w:gutter="0"/>
          <w:cols w:space="708"/>
          <w:docGrid w:linePitch="360"/>
        </w:sectPr>
      </w:pPr>
    </w:p>
    <w:p w:rsidR="00AD787A" w:rsidRPr="00AD787A" w:rsidRDefault="00F25906" w:rsidP="00AD787A">
      <w:pPr>
        <w:tabs>
          <w:tab w:val="left" w:pos="284"/>
        </w:tabs>
        <w:spacing w:after="0"/>
        <w:ind w:firstLine="709"/>
        <w:jc w:val="both"/>
        <w:rPr>
          <w:rFonts w:ascii="PT Astra Serif" w:hAnsi="PT Astra Serif"/>
          <w:sz w:val="28"/>
          <w:szCs w:val="28"/>
        </w:rPr>
      </w:pPr>
      <w:hyperlink r:id="rId16" w:history="1">
        <w:r w:rsidR="00AD787A" w:rsidRPr="00AD787A">
          <w:rPr>
            <w:rFonts w:ascii="PT Astra Serif" w:hAnsi="PT Astra Serif"/>
            <w:sz w:val="28"/>
            <w:szCs w:val="28"/>
          </w:rPr>
          <w:t>Конституцией</w:t>
        </w:r>
      </w:hyperlink>
      <w:r w:rsidR="00AD787A" w:rsidRPr="00AD787A">
        <w:rPr>
          <w:rFonts w:ascii="PT Astra Serif" w:hAnsi="PT Astra Serif"/>
          <w:sz w:val="28"/>
          <w:szCs w:val="28"/>
        </w:rPr>
        <w:t> Российской  Федерации установлено, что никто не может быть лишен своего имущества иначе как по решению суда. Принудительное отчуждение имущества для государственных нужд может быть произведено только при условии предварительного и равноценного возмещения (</w:t>
      </w:r>
      <w:hyperlink r:id="rId17" w:history="1">
        <w:r w:rsidR="00AD787A" w:rsidRPr="00AD787A">
          <w:rPr>
            <w:rFonts w:ascii="PT Astra Serif" w:hAnsi="PT Astra Serif"/>
            <w:sz w:val="28"/>
            <w:szCs w:val="28"/>
          </w:rPr>
          <w:t>ч. 3 ст. 35</w:t>
        </w:r>
      </w:hyperlink>
      <w:r w:rsidR="00AD787A" w:rsidRPr="00AD787A">
        <w:rPr>
          <w:rFonts w:ascii="PT Astra Serif" w:hAnsi="PT Astra Serif"/>
          <w:sz w:val="28"/>
          <w:szCs w:val="28"/>
        </w:rPr>
        <w:t> Конституции РФ).</w:t>
      </w:r>
    </w:p>
    <w:p w:rsidR="00AD787A" w:rsidRPr="00AD787A" w:rsidRDefault="00AD787A" w:rsidP="00AD787A">
      <w:pPr>
        <w:tabs>
          <w:tab w:val="left" w:pos="284"/>
        </w:tabs>
        <w:spacing w:after="0"/>
        <w:ind w:firstLine="709"/>
        <w:jc w:val="both"/>
        <w:rPr>
          <w:rFonts w:ascii="PT Astra Serif" w:hAnsi="PT Astra Serif"/>
          <w:sz w:val="28"/>
          <w:szCs w:val="28"/>
        </w:rPr>
      </w:pPr>
      <w:r w:rsidRPr="00AD787A">
        <w:rPr>
          <w:rFonts w:ascii="PT Astra Serif" w:hAnsi="PT Astra Serif"/>
          <w:sz w:val="28"/>
          <w:szCs w:val="28"/>
        </w:rPr>
        <w:t xml:space="preserve">Согласно положениям Гражданского кодекса РФ (далее — ГК РФ) принудительное изъятие у собственника имущества не допускается, кроме случаев, когда по основаниям, предусмотренным законом, </w:t>
      </w:r>
      <w:proofErr w:type="gramStart"/>
      <w:r w:rsidRPr="00AD787A">
        <w:rPr>
          <w:rFonts w:ascii="PT Astra Serif" w:hAnsi="PT Astra Serif"/>
          <w:sz w:val="28"/>
          <w:szCs w:val="28"/>
        </w:rPr>
        <w:t>производится</w:t>
      </w:r>
      <w:proofErr w:type="gramEnd"/>
      <w:r w:rsidRPr="00AD787A">
        <w:rPr>
          <w:rFonts w:ascii="PT Astra Serif" w:hAnsi="PT Astra Serif"/>
          <w:sz w:val="28"/>
          <w:szCs w:val="28"/>
        </w:rPr>
        <w:t xml:space="preserve"> в том числе отчуждение недвижимого имущества в связи с принудительным отчуждением земельного участка для государственных или муниципальных нужд (</w:t>
      </w:r>
      <w:hyperlink r:id="rId18" w:history="1">
        <w:r w:rsidRPr="00AD787A">
          <w:rPr>
            <w:rFonts w:ascii="PT Astra Serif" w:hAnsi="PT Astra Serif"/>
            <w:sz w:val="28"/>
            <w:szCs w:val="28"/>
          </w:rPr>
          <w:t>п. 3.2 ч. 2 ст. 235</w:t>
        </w:r>
      </w:hyperlink>
      <w:r w:rsidRPr="00AD787A">
        <w:rPr>
          <w:rFonts w:ascii="PT Astra Serif" w:hAnsi="PT Astra Serif"/>
          <w:sz w:val="28"/>
          <w:szCs w:val="28"/>
        </w:rPr>
        <w:t> ГК РФ).</w:t>
      </w:r>
    </w:p>
    <w:p w:rsidR="00AD787A" w:rsidRPr="00AD787A" w:rsidRDefault="00AD787A" w:rsidP="00AD787A">
      <w:pPr>
        <w:tabs>
          <w:tab w:val="left" w:pos="284"/>
        </w:tabs>
        <w:spacing w:after="0"/>
        <w:ind w:firstLine="709"/>
        <w:jc w:val="both"/>
        <w:rPr>
          <w:rFonts w:ascii="PT Astra Serif" w:hAnsi="PT Astra Serif"/>
          <w:sz w:val="28"/>
          <w:szCs w:val="28"/>
        </w:rPr>
      </w:pPr>
      <w:r w:rsidRPr="00AD787A">
        <w:rPr>
          <w:rFonts w:ascii="PT Astra Serif" w:hAnsi="PT Astra Serif"/>
          <w:sz w:val="28"/>
          <w:szCs w:val="28"/>
        </w:rPr>
        <w:t>Под государственными или муниципальными нуждами понимаются потребности публично-правового образования, удовлетворение которых направлено на достижение интересов общества (общественно полезных целей), осуществить которые невозможно без изъятия имущества, находящегося в частной собственности. Соответственно, принудительное изъятие не может производиться только или преимущественно в целях получения выгоды другими частными субъектами, деятельность которых лишь опосредованно служит интересам общества.</w:t>
      </w:r>
    </w:p>
    <w:p w:rsidR="00AD787A" w:rsidRPr="00AD787A" w:rsidRDefault="00AD787A" w:rsidP="00AD787A">
      <w:pPr>
        <w:tabs>
          <w:tab w:val="left" w:pos="284"/>
        </w:tabs>
        <w:spacing w:after="0"/>
        <w:ind w:firstLine="709"/>
        <w:jc w:val="both"/>
        <w:rPr>
          <w:rFonts w:ascii="PT Astra Serif" w:hAnsi="PT Astra Serif"/>
          <w:sz w:val="28"/>
          <w:szCs w:val="28"/>
        </w:rPr>
      </w:pPr>
      <w:proofErr w:type="gramStart"/>
      <w:r w:rsidRPr="00AD787A">
        <w:rPr>
          <w:rFonts w:ascii="PT Astra Serif" w:hAnsi="PT Astra Serif"/>
          <w:sz w:val="28"/>
          <w:szCs w:val="28"/>
        </w:rPr>
        <w:t>В силу </w:t>
      </w:r>
      <w:hyperlink r:id="rId19" w:history="1">
        <w:r w:rsidRPr="00AD787A">
          <w:rPr>
            <w:rFonts w:ascii="PT Astra Serif" w:hAnsi="PT Astra Serif"/>
            <w:sz w:val="28"/>
            <w:szCs w:val="28"/>
          </w:rPr>
          <w:t>части 3 ст. 239.2</w:t>
        </w:r>
      </w:hyperlink>
      <w:r w:rsidRPr="00AD787A">
        <w:rPr>
          <w:rFonts w:ascii="PT Astra Serif" w:hAnsi="PT Astra Serif"/>
          <w:sz w:val="28"/>
          <w:szCs w:val="28"/>
        </w:rPr>
        <w:t> ГК РФ отчуждение зданий, сооружений, объектов незавершенного строительства, находящихся на изымаемом для государственных или муниципальных нужд земельном участке, либо помещений или </w:t>
      </w:r>
      <w:proofErr w:type="spellStart"/>
      <w:r w:rsidRPr="00AD787A">
        <w:rPr>
          <w:rFonts w:ascii="PT Astra Serif" w:hAnsi="PT Astra Serif"/>
          <w:sz w:val="28"/>
          <w:szCs w:val="28"/>
        </w:rPr>
        <w:fldChar w:fldCharType="begin"/>
      </w:r>
      <w:r w:rsidRPr="00AD787A">
        <w:rPr>
          <w:rFonts w:ascii="PT Astra Serif" w:hAnsi="PT Astra Serif"/>
          <w:sz w:val="28"/>
          <w:szCs w:val="28"/>
        </w:rPr>
        <w:instrText>HYPERLINK "consultantplus://offline/ref=A1B4D467C9E65657AE7B6AF4B9AC36B832808351838F94C2CF42B64B30831578226F73DD5F4As8R8D"</w:instrText>
      </w:r>
      <w:r w:rsidRPr="00AD787A">
        <w:rPr>
          <w:rFonts w:ascii="PT Astra Serif" w:hAnsi="PT Astra Serif"/>
          <w:sz w:val="28"/>
          <w:szCs w:val="28"/>
        </w:rPr>
        <w:fldChar w:fldCharType="separate"/>
      </w:r>
      <w:r w:rsidRPr="00AD787A">
        <w:rPr>
          <w:rFonts w:ascii="PT Astra Serif" w:hAnsi="PT Astra Serif"/>
          <w:sz w:val="28"/>
          <w:szCs w:val="28"/>
        </w:rPr>
        <w:t>машино</w:t>
      </w:r>
      <w:proofErr w:type="spellEnd"/>
      <w:r w:rsidRPr="00AD787A">
        <w:rPr>
          <w:rFonts w:ascii="PT Astra Serif" w:hAnsi="PT Astra Serif"/>
          <w:sz w:val="28"/>
          <w:szCs w:val="28"/>
        </w:rPr>
        <w:t>-мест</w:t>
      </w:r>
      <w:r w:rsidRPr="00AD787A">
        <w:rPr>
          <w:rFonts w:ascii="PT Astra Serif" w:hAnsi="PT Astra Serif"/>
          <w:sz w:val="28"/>
          <w:szCs w:val="28"/>
        </w:rPr>
        <w:fldChar w:fldCharType="end"/>
      </w:r>
      <w:r w:rsidRPr="00AD787A">
        <w:rPr>
          <w:rFonts w:ascii="PT Astra Serif" w:hAnsi="PT Astra Serif"/>
          <w:sz w:val="28"/>
          <w:szCs w:val="28"/>
        </w:rPr>
        <w:t>, расположенных в таких зданиях, сооружениях (за исключением сооружений, размещение которых на изымаемом земельном участке не противоречит цели изъятия), осуществляется по правилам, предусмотренным для изъятия земельных участков для государственных или муниципальных нужд.</w:t>
      </w:r>
      <w:proofErr w:type="gramEnd"/>
    </w:p>
    <w:p w:rsidR="00AD787A" w:rsidRPr="00AD787A" w:rsidRDefault="00AD787A" w:rsidP="00AD787A">
      <w:pPr>
        <w:tabs>
          <w:tab w:val="left" w:pos="284"/>
        </w:tabs>
        <w:spacing w:after="0"/>
        <w:ind w:firstLine="709"/>
        <w:jc w:val="both"/>
        <w:rPr>
          <w:rFonts w:ascii="PT Astra Serif" w:hAnsi="PT Astra Serif"/>
          <w:sz w:val="28"/>
          <w:szCs w:val="28"/>
        </w:rPr>
      </w:pPr>
      <w:r w:rsidRPr="00AD787A">
        <w:rPr>
          <w:rFonts w:ascii="PT Astra Serif" w:hAnsi="PT Astra Serif"/>
          <w:sz w:val="28"/>
          <w:szCs w:val="28"/>
        </w:rPr>
        <w:t>В свою очередь, случаи и порядок изъятия земельного участка для государственных или муниципальных нужд определены земельным законодательством (</w:t>
      </w:r>
      <w:hyperlink r:id="rId20" w:history="1">
        <w:r w:rsidRPr="00AD787A">
          <w:rPr>
            <w:rFonts w:ascii="PT Astra Serif" w:hAnsi="PT Astra Serif"/>
            <w:sz w:val="28"/>
            <w:szCs w:val="28"/>
          </w:rPr>
          <w:t>ст. 279</w:t>
        </w:r>
      </w:hyperlink>
      <w:r w:rsidRPr="00AD787A">
        <w:rPr>
          <w:rFonts w:ascii="PT Astra Serif" w:hAnsi="PT Astra Serif"/>
          <w:sz w:val="28"/>
          <w:szCs w:val="28"/>
        </w:rPr>
        <w:t> ГК РФ, </w:t>
      </w:r>
      <w:hyperlink r:id="rId21" w:history="1">
        <w:r w:rsidRPr="00AD787A">
          <w:rPr>
            <w:rFonts w:ascii="PT Astra Serif" w:hAnsi="PT Astra Serif"/>
            <w:sz w:val="28"/>
            <w:szCs w:val="28"/>
          </w:rPr>
          <w:t>ст. 49</w:t>
        </w:r>
      </w:hyperlink>
      <w:r w:rsidRPr="00AD787A">
        <w:rPr>
          <w:rFonts w:ascii="PT Astra Serif" w:hAnsi="PT Astra Serif"/>
          <w:sz w:val="28"/>
          <w:szCs w:val="28"/>
        </w:rPr>
        <w:t>,  </w:t>
      </w:r>
      <w:hyperlink r:id="rId22" w:history="1">
        <w:r w:rsidRPr="00AD787A">
          <w:rPr>
            <w:rFonts w:ascii="PT Astra Serif" w:hAnsi="PT Astra Serif"/>
            <w:sz w:val="28"/>
            <w:szCs w:val="28"/>
          </w:rPr>
          <w:t>гл. VII.1</w:t>
        </w:r>
      </w:hyperlink>
      <w:r w:rsidRPr="00AD787A">
        <w:rPr>
          <w:rFonts w:ascii="PT Astra Serif" w:hAnsi="PT Astra Serif"/>
          <w:sz w:val="28"/>
          <w:szCs w:val="28"/>
        </w:rPr>
        <w:t> Земельного кодекса РФ).</w:t>
      </w:r>
    </w:p>
    <w:p w:rsidR="00AD787A" w:rsidRPr="00AD787A" w:rsidRDefault="00AD787A" w:rsidP="00AD787A">
      <w:pPr>
        <w:tabs>
          <w:tab w:val="left" w:pos="284"/>
        </w:tabs>
        <w:spacing w:after="0"/>
        <w:ind w:firstLine="709"/>
        <w:jc w:val="both"/>
        <w:rPr>
          <w:rFonts w:ascii="PT Astra Serif" w:hAnsi="PT Astra Serif"/>
          <w:sz w:val="28"/>
          <w:szCs w:val="28"/>
        </w:rPr>
      </w:pPr>
      <w:r w:rsidRPr="00AD787A">
        <w:rPr>
          <w:rFonts w:ascii="PT Astra Serif" w:hAnsi="PT Astra Serif"/>
          <w:sz w:val="28"/>
          <w:szCs w:val="28"/>
        </w:rPr>
        <w:t xml:space="preserve">Так, изъятие земельных участков для государственных или муниципальных нужд осуществляется в исключительных случаях по основаниям, связанным </w:t>
      </w:r>
      <w:proofErr w:type="gramStart"/>
      <w:r w:rsidRPr="00AD787A">
        <w:rPr>
          <w:rFonts w:ascii="PT Astra Serif" w:hAnsi="PT Astra Serif"/>
          <w:sz w:val="28"/>
          <w:szCs w:val="28"/>
        </w:rPr>
        <w:t>с</w:t>
      </w:r>
      <w:proofErr w:type="gramEnd"/>
      <w:r w:rsidRPr="00AD787A">
        <w:rPr>
          <w:rFonts w:ascii="PT Astra Serif" w:hAnsi="PT Astra Serif"/>
          <w:sz w:val="28"/>
          <w:szCs w:val="28"/>
        </w:rPr>
        <w:t>:</w:t>
      </w:r>
    </w:p>
    <w:p w:rsidR="00AD787A" w:rsidRPr="00AD787A" w:rsidRDefault="00AD787A" w:rsidP="00AD787A">
      <w:pPr>
        <w:tabs>
          <w:tab w:val="left" w:pos="284"/>
        </w:tabs>
        <w:spacing w:after="0"/>
        <w:ind w:firstLine="709"/>
        <w:jc w:val="both"/>
        <w:rPr>
          <w:rFonts w:ascii="PT Astra Serif" w:hAnsi="PT Astra Serif"/>
          <w:sz w:val="28"/>
          <w:szCs w:val="28"/>
        </w:rPr>
      </w:pPr>
      <w:r w:rsidRPr="00AD787A">
        <w:rPr>
          <w:rFonts w:ascii="PT Astra Serif" w:hAnsi="PT Astra Serif"/>
          <w:sz w:val="28"/>
          <w:szCs w:val="28"/>
        </w:rPr>
        <w:t>1) выполнением международных договоров Российской Федерации;</w:t>
      </w:r>
    </w:p>
    <w:p w:rsidR="00AD787A" w:rsidRPr="00AD787A" w:rsidRDefault="00AD787A" w:rsidP="00AD787A">
      <w:pPr>
        <w:tabs>
          <w:tab w:val="left" w:pos="284"/>
        </w:tabs>
        <w:spacing w:after="0"/>
        <w:ind w:firstLine="709"/>
        <w:jc w:val="both"/>
        <w:rPr>
          <w:rFonts w:ascii="PT Astra Serif" w:hAnsi="PT Astra Serif"/>
          <w:sz w:val="28"/>
          <w:szCs w:val="28"/>
        </w:rPr>
      </w:pPr>
      <w:r w:rsidRPr="00AD787A">
        <w:rPr>
          <w:rFonts w:ascii="PT Astra Serif" w:hAnsi="PT Astra Serif"/>
          <w:sz w:val="28"/>
          <w:szCs w:val="28"/>
        </w:rPr>
        <w:t>2) строительством, реконструкцией объектов государственного значения (объектов федерального значения, объектов регионального значения) или объектов местного значения при отсутствии других возможных вариантов строительства, реконструкции этих объектов;</w:t>
      </w:r>
    </w:p>
    <w:p w:rsidR="00AD787A" w:rsidRPr="00AD787A" w:rsidRDefault="00AD787A" w:rsidP="00AD787A">
      <w:pPr>
        <w:tabs>
          <w:tab w:val="left" w:pos="284"/>
        </w:tabs>
        <w:spacing w:after="0"/>
        <w:ind w:firstLine="709"/>
        <w:jc w:val="both"/>
        <w:rPr>
          <w:rFonts w:ascii="PT Astra Serif" w:hAnsi="PT Astra Serif"/>
          <w:sz w:val="28"/>
          <w:szCs w:val="28"/>
        </w:rPr>
      </w:pPr>
      <w:r w:rsidRPr="00AD787A">
        <w:rPr>
          <w:rFonts w:ascii="PT Astra Serif" w:hAnsi="PT Astra Serif"/>
          <w:sz w:val="28"/>
          <w:szCs w:val="28"/>
        </w:rPr>
        <w:t>3) иными основаниями, предусмотренными федеральными законами.</w:t>
      </w:r>
    </w:p>
    <w:p w:rsidR="00AD787A" w:rsidRPr="00AD787A" w:rsidRDefault="00AD787A" w:rsidP="00AD787A">
      <w:pPr>
        <w:tabs>
          <w:tab w:val="left" w:pos="284"/>
        </w:tabs>
        <w:spacing w:after="0"/>
        <w:ind w:firstLine="709"/>
        <w:jc w:val="both"/>
        <w:rPr>
          <w:rFonts w:ascii="PT Astra Serif" w:hAnsi="PT Astra Serif"/>
          <w:sz w:val="28"/>
          <w:szCs w:val="28"/>
        </w:rPr>
      </w:pPr>
      <w:r w:rsidRPr="00AD787A">
        <w:rPr>
          <w:rFonts w:ascii="PT Astra Serif" w:hAnsi="PT Astra Serif"/>
          <w:sz w:val="28"/>
          <w:szCs w:val="28"/>
        </w:rPr>
        <w:lastRenderedPageBreak/>
        <w:t>Изъятие земельных участков для государственных или муниципальных нужд осуществляется на основании решений уполномоченных федеральных органов исполнительной власти, уполномоченных исполнительных органов государственной власти субъекта Российской Федерации, органов местного самоуправления в соответствии с земельным </w:t>
      </w:r>
      <w:hyperlink r:id="rId23" w:history="1">
        <w:r w:rsidRPr="00AD787A">
          <w:rPr>
            <w:rFonts w:ascii="PT Astra Serif" w:hAnsi="PT Astra Serif"/>
            <w:sz w:val="28"/>
            <w:szCs w:val="28"/>
          </w:rPr>
          <w:t>законодательством</w:t>
        </w:r>
      </w:hyperlink>
      <w:r w:rsidRPr="00AD787A">
        <w:rPr>
          <w:rFonts w:ascii="PT Astra Serif" w:hAnsi="PT Astra Serif"/>
          <w:sz w:val="28"/>
          <w:szCs w:val="28"/>
        </w:rPr>
        <w:t>.</w:t>
      </w:r>
    </w:p>
    <w:p w:rsidR="00AD787A" w:rsidRPr="00AD787A" w:rsidRDefault="00AD787A" w:rsidP="00AD787A">
      <w:pPr>
        <w:tabs>
          <w:tab w:val="left" w:pos="284"/>
        </w:tabs>
        <w:spacing w:after="0"/>
        <w:ind w:firstLine="709"/>
        <w:jc w:val="both"/>
        <w:rPr>
          <w:rFonts w:ascii="PT Astra Serif" w:hAnsi="PT Astra Serif"/>
          <w:sz w:val="28"/>
          <w:szCs w:val="28"/>
        </w:rPr>
      </w:pPr>
      <w:r w:rsidRPr="00AD787A">
        <w:rPr>
          <w:rFonts w:ascii="PT Astra Serif" w:hAnsi="PT Astra Serif"/>
          <w:sz w:val="28"/>
          <w:szCs w:val="28"/>
        </w:rPr>
        <w:t xml:space="preserve">Правообладатель земельного участка должен быть уведомлен о принятом </w:t>
      </w:r>
      <w:proofErr w:type="gramStart"/>
      <w:r w:rsidRPr="00AD787A">
        <w:rPr>
          <w:rFonts w:ascii="PT Astra Serif" w:hAnsi="PT Astra Serif"/>
          <w:sz w:val="28"/>
          <w:szCs w:val="28"/>
        </w:rPr>
        <w:t>решении</w:t>
      </w:r>
      <w:proofErr w:type="gramEnd"/>
      <w:r w:rsidRPr="00AD787A">
        <w:rPr>
          <w:rFonts w:ascii="PT Astra Serif" w:hAnsi="PT Astra Serif"/>
          <w:sz w:val="28"/>
          <w:szCs w:val="28"/>
        </w:rPr>
        <w:t xml:space="preserve"> об изъятии земельного участка для государственных или муниципальных нужд.</w:t>
      </w:r>
    </w:p>
    <w:p w:rsidR="00AD787A" w:rsidRPr="00AD787A" w:rsidRDefault="00AD787A" w:rsidP="00AD787A">
      <w:pPr>
        <w:tabs>
          <w:tab w:val="left" w:pos="284"/>
        </w:tabs>
        <w:spacing w:after="0"/>
        <w:ind w:firstLine="709"/>
        <w:jc w:val="both"/>
        <w:rPr>
          <w:rFonts w:ascii="PT Astra Serif" w:hAnsi="PT Astra Serif"/>
          <w:sz w:val="28"/>
          <w:szCs w:val="28"/>
        </w:rPr>
      </w:pPr>
      <w:r w:rsidRPr="00AD787A">
        <w:rPr>
          <w:rFonts w:ascii="PT Astra Serif" w:hAnsi="PT Astra Serif"/>
          <w:sz w:val="28"/>
          <w:szCs w:val="28"/>
        </w:rPr>
        <w:t>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нем объектов недвижимости для государственных или муниципальных нужд. В случае принудительного изъятия такие условия определяются судом.</w:t>
      </w:r>
    </w:p>
    <w:p w:rsidR="00AD787A" w:rsidRPr="00AD787A" w:rsidRDefault="00AD787A" w:rsidP="00AD787A">
      <w:pPr>
        <w:tabs>
          <w:tab w:val="left" w:pos="284"/>
        </w:tabs>
        <w:spacing w:after="0"/>
        <w:ind w:firstLine="709"/>
        <w:jc w:val="both"/>
        <w:rPr>
          <w:rFonts w:ascii="PT Astra Serif" w:hAnsi="PT Astra Serif"/>
          <w:sz w:val="28"/>
          <w:szCs w:val="28"/>
        </w:rPr>
      </w:pPr>
      <w:r w:rsidRPr="00AD787A">
        <w:rPr>
          <w:rFonts w:ascii="PT Astra Serif" w:hAnsi="PT Astra Serif"/>
          <w:sz w:val="28"/>
          <w:szCs w:val="28"/>
        </w:rPr>
        <w:t xml:space="preserve">В соответствии с проектом планировки и проектом межевания территории 11 микрорайона в городе Югорске требуются земельные участки, части земельных участков и (или) расположенные на объекты недвижимости, в отношении таких земельных участков осуществляется изъятие для государственных или муниципальных нужд. </w:t>
      </w:r>
    </w:p>
    <w:p w:rsidR="00AD787A" w:rsidRPr="00AD787A" w:rsidRDefault="00AD787A" w:rsidP="00AD787A">
      <w:pPr>
        <w:tabs>
          <w:tab w:val="left" w:pos="284"/>
        </w:tabs>
        <w:spacing w:after="0"/>
        <w:ind w:firstLine="709"/>
        <w:jc w:val="both"/>
        <w:rPr>
          <w:rFonts w:ascii="PT Astra Serif" w:hAnsi="PT Astra Serif"/>
          <w:sz w:val="28"/>
          <w:szCs w:val="28"/>
        </w:rPr>
      </w:pPr>
      <w:r w:rsidRPr="00AD787A">
        <w:rPr>
          <w:rFonts w:ascii="PT Astra Serif" w:hAnsi="PT Astra Serif"/>
          <w:sz w:val="28"/>
          <w:szCs w:val="28"/>
        </w:rPr>
        <w:t xml:space="preserve">Перечень и сведения о площади образуемых земельных участков, в отношении которых предполагается изъятие для государственных или муниципальных нужд, включены в текстовую часть проекта межевания территории. </w:t>
      </w:r>
    </w:p>
    <w:p w:rsidR="00AD787A" w:rsidRPr="00AD787A" w:rsidRDefault="00AD787A" w:rsidP="00AD787A">
      <w:pPr>
        <w:tabs>
          <w:tab w:val="left" w:pos="284"/>
        </w:tabs>
        <w:spacing w:after="0"/>
        <w:ind w:firstLine="709"/>
        <w:jc w:val="both"/>
        <w:rPr>
          <w:rFonts w:ascii="PT Astra Serif" w:hAnsi="PT Astra Serif"/>
          <w:sz w:val="28"/>
          <w:szCs w:val="28"/>
        </w:rPr>
      </w:pPr>
      <w:r w:rsidRPr="00AD787A">
        <w:rPr>
          <w:rFonts w:ascii="PT Astra Serif" w:hAnsi="PT Astra Serif"/>
          <w:sz w:val="28"/>
          <w:szCs w:val="28"/>
        </w:rPr>
        <w:t>Границы образуемых земельных участков, в отношении которых предполагается изъятие, отображаются на чертеже межевания территории.</w:t>
      </w:r>
    </w:p>
    <w:p w:rsidR="00AD787A" w:rsidRDefault="00AD787A" w:rsidP="00AD787A">
      <w:pPr>
        <w:tabs>
          <w:tab w:val="left" w:pos="284"/>
        </w:tabs>
        <w:spacing w:after="0"/>
        <w:ind w:firstLine="709"/>
        <w:jc w:val="both"/>
        <w:rPr>
          <w:rFonts w:ascii="PT Astra Serif" w:hAnsi="PT Astra Serif"/>
          <w:sz w:val="28"/>
          <w:szCs w:val="28"/>
        </w:rPr>
      </w:pPr>
      <w:r w:rsidRPr="00AD787A">
        <w:rPr>
          <w:rFonts w:ascii="PT Astra Serif" w:hAnsi="PT Astra Serif"/>
          <w:sz w:val="28"/>
          <w:szCs w:val="28"/>
        </w:rPr>
        <w:t>Правообладателю земельного участка, изымаемого для государственных нужд, предоставляется возмещение. При определении размера возмещения учитывается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 и убытки, причинённые изъятием такого земельного участка,</w:t>
      </w:r>
      <w:r>
        <w:rPr>
          <w:rFonts w:ascii="PT Astra Serif" w:hAnsi="PT Astra Serif"/>
          <w:sz w:val="28"/>
          <w:szCs w:val="28"/>
        </w:rPr>
        <w:t xml:space="preserve"> в том числе упущенная выгода. </w:t>
      </w:r>
    </w:p>
    <w:p w:rsidR="004B77D6" w:rsidRPr="00AD787A" w:rsidRDefault="00AD787A" w:rsidP="00AD787A">
      <w:pPr>
        <w:tabs>
          <w:tab w:val="left" w:pos="284"/>
        </w:tabs>
        <w:spacing w:after="0"/>
        <w:ind w:firstLine="709"/>
        <w:jc w:val="both"/>
        <w:rPr>
          <w:rFonts w:ascii="PT Astra Serif" w:hAnsi="PT Astra Serif"/>
          <w:sz w:val="28"/>
          <w:szCs w:val="28"/>
        </w:rPr>
      </w:pPr>
      <w:r w:rsidRPr="00AD787A">
        <w:rPr>
          <w:rFonts w:ascii="PT Astra Serif" w:hAnsi="PT Astra Serif"/>
          <w:sz w:val="28"/>
          <w:szCs w:val="28"/>
        </w:rPr>
        <w:t>Земельные участки будут отнесены к территориям общего пользования. Условные номера образуемых земельных участков, кадастровые номера существующих земельных участков, в отношении которых предполагается резервирование и (или) изъятие для государственных или муниципальных нужд, описание местоположения представлены в Таблице 4.</w:t>
      </w:r>
    </w:p>
    <w:p w:rsidR="00AD787A" w:rsidRDefault="00AD787A" w:rsidP="00AD787A">
      <w:pPr>
        <w:pStyle w:val="S2"/>
        <w:spacing w:before="0" w:after="0" w:line="276" w:lineRule="auto"/>
        <w:ind w:firstLine="0"/>
        <w:rPr>
          <w:rFonts w:ascii="PT Astra Serif" w:hAnsi="PT Astra Serif"/>
          <w:szCs w:val="28"/>
        </w:rPr>
        <w:sectPr w:rsidR="00AD787A" w:rsidSect="00AD787A">
          <w:pgSz w:w="11907" w:h="16839" w:code="9"/>
          <w:pgMar w:top="1134" w:right="851" w:bottom="1134" w:left="1701" w:header="567" w:footer="709" w:gutter="0"/>
          <w:cols w:space="708"/>
          <w:docGrid w:linePitch="360"/>
        </w:sectPr>
      </w:pPr>
    </w:p>
    <w:p w:rsidR="00A12127" w:rsidRPr="00E546E9" w:rsidRDefault="00A12127" w:rsidP="00E546E9">
      <w:pPr>
        <w:pStyle w:val="S2"/>
        <w:spacing w:before="0" w:after="0" w:line="240" w:lineRule="auto"/>
        <w:jc w:val="right"/>
        <w:rPr>
          <w:rFonts w:ascii="PT Astra Serif" w:hAnsi="PT Astra Serif"/>
          <w:szCs w:val="28"/>
        </w:rPr>
      </w:pPr>
      <w:r w:rsidRPr="00E546E9">
        <w:rPr>
          <w:rFonts w:ascii="PT Astra Serif" w:hAnsi="PT Astra Serif"/>
          <w:szCs w:val="28"/>
        </w:rPr>
        <w:lastRenderedPageBreak/>
        <w:t xml:space="preserve">Таблица </w:t>
      </w:r>
      <w:r w:rsidR="00AD787A">
        <w:rPr>
          <w:rFonts w:ascii="PT Astra Serif" w:hAnsi="PT Astra Serif"/>
          <w:szCs w:val="28"/>
        </w:rPr>
        <w:t>4</w:t>
      </w:r>
    </w:p>
    <w:p w:rsidR="00C2433E" w:rsidRPr="00E546E9" w:rsidRDefault="00C2433E" w:rsidP="00E546E9">
      <w:pPr>
        <w:pStyle w:val="S2"/>
        <w:spacing w:before="0" w:after="0" w:line="240" w:lineRule="auto"/>
        <w:jc w:val="right"/>
        <w:rPr>
          <w:rFonts w:ascii="PT Astra Serif" w:hAnsi="PT Astra Serif"/>
          <w:szCs w:val="28"/>
        </w:rPr>
      </w:pPr>
    </w:p>
    <w:p w:rsidR="00C2433E" w:rsidRDefault="00AD787A" w:rsidP="00E546E9">
      <w:pPr>
        <w:pStyle w:val="S2"/>
        <w:spacing w:before="0" w:after="0" w:line="276" w:lineRule="auto"/>
        <w:jc w:val="center"/>
      </w:pPr>
      <w:r w:rsidRPr="00E27C23">
        <w:t>Перечень и сведения о земельных участках, подлежащих изъятию для государственных или муниципальных нужд</w:t>
      </w:r>
    </w:p>
    <w:p w:rsidR="00AD787A" w:rsidRDefault="00AD787A" w:rsidP="00E546E9">
      <w:pPr>
        <w:pStyle w:val="S2"/>
        <w:spacing w:before="0" w:after="0" w:line="276" w:lineRule="auto"/>
        <w:jc w:val="center"/>
      </w:pPr>
    </w:p>
    <w:tbl>
      <w:tblPr>
        <w:tblW w:w="1389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567"/>
        <w:gridCol w:w="2552"/>
        <w:gridCol w:w="1417"/>
        <w:gridCol w:w="5954"/>
        <w:gridCol w:w="3402"/>
      </w:tblGrid>
      <w:tr w:rsidR="00AD787A" w:rsidRPr="00AD787A" w:rsidTr="0091457F">
        <w:trPr>
          <w:tblHead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87A" w:rsidRPr="00AD787A" w:rsidRDefault="00AD787A" w:rsidP="00AD787A">
            <w:pPr>
              <w:spacing w:after="0"/>
              <w:jc w:val="center"/>
              <w:rPr>
                <w:rFonts w:ascii="PT Astra Serif" w:hAnsi="PT Astra Serif"/>
                <w:b/>
                <w:bCs/>
                <w:color w:val="000000"/>
                <w:sz w:val="18"/>
                <w:szCs w:val="18"/>
              </w:rPr>
            </w:pPr>
            <w:r w:rsidRPr="00AD787A">
              <w:rPr>
                <w:rFonts w:ascii="PT Astra Serif" w:hAnsi="PT Astra Serif"/>
                <w:b/>
                <w:bCs/>
                <w:color w:val="000000"/>
                <w:sz w:val="18"/>
                <w:szCs w:val="18"/>
              </w:rPr>
              <w:t xml:space="preserve">№ </w:t>
            </w:r>
            <w:proofErr w:type="gramStart"/>
            <w:r w:rsidRPr="00AD787A">
              <w:rPr>
                <w:rFonts w:ascii="PT Astra Serif" w:hAnsi="PT Astra Serif"/>
                <w:b/>
                <w:bCs/>
                <w:color w:val="000000"/>
                <w:sz w:val="18"/>
                <w:szCs w:val="18"/>
              </w:rPr>
              <w:t>п</w:t>
            </w:r>
            <w:proofErr w:type="gramEnd"/>
            <w:r w:rsidRPr="00AD787A">
              <w:rPr>
                <w:rFonts w:ascii="PT Astra Serif" w:hAnsi="PT Astra Serif"/>
                <w:b/>
                <w:bCs/>
                <w:color w:val="000000"/>
                <w:sz w:val="18"/>
                <w:szCs w:val="18"/>
              </w:rPr>
              <w:t>/п</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AD787A" w:rsidRDefault="00AD787A" w:rsidP="00AD787A">
            <w:pPr>
              <w:spacing w:after="0"/>
              <w:jc w:val="center"/>
              <w:rPr>
                <w:rFonts w:ascii="PT Astra Serif" w:hAnsi="PT Astra Serif"/>
                <w:b/>
                <w:bCs/>
                <w:sz w:val="18"/>
                <w:szCs w:val="18"/>
              </w:rPr>
            </w:pPr>
            <w:r w:rsidRPr="00AD787A">
              <w:rPr>
                <w:rFonts w:ascii="PT Astra Serif" w:hAnsi="PT Astra Serif"/>
                <w:b/>
                <w:bCs/>
                <w:sz w:val="18"/>
                <w:szCs w:val="18"/>
              </w:rPr>
              <w:t>Номер исходного земельного участка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AD787A" w:rsidRDefault="00AD787A" w:rsidP="00AD787A">
            <w:pPr>
              <w:spacing w:after="0"/>
              <w:jc w:val="center"/>
              <w:rPr>
                <w:rFonts w:ascii="PT Astra Serif" w:hAnsi="PT Astra Serif"/>
                <w:b/>
                <w:bCs/>
                <w:color w:val="000000"/>
                <w:sz w:val="18"/>
                <w:szCs w:val="18"/>
              </w:rPr>
            </w:pPr>
            <w:r w:rsidRPr="00AD787A">
              <w:rPr>
                <w:rFonts w:ascii="PT Astra Serif" w:hAnsi="PT Astra Serif"/>
                <w:b/>
                <w:bCs/>
                <w:color w:val="000000"/>
                <w:sz w:val="18"/>
                <w:szCs w:val="18"/>
              </w:rPr>
              <w:t xml:space="preserve">Площадь, </w:t>
            </w:r>
            <w:proofErr w:type="spellStart"/>
            <w:r w:rsidRPr="00AD787A">
              <w:rPr>
                <w:rFonts w:ascii="PT Astra Serif" w:hAnsi="PT Astra Serif"/>
                <w:b/>
                <w:bCs/>
                <w:color w:val="000000"/>
                <w:sz w:val="18"/>
                <w:szCs w:val="18"/>
              </w:rPr>
              <w:t>кв</w:t>
            </w:r>
            <w:proofErr w:type="gramStart"/>
            <w:r w:rsidRPr="00AD787A">
              <w:rPr>
                <w:rFonts w:ascii="PT Astra Serif" w:hAnsi="PT Astra Serif"/>
                <w:b/>
                <w:bCs/>
                <w:color w:val="000000"/>
                <w:sz w:val="18"/>
                <w:szCs w:val="18"/>
              </w:rPr>
              <w:t>.м</w:t>
            </w:r>
            <w:proofErr w:type="spellEnd"/>
            <w:proofErr w:type="gramEnd"/>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AD787A" w:rsidRDefault="00AD787A" w:rsidP="00AD787A">
            <w:pPr>
              <w:spacing w:after="0"/>
              <w:jc w:val="center"/>
              <w:rPr>
                <w:rFonts w:ascii="PT Astra Serif" w:hAnsi="PT Astra Serif"/>
                <w:b/>
                <w:bCs/>
                <w:color w:val="000000"/>
                <w:sz w:val="18"/>
                <w:szCs w:val="18"/>
              </w:rPr>
            </w:pPr>
            <w:r w:rsidRPr="00AD787A">
              <w:rPr>
                <w:rFonts w:ascii="PT Astra Serif" w:hAnsi="PT Astra Serif"/>
                <w:b/>
                <w:bCs/>
                <w:color w:val="000000"/>
                <w:sz w:val="18"/>
                <w:szCs w:val="18"/>
              </w:rPr>
              <w:t>Адрес</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787A" w:rsidRPr="00AD787A" w:rsidRDefault="00AD787A" w:rsidP="00AD787A">
            <w:pPr>
              <w:spacing w:after="0"/>
              <w:jc w:val="center"/>
              <w:rPr>
                <w:rFonts w:ascii="PT Astra Serif" w:hAnsi="PT Astra Serif"/>
                <w:b/>
                <w:bCs/>
                <w:color w:val="000000"/>
                <w:sz w:val="18"/>
                <w:szCs w:val="18"/>
              </w:rPr>
            </w:pPr>
            <w:r w:rsidRPr="00AD787A">
              <w:rPr>
                <w:rFonts w:ascii="PT Astra Serif" w:hAnsi="PT Astra Serif"/>
                <w:b/>
                <w:bCs/>
                <w:color w:val="000000"/>
                <w:sz w:val="18"/>
                <w:szCs w:val="18"/>
              </w:rPr>
              <w:t>Вид разрешенного использования исходного земельного участка</w:t>
            </w:r>
          </w:p>
        </w:tc>
      </w:tr>
      <w:tr w:rsidR="00AD787A" w:rsidRPr="00AD787A" w:rsidTr="0091457F">
        <w:tc>
          <w:tcPr>
            <w:tcW w:w="138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b/>
                <w:bCs/>
                <w:color w:val="000000"/>
                <w:sz w:val="18"/>
                <w:szCs w:val="18"/>
              </w:rPr>
            </w:pPr>
            <w:r w:rsidRPr="00AD787A">
              <w:rPr>
                <w:rFonts w:ascii="PT Astra Serif" w:hAnsi="PT Astra Serif"/>
                <w:b/>
                <w:bCs/>
                <w:color w:val="000000"/>
                <w:sz w:val="18"/>
                <w:szCs w:val="18"/>
              </w:rPr>
              <w:t>1 Этап</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86:22:0005001:67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1271</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xml:space="preserve">, г. Югорск, ул. Лесозаготовителей, </w:t>
            </w:r>
            <w:r w:rsidRPr="00AD787A">
              <w:rPr>
                <w:rStyle w:val="afffff4"/>
                <w:rFonts w:ascii="PT Astra Serif" w:hAnsi="PT Astra Serif"/>
                <w:i w:val="0"/>
                <w:iCs/>
                <w:sz w:val="18"/>
                <w:szCs w:val="18"/>
              </w:rPr>
              <w:t>земельный участок</w:t>
            </w:r>
            <w:r w:rsidRPr="00AD787A">
              <w:rPr>
                <w:rFonts w:ascii="PT Astra Serif" w:hAnsi="PT Astra Serif"/>
                <w:color w:val="000000"/>
                <w:sz w:val="18"/>
                <w:szCs w:val="18"/>
              </w:rPr>
              <w:t xml:space="preserve"> 52</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Под обслуживание жилого дома</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sz w:val="18"/>
                <w:szCs w:val="18"/>
              </w:rPr>
              <w:t>86:22:0005001:19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1074</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xml:space="preserve">, г. Югорск, ул. Попова, </w:t>
            </w:r>
            <w:r w:rsidRPr="00AD787A">
              <w:rPr>
                <w:rStyle w:val="afffff4"/>
                <w:rFonts w:ascii="PT Astra Serif" w:hAnsi="PT Astra Serif"/>
                <w:i w:val="0"/>
                <w:iCs/>
                <w:sz w:val="18"/>
                <w:szCs w:val="18"/>
              </w:rPr>
              <w:t>земельный участок</w:t>
            </w:r>
            <w:r w:rsidRPr="00AD787A">
              <w:rPr>
                <w:rFonts w:ascii="PT Astra Serif" w:hAnsi="PT Astra Serif"/>
                <w:color w:val="000000"/>
                <w:sz w:val="18"/>
                <w:szCs w:val="18"/>
              </w:rPr>
              <w:t xml:space="preserve"> 18</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Обслуживание жилого дома</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color w:val="000000"/>
                <w:sz w:val="18"/>
                <w:szCs w:val="18"/>
              </w:rPr>
              <w:t>86:22:0005001:83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1919</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xml:space="preserve">, г. Югорск, ул. Лесозаготовителей, </w:t>
            </w:r>
            <w:r w:rsidRPr="00AD787A">
              <w:rPr>
                <w:rStyle w:val="afffff4"/>
                <w:rFonts w:ascii="PT Astra Serif" w:hAnsi="PT Astra Serif"/>
                <w:i w:val="0"/>
                <w:iCs/>
                <w:sz w:val="18"/>
                <w:szCs w:val="18"/>
              </w:rPr>
              <w:t>земельный участок</w:t>
            </w:r>
            <w:r w:rsidRPr="00AD787A">
              <w:rPr>
                <w:rFonts w:ascii="PT Astra Serif" w:hAnsi="PT Astra Serif"/>
                <w:color w:val="000000"/>
                <w:sz w:val="18"/>
                <w:szCs w:val="18"/>
              </w:rPr>
              <w:t xml:space="preserve"> 50</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Под обслуживание жилого дома</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4</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color w:val="000000"/>
                <w:sz w:val="18"/>
                <w:szCs w:val="18"/>
              </w:rPr>
              <w:t>86:22:0005001:73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813</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xml:space="preserve">, г. Югорск, ул. Лесозаготовителей, </w:t>
            </w:r>
            <w:r w:rsidRPr="00AD787A">
              <w:rPr>
                <w:rStyle w:val="afffff4"/>
                <w:rFonts w:ascii="PT Astra Serif" w:hAnsi="PT Astra Serif"/>
                <w:i w:val="0"/>
                <w:iCs/>
                <w:sz w:val="18"/>
                <w:szCs w:val="18"/>
              </w:rPr>
              <w:t>земельный участок</w:t>
            </w:r>
            <w:r w:rsidRPr="00AD787A">
              <w:rPr>
                <w:rFonts w:ascii="PT Astra Serif" w:hAnsi="PT Astra Serif"/>
                <w:color w:val="000000"/>
                <w:sz w:val="18"/>
                <w:szCs w:val="18"/>
              </w:rPr>
              <w:t xml:space="preserve"> 48</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Для обслуживания жилого дома</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5</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86:22:0005001:72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838</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xml:space="preserve">, г. Югорск, ул. Лесозаготовителей, </w:t>
            </w:r>
            <w:r w:rsidRPr="00AD787A">
              <w:rPr>
                <w:rStyle w:val="afffff4"/>
                <w:rFonts w:ascii="PT Astra Serif" w:hAnsi="PT Astra Serif"/>
                <w:i w:val="0"/>
                <w:iCs/>
                <w:sz w:val="18"/>
                <w:szCs w:val="18"/>
              </w:rPr>
              <w:t>земельный участок</w:t>
            </w:r>
            <w:r w:rsidRPr="00AD787A">
              <w:rPr>
                <w:rFonts w:ascii="PT Astra Serif" w:hAnsi="PT Astra Serif"/>
                <w:color w:val="000000"/>
                <w:sz w:val="18"/>
                <w:szCs w:val="18"/>
              </w:rPr>
              <w:t xml:space="preserve"> 46</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Для индивидуального жилищного строительства</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6</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86:22:0005001:105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1300</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xml:space="preserve">, г. Югорск, ул. Лесозаготовителей, </w:t>
            </w:r>
            <w:r w:rsidRPr="00AD787A">
              <w:rPr>
                <w:rStyle w:val="afffff4"/>
                <w:rFonts w:ascii="PT Astra Serif" w:hAnsi="PT Astra Serif"/>
                <w:i w:val="0"/>
                <w:iCs/>
                <w:sz w:val="18"/>
                <w:szCs w:val="18"/>
              </w:rPr>
              <w:t>земельный участок</w:t>
            </w:r>
            <w:r w:rsidRPr="00AD787A">
              <w:rPr>
                <w:rFonts w:ascii="PT Astra Serif" w:hAnsi="PT Astra Serif"/>
                <w:color w:val="000000"/>
                <w:sz w:val="18"/>
                <w:szCs w:val="18"/>
              </w:rPr>
              <w:t xml:space="preserve"> 44</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Индивидуальное жилищное строительство</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7</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86:22:0005001:82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1201</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xml:space="preserve">, г. Югорск, ул. Лесозаготовителей, </w:t>
            </w:r>
            <w:r w:rsidRPr="00AD787A">
              <w:rPr>
                <w:rStyle w:val="afffff4"/>
                <w:rFonts w:ascii="PT Astra Serif" w:hAnsi="PT Astra Serif"/>
                <w:i w:val="0"/>
                <w:iCs/>
                <w:sz w:val="18"/>
                <w:szCs w:val="18"/>
              </w:rPr>
              <w:t>земельный участок</w:t>
            </w:r>
            <w:r w:rsidRPr="00AD787A">
              <w:rPr>
                <w:rFonts w:ascii="PT Astra Serif" w:hAnsi="PT Astra Serif"/>
                <w:color w:val="000000"/>
                <w:sz w:val="18"/>
                <w:szCs w:val="18"/>
              </w:rPr>
              <w:t xml:space="preserve"> 42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Для обслуживания  жилого  дома</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8</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86:22:0005001:68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445</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xml:space="preserve">, г. Югорск, ул. Лесозаготовителей, </w:t>
            </w:r>
            <w:r w:rsidRPr="00AD787A">
              <w:rPr>
                <w:rStyle w:val="afffff4"/>
                <w:rFonts w:ascii="PT Astra Serif" w:hAnsi="PT Astra Serif"/>
                <w:i w:val="0"/>
                <w:iCs/>
                <w:sz w:val="18"/>
                <w:szCs w:val="18"/>
              </w:rPr>
              <w:t>земельный участок</w:t>
            </w:r>
            <w:r w:rsidRPr="00AD787A">
              <w:rPr>
                <w:rFonts w:ascii="PT Astra Serif" w:hAnsi="PT Astra Serif"/>
                <w:color w:val="000000"/>
                <w:sz w:val="18"/>
                <w:szCs w:val="18"/>
              </w:rPr>
              <w:t xml:space="preserve"> 40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Магазины</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9</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1345</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xml:space="preserve">, г. Югорск, ул. Лесозаготовителей, </w:t>
            </w:r>
            <w:r w:rsidRPr="00AD787A">
              <w:rPr>
                <w:rStyle w:val="afffff4"/>
                <w:rFonts w:ascii="PT Astra Serif" w:hAnsi="PT Astra Serif"/>
                <w:i w:val="0"/>
                <w:iCs/>
                <w:sz w:val="18"/>
                <w:szCs w:val="18"/>
              </w:rPr>
              <w:t>земельный участок</w:t>
            </w:r>
            <w:r w:rsidRPr="00AD787A">
              <w:rPr>
                <w:rFonts w:ascii="PT Astra Serif" w:hAnsi="PT Astra Serif"/>
                <w:color w:val="000000"/>
                <w:sz w:val="18"/>
                <w:szCs w:val="18"/>
              </w:rPr>
              <w:t xml:space="preserve"> 38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Для обслуживания жилого дома</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86:22:0005001:37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1200</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xml:space="preserve">, г. Югорск, ул. Строителей, </w:t>
            </w:r>
            <w:r w:rsidRPr="00AD787A">
              <w:rPr>
                <w:rStyle w:val="afffff4"/>
                <w:rFonts w:ascii="PT Astra Serif" w:hAnsi="PT Astra Serif"/>
                <w:i w:val="0"/>
                <w:iCs/>
                <w:sz w:val="18"/>
                <w:szCs w:val="18"/>
              </w:rPr>
              <w:t>земельный участок</w:t>
            </w:r>
            <w:r w:rsidRPr="00AD787A">
              <w:rPr>
                <w:rFonts w:ascii="PT Astra Serif" w:hAnsi="PT Astra Serif"/>
                <w:color w:val="000000"/>
                <w:sz w:val="18"/>
                <w:szCs w:val="18"/>
              </w:rPr>
              <w:t xml:space="preserve"> 43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Для индивидуальной жилой застройки</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lastRenderedPageBreak/>
              <w:t>11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86:22:0005001:22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1454</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xml:space="preserve">, г. Югорск, ул. Строителей, </w:t>
            </w:r>
            <w:r w:rsidRPr="00AD787A">
              <w:rPr>
                <w:rStyle w:val="afffff4"/>
                <w:rFonts w:ascii="PT Astra Serif" w:hAnsi="PT Astra Serif"/>
                <w:i w:val="0"/>
                <w:iCs/>
                <w:sz w:val="18"/>
                <w:szCs w:val="18"/>
              </w:rPr>
              <w:t>земельный участок</w:t>
            </w:r>
            <w:r w:rsidRPr="00AD787A">
              <w:rPr>
                <w:rFonts w:ascii="PT Astra Serif" w:hAnsi="PT Astra Serif"/>
                <w:color w:val="000000"/>
                <w:sz w:val="18"/>
                <w:szCs w:val="18"/>
              </w:rPr>
              <w:t xml:space="preserve">  41</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Индивидуальное жилищное строительство</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86:22:0005001:108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990</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xml:space="preserve">, г. Югорск, ул. Строителей, </w:t>
            </w:r>
            <w:r w:rsidRPr="00AD787A">
              <w:rPr>
                <w:rStyle w:val="afffff4"/>
                <w:rFonts w:ascii="PT Astra Serif" w:hAnsi="PT Astra Serif"/>
                <w:i w:val="0"/>
                <w:iCs/>
                <w:sz w:val="18"/>
                <w:szCs w:val="18"/>
              </w:rPr>
              <w:t>земельный участок</w:t>
            </w:r>
            <w:r w:rsidRPr="00AD787A">
              <w:rPr>
                <w:rFonts w:ascii="PT Astra Serif" w:hAnsi="PT Astra Serif"/>
                <w:color w:val="000000"/>
                <w:sz w:val="18"/>
                <w:szCs w:val="18"/>
              </w:rPr>
              <w:t xml:space="preserve"> 39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Строительство индивидуального дома</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86:22:0005001:26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1389</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xml:space="preserve">, г. Югорск, ул. Строителей, </w:t>
            </w:r>
            <w:r w:rsidRPr="00AD787A">
              <w:rPr>
                <w:rStyle w:val="afffff4"/>
                <w:rFonts w:ascii="PT Astra Serif" w:hAnsi="PT Astra Serif"/>
                <w:i w:val="0"/>
                <w:iCs/>
                <w:sz w:val="18"/>
                <w:szCs w:val="18"/>
              </w:rPr>
              <w:t>земельный участок</w:t>
            </w:r>
            <w:r w:rsidRPr="00AD787A">
              <w:rPr>
                <w:rFonts w:ascii="PT Astra Serif" w:hAnsi="PT Astra Serif"/>
                <w:color w:val="000000"/>
                <w:sz w:val="18"/>
                <w:szCs w:val="18"/>
              </w:rPr>
              <w:t xml:space="preserve"> 37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Обслуживание жилого дома</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86:22:0005001:109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1387</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xml:space="preserve">,  г. Югорск, ул. Строителей, </w:t>
            </w:r>
            <w:r w:rsidRPr="00AD787A">
              <w:rPr>
                <w:rStyle w:val="afffff4"/>
                <w:rFonts w:ascii="PT Astra Serif" w:hAnsi="PT Astra Serif"/>
                <w:i w:val="0"/>
                <w:iCs/>
                <w:sz w:val="18"/>
                <w:szCs w:val="18"/>
              </w:rPr>
              <w:t>земельный участок</w:t>
            </w:r>
            <w:r w:rsidRPr="00AD787A">
              <w:rPr>
                <w:rFonts w:ascii="PT Astra Serif" w:hAnsi="PT Astra Serif"/>
                <w:color w:val="000000"/>
                <w:sz w:val="18"/>
                <w:szCs w:val="18"/>
              </w:rPr>
              <w:t xml:space="preserve"> 35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Под обслуживание индивидуального жилого дома</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1101</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xml:space="preserve">, г. Югорск, ул. Строителей, </w:t>
            </w:r>
            <w:r w:rsidRPr="00AD787A">
              <w:rPr>
                <w:rStyle w:val="afffff4"/>
                <w:rFonts w:ascii="PT Astra Serif" w:hAnsi="PT Astra Serif"/>
                <w:i w:val="0"/>
                <w:iCs/>
                <w:sz w:val="18"/>
                <w:szCs w:val="18"/>
              </w:rPr>
              <w:t>земельный участок</w:t>
            </w:r>
            <w:r w:rsidRPr="00AD787A">
              <w:rPr>
                <w:rFonts w:ascii="PT Astra Serif" w:hAnsi="PT Astra Serif"/>
                <w:color w:val="000000"/>
                <w:sz w:val="18"/>
                <w:szCs w:val="18"/>
              </w:rPr>
              <w:t>.33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Для обслуживания жилого дома</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16</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86:22:0005001:71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1221</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Ханты-Мансийский автономный округ - Югра, городской округ г. Югорск, г. Югорск, земельный участок 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Для индивидуального жилищного строительства</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17</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86:22:0005001:28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819</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xml:space="preserve">,  г. Югорск, ул. Строителей, </w:t>
            </w:r>
            <w:r w:rsidRPr="00AD787A">
              <w:rPr>
                <w:rStyle w:val="afffff4"/>
                <w:rFonts w:ascii="PT Astra Serif" w:hAnsi="PT Astra Serif"/>
                <w:i w:val="0"/>
                <w:iCs/>
                <w:sz w:val="18"/>
                <w:szCs w:val="18"/>
              </w:rPr>
              <w:t>земельный участок</w:t>
            </w:r>
            <w:r w:rsidRPr="00AD787A">
              <w:rPr>
                <w:rFonts w:ascii="PT Astra Serif" w:hAnsi="PT Astra Serif"/>
                <w:color w:val="000000"/>
                <w:sz w:val="18"/>
                <w:szCs w:val="18"/>
              </w:rPr>
              <w:t xml:space="preserve"> 31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Обслуживание жилого дома</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18</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86:22:0005001:98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1020</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xml:space="preserve">,  г. Югорск, ул. Строителей, </w:t>
            </w:r>
            <w:r w:rsidRPr="00AD787A">
              <w:rPr>
                <w:rStyle w:val="afffff4"/>
                <w:rFonts w:ascii="PT Astra Serif" w:hAnsi="PT Astra Serif"/>
                <w:i w:val="0"/>
                <w:iCs/>
                <w:sz w:val="18"/>
                <w:szCs w:val="18"/>
              </w:rPr>
              <w:t>земельный участок</w:t>
            </w:r>
            <w:r w:rsidRPr="00AD787A">
              <w:rPr>
                <w:rFonts w:ascii="PT Astra Serif" w:hAnsi="PT Astra Serif"/>
                <w:color w:val="000000"/>
                <w:sz w:val="18"/>
                <w:szCs w:val="18"/>
              </w:rPr>
              <w:t xml:space="preserve"> 29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Для обслуживания жилого дома</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19</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86:22:0005001:39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1381</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xml:space="preserve">,   г. Югорск, ул. Лесозаготовителей, </w:t>
            </w:r>
            <w:r w:rsidRPr="00AD787A">
              <w:rPr>
                <w:rStyle w:val="afffff4"/>
                <w:rFonts w:ascii="PT Astra Serif" w:hAnsi="PT Astra Serif"/>
                <w:i w:val="0"/>
                <w:iCs/>
                <w:sz w:val="18"/>
                <w:szCs w:val="18"/>
              </w:rPr>
              <w:t>земельный участок</w:t>
            </w:r>
            <w:r w:rsidRPr="00AD787A">
              <w:rPr>
                <w:rFonts w:ascii="PT Astra Serif" w:hAnsi="PT Astra Serif"/>
                <w:color w:val="000000"/>
                <w:sz w:val="18"/>
                <w:szCs w:val="18"/>
              </w:rPr>
              <w:t>. 34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Под обслуживание индивидуального жилого дома</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86:22:0005001:825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1650</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г. Югорск, ул. Ленина</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Для размещения административного здания</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980</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xml:space="preserve">, г. Югорск, ул. Строителей, </w:t>
            </w:r>
            <w:r w:rsidRPr="00AD787A">
              <w:rPr>
                <w:rStyle w:val="afffff4"/>
                <w:rFonts w:ascii="PT Astra Serif" w:hAnsi="PT Astra Serif"/>
                <w:i w:val="0"/>
                <w:iCs/>
                <w:sz w:val="18"/>
                <w:szCs w:val="18"/>
              </w:rPr>
              <w:t>земельный участок</w:t>
            </w:r>
            <w:r w:rsidRPr="00AD787A">
              <w:rPr>
                <w:rFonts w:ascii="PT Astra Serif" w:hAnsi="PT Astra Serif"/>
                <w:color w:val="000000"/>
                <w:sz w:val="18"/>
                <w:szCs w:val="18"/>
              </w:rPr>
              <w:t xml:space="preserve"> 27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Строительство индивидуального жилого дома</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86:22:0005001:66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1514</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xml:space="preserve">, г. Югорск, ул. Лесозаготовителей, </w:t>
            </w:r>
            <w:r w:rsidRPr="00AD787A">
              <w:rPr>
                <w:rStyle w:val="afffff4"/>
                <w:rFonts w:ascii="PT Astra Serif" w:hAnsi="PT Astra Serif"/>
                <w:i w:val="0"/>
                <w:iCs/>
                <w:sz w:val="18"/>
                <w:szCs w:val="18"/>
              </w:rPr>
              <w:t>земельный участок</w:t>
            </w:r>
            <w:r w:rsidRPr="00AD787A">
              <w:rPr>
                <w:rFonts w:ascii="PT Astra Serif" w:hAnsi="PT Astra Serif"/>
                <w:color w:val="000000"/>
                <w:sz w:val="18"/>
                <w:szCs w:val="18"/>
              </w:rPr>
              <w:t>. 32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Для строительства  жилого дома</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86:22:0005001:78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1519</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xml:space="preserve">, г. Югорск, ул. Лесозаготовителей, </w:t>
            </w:r>
            <w:r w:rsidRPr="00AD787A">
              <w:rPr>
                <w:rStyle w:val="afffff4"/>
                <w:rFonts w:ascii="PT Astra Serif" w:hAnsi="PT Astra Serif"/>
                <w:i w:val="0"/>
                <w:iCs/>
                <w:sz w:val="18"/>
                <w:szCs w:val="18"/>
              </w:rPr>
              <w:t xml:space="preserve">земельный </w:t>
            </w:r>
            <w:r w:rsidRPr="00AD787A">
              <w:rPr>
                <w:rStyle w:val="afffff4"/>
                <w:rFonts w:ascii="PT Astra Serif" w:hAnsi="PT Astra Serif"/>
                <w:i w:val="0"/>
                <w:iCs/>
                <w:sz w:val="18"/>
                <w:szCs w:val="18"/>
              </w:rPr>
              <w:lastRenderedPageBreak/>
              <w:t>участок</w:t>
            </w:r>
            <w:r w:rsidRPr="00AD787A">
              <w:rPr>
                <w:rFonts w:ascii="PT Astra Serif" w:hAnsi="PT Astra Serif"/>
                <w:color w:val="000000"/>
                <w:sz w:val="18"/>
                <w:szCs w:val="18"/>
              </w:rPr>
              <w:t xml:space="preserve"> 30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lastRenderedPageBreak/>
              <w:t>Под обслуживание индивидуального жилого дома</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lastRenderedPageBreak/>
              <w:t>24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86:22:0005001:1168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1370</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xml:space="preserve">, город Югорск, ул. Строителей, </w:t>
            </w:r>
            <w:r w:rsidRPr="00AD787A">
              <w:rPr>
                <w:rStyle w:val="afffff4"/>
                <w:rFonts w:ascii="PT Astra Serif" w:hAnsi="PT Astra Serif"/>
                <w:i w:val="0"/>
                <w:iCs/>
                <w:sz w:val="18"/>
                <w:szCs w:val="18"/>
              </w:rPr>
              <w:t>земельный участок</w:t>
            </w:r>
            <w:r w:rsidRPr="00AD787A">
              <w:rPr>
                <w:rFonts w:ascii="PT Astra Serif" w:hAnsi="PT Astra Serif"/>
                <w:color w:val="000000"/>
                <w:sz w:val="18"/>
                <w:szCs w:val="18"/>
              </w:rPr>
              <w:t>. 19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Для строительства индивидуального жилого дома</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1501</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xml:space="preserve">, г. Югорск, ул. Строителей, </w:t>
            </w:r>
            <w:r w:rsidRPr="00AD787A">
              <w:rPr>
                <w:rStyle w:val="afffff4"/>
                <w:rFonts w:ascii="PT Astra Serif" w:hAnsi="PT Astra Serif"/>
                <w:i w:val="0"/>
                <w:iCs/>
                <w:sz w:val="18"/>
                <w:szCs w:val="18"/>
              </w:rPr>
              <w:t>земельный участок</w:t>
            </w:r>
            <w:r w:rsidRPr="00AD787A">
              <w:rPr>
                <w:rFonts w:ascii="PT Astra Serif" w:hAnsi="PT Astra Serif"/>
                <w:color w:val="000000"/>
                <w:sz w:val="18"/>
                <w:szCs w:val="18"/>
              </w:rPr>
              <w:t xml:space="preserve"> 15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Под жилую застройку индивидуальную</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26</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86:22:0005001:116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780</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xml:space="preserve">, г. Югорск, ул. Лесозаготовителей, </w:t>
            </w:r>
            <w:r w:rsidRPr="00AD787A">
              <w:rPr>
                <w:rStyle w:val="afffff4"/>
                <w:rFonts w:ascii="PT Astra Serif" w:hAnsi="PT Astra Serif"/>
                <w:i w:val="0"/>
                <w:iCs/>
                <w:sz w:val="18"/>
                <w:szCs w:val="18"/>
              </w:rPr>
              <w:t>земельный участок</w:t>
            </w:r>
            <w:r w:rsidRPr="00AD787A">
              <w:rPr>
                <w:rFonts w:ascii="PT Astra Serif" w:hAnsi="PT Astra Serif"/>
                <w:color w:val="000000"/>
                <w:sz w:val="18"/>
                <w:szCs w:val="18"/>
              </w:rPr>
              <w:t xml:space="preserve"> 18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Под обслуживание жилого дома</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27</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86:22:0005001:117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1326</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xml:space="preserve">,  г. Югорск, ул. Лесозаготовителей, </w:t>
            </w:r>
            <w:r w:rsidRPr="00AD787A">
              <w:rPr>
                <w:rStyle w:val="afffff4"/>
                <w:rFonts w:ascii="PT Astra Serif" w:hAnsi="PT Astra Serif"/>
                <w:i w:val="0"/>
                <w:iCs/>
                <w:sz w:val="18"/>
                <w:szCs w:val="18"/>
              </w:rPr>
              <w:t>земельный участок</w:t>
            </w:r>
            <w:r w:rsidRPr="00AD787A">
              <w:rPr>
                <w:rFonts w:ascii="PT Astra Serif" w:hAnsi="PT Astra Serif"/>
                <w:color w:val="000000"/>
                <w:sz w:val="18"/>
                <w:szCs w:val="18"/>
              </w:rPr>
              <w:t xml:space="preserve"> 16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Другие объекты жилья (времянка)</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28</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86:22:0005001:119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1122</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xml:space="preserve">,  г. Югорск, ул. Лесозаготовителей, </w:t>
            </w:r>
            <w:r w:rsidRPr="00AD787A">
              <w:rPr>
                <w:rStyle w:val="afffff4"/>
                <w:rFonts w:ascii="PT Astra Serif" w:hAnsi="PT Astra Serif"/>
                <w:i w:val="0"/>
                <w:iCs/>
                <w:sz w:val="18"/>
                <w:szCs w:val="18"/>
              </w:rPr>
              <w:t>земельный участок</w:t>
            </w:r>
            <w:r w:rsidRPr="00AD787A">
              <w:rPr>
                <w:rFonts w:ascii="PT Astra Serif" w:hAnsi="PT Astra Serif"/>
                <w:color w:val="000000"/>
                <w:sz w:val="18"/>
                <w:szCs w:val="18"/>
              </w:rPr>
              <w:t xml:space="preserve"> 14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Для обслуживания жилого дома</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29</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86:22:0005001:41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720</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xml:space="preserve">,  г. Югорск, ул. Лесозаготовителей, </w:t>
            </w:r>
            <w:r w:rsidRPr="00AD787A">
              <w:rPr>
                <w:rStyle w:val="afffff4"/>
                <w:rFonts w:ascii="PT Astra Serif" w:hAnsi="PT Astra Serif"/>
                <w:i w:val="0"/>
                <w:iCs/>
                <w:sz w:val="18"/>
                <w:szCs w:val="18"/>
              </w:rPr>
              <w:t>земельный участок</w:t>
            </w:r>
            <w:r w:rsidRPr="00AD787A">
              <w:rPr>
                <w:rFonts w:ascii="PT Astra Serif" w:hAnsi="PT Astra Serif"/>
                <w:color w:val="000000"/>
                <w:sz w:val="18"/>
                <w:szCs w:val="18"/>
              </w:rPr>
              <w:t xml:space="preserve"> 12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Для обслуживания жилого дома</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86:22:0005001:69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962</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xml:space="preserve">, город Югорск, улица Лесозаготовителей, </w:t>
            </w:r>
            <w:r w:rsidRPr="00AD787A">
              <w:rPr>
                <w:rStyle w:val="afffff4"/>
                <w:rFonts w:ascii="PT Astra Serif" w:hAnsi="PT Astra Serif"/>
                <w:i w:val="0"/>
                <w:iCs/>
                <w:sz w:val="18"/>
                <w:szCs w:val="18"/>
              </w:rPr>
              <w:t>земельный участок</w:t>
            </w:r>
            <w:r w:rsidRPr="00AD787A">
              <w:rPr>
                <w:rFonts w:ascii="PT Astra Serif" w:hAnsi="PT Astra Serif"/>
                <w:color w:val="000000"/>
                <w:sz w:val="18"/>
                <w:szCs w:val="18"/>
              </w:rPr>
              <w:t xml:space="preserve"> 4/1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Под жилую застройку индивидуальную</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86:22:0005001:254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836</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w:t>
            </w:r>
            <w:r w:rsidRPr="00AD787A">
              <w:rPr>
                <w:rFonts w:ascii="PT Astra Serif" w:hAnsi="PT Astra Serif"/>
                <w:color w:val="000000"/>
                <w:sz w:val="18"/>
                <w:szCs w:val="18"/>
              </w:rPr>
              <w:t xml:space="preserve">, г. Югорск, ул. Лесозаготовителей, </w:t>
            </w:r>
            <w:r w:rsidRPr="00AD787A">
              <w:rPr>
                <w:rStyle w:val="afffff4"/>
                <w:rFonts w:ascii="PT Astra Serif" w:hAnsi="PT Astra Serif"/>
                <w:i w:val="0"/>
                <w:iCs/>
                <w:sz w:val="18"/>
                <w:szCs w:val="18"/>
              </w:rPr>
              <w:t>земельный участок</w:t>
            </w:r>
            <w:r w:rsidRPr="00AD787A">
              <w:rPr>
                <w:rFonts w:ascii="PT Astra Serif" w:hAnsi="PT Astra Serif"/>
                <w:color w:val="000000"/>
                <w:sz w:val="18"/>
                <w:szCs w:val="18"/>
              </w:rPr>
              <w:t>. 4-2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Под индивидуальную жилую застройку</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86:22:0005001:49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1034</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Попова, земельный участок 16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lang w:val="en-US"/>
              </w:rPr>
            </w:pPr>
            <w:proofErr w:type="spellStart"/>
            <w:r w:rsidRPr="00AD787A">
              <w:rPr>
                <w:rFonts w:ascii="PT Astra Serif" w:hAnsi="PT Astra Serif"/>
                <w:color w:val="000000"/>
                <w:sz w:val="18"/>
                <w:szCs w:val="18"/>
                <w:lang w:val="en-US"/>
              </w:rPr>
              <w:t>Индивидуальное</w:t>
            </w:r>
            <w:proofErr w:type="spellEnd"/>
            <w:r w:rsidRPr="00AD787A">
              <w:rPr>
                <w:rFonts w:ascii="PT Astra Serif" w:hAnsi="PT Astra Serif"/>
                <w:color w:val="000000"/>
                <w:sz w:val="18"/>
                <w:szCs w:val="18"/>
                <w:lang w:val="en-US"/>
              </w:rPr>
              <w:t xml:space="preserve"> </w:t>
            </w:r>
            <w:proofErr w:type="spellStart"/>
            <w:r w:rsidRPr="00AD787A">
              <w:rPr>
                <w:rFonts w:ascii="PT Astra Serif" w:hAnsi="PT Astra Serif"/>
                <w:color w:val="000000"/>
                <w:sz w:val="18"/>
                <w:szCs w:val="18"/>
                <w:lang w:val="en-US"/>
              </w:rPr>
              <w:t>жилищное</w:t>
            </w:r>
            <w:proofErr w:type="spellEnd"/>
            <w:r w:rsidRPr="00AD787A">
              <w:rPr>
                <w:rFonts w:ascii="PT Astra Serif" w:hAnsi="PT Astra Serif"/>
                <w:color w:val="000000"/>
                <w:sz w:val="18"/>
                <w:szCs w:val="18"/>
                <w:lang w:val="en-US"/>
              </w:rPr>
              <w:t xml:space="preserve"> </w:t>
            </w:r>
            <w:proofErr w:type="spellStart"/>
            <w:r w:rsidRPr="00AD787A">
              <w:rPr>
                <w:rFonts w:ascii="PT Astra Serif" w:hAnsi="PT Astra Serif"/>
                <w:color w:val="000000"/>
                <w:sz w:val="18"/>
                <w:szCs w:val="18"/>
                <w:lang w:val="en-US"/>
              </w:rPr>
              <w:t>строительство</w:t>
            </w:r>
            <w:proofErr w:type="spellEnd"/>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:ЗУ51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1024</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Кирова, земельный участок 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Для обслуживания спортивно-оздоровительного комплекса</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:ЗУ52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1114</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Кирова, земельный участок 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Для обслуживания спортивно-оздоровительного комплекса</w:t>
            </w:r>
          </w:p>
        </w:tc>
      </w:tr>
      <w:tr w:rsidR="00AD787A" w:rsidRPr="00AD787A" w:rsidTr="0091457F">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35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sz w:val="18"/>
                <w:szCs w:val="18"/>
              </w:rPr>
            </w:pPr>
            <w:r w:rsidRPr="00AD787A">
              <w:rPr>
                <w:rFonts w:ascii="PT Astra Serif" w:hAnsi="PT Astra Serif"/>
                <w:sz w:val="18"/>
                <w:szCs w:val="18"/>
              </w:rPr>
              <w:t>:ЗУ61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2088</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Style w:val="afffff4"/>
                <w:rFonts w:ascii="PT Astra Serif" w:hAnsi="PT Astra Serif"/>
                <w:i w:val="0"/>
                <w:iCs/>
                <w:sz w:val="18"/>
                <w:szCs w:val="18"/>
              </w:rPr>
            </w:pPr>
            <w:r w:rsidRPr="00AD787A">
              <w:rPr>
                <w:rStyle w:val="afffff4"/>
                <w:rFonts w:ascii="PT Astra Serif" w:hAnsi="PT Astra Serif"/>
                <w:i w:val="0"/>
                <w:iCs/>
                <w:sz w:val="18"/>
                <w:szCs w:val="18"/>
              </w:rPr>
              <w:t>Российская Федерация, Ханты-Мансийский автономный округ - Югра, городской округ Югорск,  г. Югорск, ул. Кирова</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D787A" w:rsidRPr="00AD787A" w:rsidRDefault="00AD787A" w:rsidP="00AD787A">
            <w:pPr>
              <w:spacing w:after="0"/>
              <w:jc w:val="center"/>
              <w:rPr>
                <w:rFonts w:ascii="PT Astra Serif" w:hAnsi="PT Astra Serif"/>
                <w:color w:val="000000"/>
                <w:sz w:val="18"/>
                <w:szCs w:val="18"/>
              </w:rPr>
            </w:pPr>
            <w:r w:rsidRPr="00AD787A">
              <w:rPr>
                <w:rFonts w:ascii="PT Astra Serif" w:hAnsi="PT Astra Serif"/>
                <w:color w:val="000000"/>
                <w:sz w:val="18"/>
                <w:szCs w:val="18"/>
              </w:rPr>
              <w:t>Для обслуживания спортивно-оздоровительного комплекса</w:t>
            </w:r>
          </w:p>
        </w:tc>
      </w:tr>
    </w:tbl>
    <w:p w:rsidR="00AD787A" w:rsidRPr="00E546E9" w:rsidRDefault="00AD787A" w:rsidP="00E546E9">
      <w:pPr>
        <w:pStyle w:val="S2"/>
        <w:spacing w:before="0" w:after="0" w:line="276" w:lineRule="auto"/>
        <w:jc w:val="center"/>
        <w:rPr>
          <w:rFonts w:ascii="PT Astra Serif" w:hAnsi="PT Astra Serif"/>
          <w:szCs w:val="28"/>
        </w:rPr>
      </w:pPr>
    </w:p>
    <w:p w:rsidR="00A12127" w:rsidRDefault="00A12127" w:rsidP="00E546E9">
      <w:pPr>
        <w:jc w:val="center"/>
        <w:rPr>
          <w:rFonts w:ascii="PT Astra Serif" w:hAnsi="PT Astra Serif"/>
          <w:color w:val="000000"/>
          <w:sz w:val="28"/>
          <w:szCs w:val="28"/>
          <w:lang w:eastAsia="ru-RU"/>
        </w:rPr>
      </w:pPr>
    </w:p>
    <w:p w:rsidR="00AD787A" w:rsidRPr="00E546E9" w:rsidRDefault="00AD787A" w:rsidP="00AD787A">
      <w:pPr>
        <w:rPr>
          <w:rFonts w:ascii="PT Astra Serif" w:hAnsi="PT Astra Serif"/>
          <w:color w:val="000000"/>
          <w:sz w:val="28"/>
          <w:szCs w:val="28"/>
          <w:lang w:eastAsia="ru-RU"/>
        </w:rPr>
        <w:sectPr w:rsidR="00AD787A" w:rsidRPr="00E546E9" w:rsidSect="00AD787A">
          <w:pgSz w:w="16839" w:h="11907" w:orient="landscape" w:code="9"/>
          <w:pgMar w:top="1701" w:right="1134" w:bottom="851" w:left="1134" w:header="567" w:footer="709" w:gutter="0"/>
          <w:cols w:space="708"/>
          <w:docGrid w:linePitch="360"/>
        </w:sectPr>
      </w:pPr>
    </w:p>
    <w:p w:rsidR="00A12127" w:rsidRDefault="00A12127" w:rsidP="00E546E9">
      <w:pPr>
        <w:pStyle w:val="S2"/>
        <w:spacing w:before="0" w:after="0" w:line="276" w:lineRule="auto"/>
        <w:jc w:val="right"/>
        <w:rPr>
          <w:rFonts w:ascii="PT Astra Serif" w:hAnsi="PT Astra Serif"/>
          <w:szCs w:val="28"/>
        </w:rPr>
      </w:pPr>
    </w:p>
    <w:p w:rsidR="0091457F" w:rsidRPr="0091457F" w:rsidRDefault="0091457F" w:rsidP="0091457F">
      <w:pPr>
        <w:pStyle w:val="2"/>
        <w:spacing w:after="0"/>
        <w:ind w:firstLine="709"/>
        <w:jc w:val="left"/>
        <w:rPr>
          <w:rFonts w:ascii="PT Astra Serif" w:hAnsi="PT Astra Serif"/>
          <w:b/>
          <w:sz w:val="28"/>
          <w:szCs w:val="28"/>
        </w:rPr>
      </w:pPr>
      <w:bookmarkStart w:id="24" w:name="_Toc178619546"/>
      <w:bookmarkStart w:id="25" w:name="_Toc190950336"/>
      <w:r w:rsidRPr="0091457F">
        <w:rPr>
          <w:rFonts w:ascii="PT Astra Serif" w:hAnsi="PT Astra Serif"/>
          <w:b/>
          <w:sz w:val="28"/>
          <w:szCs w:val="28"/>
        </w:rPr>
        <w:t>2. Сведения о границах контуров образуемых земельных участков</w:t>
      </w:r>
      <w:bookmarkEnd w:id="24"/>
      <w:bookmarkEnd w:id="25"/>
    </w:p>
    <w:p w:rsidR="0091457F" w:rsidRPr="0091457F" w:rsidRDefault="0091457F" w:rsidP="0091457F">
      <w:pPr>
        <w:tabs>
          <w:tab w:val="left" w:pos="284"/>
        </w:tabs>
        <w:spacing w:after="0"/>
        <w:ind w:firstLine="709"/>
        <w:jc w:val="both"/>
        <w:rPr>
          <w:rFonts w:ascii="PT Astra Serif" w:hAnsi="PT Astra Serif"/>
          <w:sz w:val="28"/>
          <w:szCs w:val="28"/>
        </w:rPr>
      </w:pPr>
      <w:r w:rsidRPr="0091457F">
        <w:rPr>
          <w:rFonts w:ascii="PT Astra Serif" w:hAnsi="PT Astra Serif"/>
          <w:b/>
          <w:sz w:val="28"/>
          <w:szCs w:val="28"/>
        </w:rPr>
        <w:t>:ЗУ</w:t>
      </w:r>
      <w:proofErr w:type="gramStart"/>
      <w:r w:rsidRPr="0091457F">
        <w:rPr>
          <w:rFonts w:ascii="PT Astra Serif" w:hAnsi="PT Astra Serif"/>
          <w:b/>
          <w:sz w:val="28"/>
          <w:szCs w:val="28"/>
        </w:rPr>
        <w:t>1</w:t>
      </w:r>
      <w:proofErr w:type="gramEnd"/>
      <w:r w:rsidRPr="0091457F">
        <w:rPr>
          <w:rFonts w:ascii="PT Astra Serif" w:hAnsi="PT Astra Serif"/>
          <w:b/>
          <w:sz w:val="28"/>
          <w:szCs w:val="28"/>
        </w:rPr>
        <w:t xml:space="preserve">, ЗУ2…., </w:t>
      </w:r>
      <w:proofErr w:type="spellStart"/>
      <w:r w:rsidRPr="0091457F">
        <w:rPr>
          <w:rFonts w:ascii="PT Astra Serif" w:hAnsi="PT Astra Serif"/>
          <w:b/>
          <w:sz w:val="28"/>
          <w:szCs w:val="28"/>
        </w:rPr>
        <w:t>ЗУn</w:t>
      </w:r>
      <w:proofErr w:type="spellEnd"/>
      <w:r w:rsidRPr="0091457F">
        <w:rPr>
          <w:rFonts w:ascii="PT Astra Serif" w:hAnsi="PT Astra Serif"/>
          <w:sz w:val="28"/>
          <w:szCs w:val="28"/>
        </w:rPr>
        <w:t xml:space="preserve"> – условный номер вновь образуемого участка в соответствии с чертежом межевания;</w:t>
      </w:r>
      <w:bookmarkStart w:id="26" w:name="_GoBack"/>
      <w:bookmarkEnd w:id="26"/>
    </w:p>
    <w:p w:rsidR="0091457F" w:rsidRPr="0091457F" w:rsidRDefault="0091457F" w:rsidP="0091457F">
      <w:pPr>
        <w:tabs>
          <w:tab w:val="left" w:pos="284"/>
        </w:tabs>
        <w:spacing w:after="0"/>
        <w:ind w:firstLine="709"/>
        <w:jc w:val="both"/>
        <w:rPr>
          <w:rFonts w:ascii="PT Astra Serif" w:hAnsi="PT Astra Serif"/>
          <w:sz w:val="28"/>
          <w:szCs w:val="28"/>
        </w:rPr>
      </w:pPr>
      <w:r w:rsidRPr="0091457F">
        <w:rPr>
          <w:rFonts w:ascii="PT Astra Serif" w:hAnsi="PT Astra Serif"/>
          <w:sz w:val="28"/>
          <w:szCs w:val="28"/>
        </w:rPr>
        <w:t>№1, 2….,№n – номера характерных точек границ образуемых земельных участков.</w:t>
      </w:r>
    </w:p>
    <w:p w:rsidR="0091457F" w:rsidRPr="0091457F" w:rsidRDefault="0091457F" w:rsidP="0091457F">
      <w:pPr>
        <w:tabs>
          <w:tab w:val="left" w:pos="284"/>
        </w:tabs>
        <w:spacing w:after="0"/>
        <w:ind w:firstLine="709"/>
        <w:jc w:val="right"/>
        <w:rPr>
          <w:rFonts w:ascii="PT Astra Serif" w:hAnsi="PT Astra Serif"/>
          <w:sz w:val="28"/>
          <w:szCs w:val="28"/>
        </w:rPr>
      </w:pPr>
      <w:r w:rsidRPr="0091457F">
        <w:rPr>
          <w:rFonts w:ascii="PT Astra Serif" w:hAnsi="PT Astra Serif"/>
          <w:sz w:val="28"/>
          <w:szCs w:val="28"/>
        </w:rPr>
        <w:t>Таблица 7</w:t>
      </w:r>
    </w:p>
    <w:p w:rsidR="0091457F" w:rsidRDefault="0091457F" w:rsidP="0091457F">
      <w:pPr>
        <w:tabs>
          <w:tab w:val="left" w:pos="284"/>
        </w:tabs>
        <w:jc w:val="center"/>
        <w:rPr>
          <w:rFonts w:ascii="PT Astra Serif" w:hAnsi="PT Astra Serif"/>
          <w:sz w:val="28"/>
          <w:szCs w:val="28"/>
        </w:rPr>
      </w:pPr>
      <w:r w:rsidRPr="0091457F">
        <w:rPr>
          <w:rFonts w:ascii="PT Astra Serif" w:hAnsi="PT Astra Serif"/>
          <w:sz w:val="28"/>
          <w:szCs w:val="28"/>
        </w:rPr>
        <w:t>Ведомость координат характерных точек образуемых земельных участков</w:t>
      </w:r>
    </w:p>
    <w:p w:rsidR="0091457F" w:rsidRPr="0091457F" w:rsidRDefault="0091457F" w:rsidP="0091457F">
      <w:pPr>
        <w:tabs>
          <w:tab w:val="left" w:pos="284"/>
        </w:tabs>
        <w:rPr>
          <w:rFonts w:ascii="PT Astra Serif" w:hAnsi="PT Astra Serif"/>
          <w:sz w:val="28"/>
          <w:szCs w:val="28"/>
        </w:rPr>
      </w:pPr>
    </w:p>
    <w:p w:rsidR="0091457F" w:rsidRDefault="0091457F" w:rsidP="0091457F">
      <w:pPr>
        <w:spacing w:after="0"/>
        <w:jc w:val="center"/>
        <w:rPr>
          <w:rFonts w:ascii="PT Astra Serif" w:hAnsi="PT Astra Serif"/>
          <w:b/>
          <w:bCs/>
          <w:color w:val="000000"/>
          <w:sz w:val="18"/>
          <w:szCs w:val="18"/>
        </w:rPr>
        <w:sectPr w:rsidR="0091457F" w:rsidSect="00AD787A">
          <w:pgSz w:w="11907" w:h="16839" w:code="9"/>
          <w:pgMar w:top="1134" w:right="851" w:bottom="1134" w:left="1701" w:header="567" w:footer="709" w:gutter="0"/>
          <w:cols w:space="708"/>
          <w:docGrid w:linePitch="360"/>
        </w:sectPr>
      </w:pPr>
      <w:bookmarkStart w:id="27" w:name="RANGE!A1:A7139"/>
    </w:p>
    <w:tbl>
      <w:tblPr>
        <w:tblW w:w="4471" w:type="dxa"/>
        <w:jc w:val="center"/>
        <w:tblInd w:w="1005" w:type="dxa"/>
        <w:tblLook w:val="0000" w:firstRow="0" w:lastRow="0" w:firstColumn="0" w:lastColumn="0" w:noHBand="0" w:noVBand="0"/>
      </w:tblPr>
      <w:tblGrid>
        <w:gridCol w:w="928"/>
        <w:gridCol w:w="1955"/>
        <w:gridCol w:w="1588"/>
      </w:tblGrid>
      <w:tr w:rsidR="0091457F" w:rsidRPr="0091457F" w:rsidTr="006B03A8">
        <w:trPr>
          <w:trHeight w:val="288"/>
          <w:tblHeader/>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bCs/>
                <w:color w:val="000000"/>
                <w:sz w:val="18"/>
                <w:szCs w:val="18"/>
              </w:rPr>
            </w:pPr>
            <w:proofErr w:type="spellStart"/>
            <w:r w:rsidRPr="0091457F">
              <w:rPr>
                <w:rFonts w:ascii="PT Astra Serif" w:hAnsi="PT Astra Serif"/>
                <w:b/>
                <w:bCs/>
                <w:color w:val="000000"/>
                <w:sz w:val="18"/>
                <w:szCs w:val="18"/>
              </w:rPr>
              <w:lastRenderedPageBreak/>
              <w:t>N_точки</w:t>
            </w:r>
            <w:bookmarkEnd w:id="27"/>
            <w:proofErr w:type="spellEnd"/>
          </w:p>
        </w:tc>
        <w:tc>
          <w:tcPr>
            <w:tcW w:w="1955" w:type="dxa"/>
            <w:tcBorders>
              <w:top w:val="single" w:sz="4" w:space="0" w:color="auto"/>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bCs/>
                <w:color w:val="000000"/>
                <w:sz w:val="18"/>
                <w:szCs w:val="18"/>
              </w:rPr>
            </w:pPr>
            <w:r w:rsidRPr="0091457F">
              <w:rPr>
                <w:rFonts w:ascii="PT Astra Serif" w:hAnsi="PT Astra Serif"/>
                <w:b/>
                <w:bCs/>
                <w:color w:val="000000"/>
                <w:sz w:val="18"/>
                <w:szCs w:val="18"/>
              </w:rPr>
              <w:t xml:space="preserve">Х, м </w:t>
            </w:r>
          </w:p>
        </w:tc>
        <w:tc>
          <w:tcPr>
            <w:tcW w:w="1588" w:type="dxa"/>
            <w:tcBorders>
              <w:top w:val="single" w:sz="4" w:space="0" w:color="auto"/>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bCs/>
                <w:color w:val="000000"/>
                <w:sz w:val="18"/>
                <w:szCs w:val="18"/>
              </w:rPr>
            </w:pPr>
            <w:r w:rsidRPr="0091457F">
              <w:rPr>
                <w:rFonts w:ascii="PT Astra Serif" w:hAnsi="PT Astra Serif"/>
                <w:b/>
                <w:bCs/>
                <w:color w:val="000000"/>
                <w:sz w:val="18"/>
                <w:szCs w:val="18"/>
              </w:rPr>
              <w:t xml:space="preserve">У, </w:t>
            </w:r>
            <w:proofErr w:type="gramStart"/>
            <w:r w:rsidRPr="0091457F">
              <w:rPr>
                <w:rFonts w:ascii="PT Astra Serif" w:hAnsi="PT Astra Serif"/>
                <w:b/>
                <w:bCs/>
                <w:color w:val="000000"/>
                <w:sz w:val="18"/>
                <w:szCs w:val="18"/>
              </w:rPr>
              <w:t>м</w:t>
            </w:r>
            <w:proofErr w:type="gramEnd"/>
          </w:p>
        </w:tc>
      </w:tr>
      <w:tr w:rsidR="0091457F" w:rsidRPr="0091457F" w:rsidTr="006B03A8">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color w:val="000000"/>
                <w:sz w:val="18"/>
                <w:szCs w:val="18"/>
              </w:rPr>
            </w:pPr>
            <w:r w:rsidRPr="0091457F">
              <w:rPr>
                <w:rFonts w:ascii="PT Astra Serif" w:hAnsi="PT Astra Serif"/>
                <w:b/>
                <w:color w:val="000000"/>
                <w:sz w:val="18"/>
                <w:szCs w:val="18"/>
              </w:rPr>
              <w:t>Этап 1</w:t>
            </w:r>
          </w:p>
        </w:tc>
      </w:tr>
      <w:tr w:rsidR="0091457F" w:rsidRPr="0091457F" w:rsidTr="006B03A8">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rPr>
            </w:pPr>
            <w:r w:rsidRPr="0091457F">
              <w:rPr>
                <w:rFonts w:ascii="PT Astra Serif" w:hAnsi="PT Astra Serif"/>
                <w:sz w:val="18"/>
                <w:szCs w:val="18"/>
              </w:rPr>
              <w:t>:</w:t>
            </w:r>
            <w:r w:rsidRPr="0091457F">
              <w:rPr>
                <w:rFonts w:ascii="PT Astra Serif" w:hAnsi="PT Astra Serif"/>
                <w:b/>
                <w:color w:val="000000"/>
                <w:sz w:val="18"/>
                <w:szCs w:val="18"/>
              </w:rPr>
              <w:t>ЗУ</w:t>
            </w:r>
            <w:proofErr w:type="gramStart"/>
            <w:r w:rsidRPr="0091457F">
              <w:rPr>
                <w:rFonts w:ascii="PT Astra Serif" w:hAnsi="PT Astra Serif"/>
                <w:b/>
                <w:color w:val="000000"/>
                <w:sz w:val="18"/>
                <w:szCs w:val="18"/>
              </w:rPr>
              <w:t>1</w:t>
            </w:r>
            <w:proofErr w:type="gramEnd"/>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993 567,96</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1 674 683,62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993 566,71</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1 674 684,55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993 562,86</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1 674 687,42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993 554,58</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1 674 693,56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993 538,94</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1 674 700,57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993 514,63</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1 674 667,85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993 509,30</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1 674 658,56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993 550,02</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1 674 626,63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993 554,76</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1 674 643,07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993 555,64</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1 674 645,82</w:t>
            </w:r>
          </w:p>
        </w:tc>
      </w:tr>
      <w:tr w:rsidR="0091457F" w:rsidRPr="0091457F" w:rsidTr="006B03A8">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color w:val="000000"/>
                <w:sz w:val="18"/>
                <w:szCs w:val="18"/>
              </w:rPr>
            </w:pPr>
            <w:r w:rsidRPr="0091457F">
              <w:rPr>
                <w:rFonts w:ascii="PT Astra Serif" w:hAnsi="PT Astra Serif"/>
                <w:sz w:val="18"/>
                <w:szCs w:val="18"/>
              </w:rPr>
              <w:t>:</w:t>
            </w:r>
            <w:r w:rsidRPr="0091457F">
              <w:rPr>
                <w:rFonts w:ascii="PT Astra Serif" w:hAnsi="PT Astra Serif"/>
                <w:b/>
                <w:color w:val="000000"/>
                <w:sz w:val="18"/>
                <w:szCs w:val="18"/>
              </w:rPr>
              <w:t>ЗУ3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993 588.56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1 674 750.39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993 541.99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1 674 783.31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993 539.142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1 674 778.95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993 543.007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1 674 780.589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993 547.011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1 674 779.313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993 583.129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1 674 752.836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993 570.527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1 674 731.797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993 566.854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1 674 734.29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993 558.604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1 674 738.844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993 527.1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1 674 760.52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993 566.44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1 674 732.84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993 580.62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1 674 724.78</w:t>
            </w:r>
          </w:p>
        </w:tc>
      </w:tr>
      <w:tr w:rsidR="0091457F" w:rsidRPr="0091457F" w:rsidTr="006B03A8">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keepNext/>
              <w:spacing w:after="0"/>
              <w:ind w:left="-1477" w:firstLine="1477"/>
              <w:jc w:val="center"/>
              <w:rPr>
                <w:rFonts w:ascii="PT Astra Serif" w:hAnsi="PT Astra Serif"/>
                <w:b/>
                <w:color w:val="000000"/>
                <w:sz w:val="18"/>
                <w:szCs w:val="18"/>
                <w:highlight w:val="magenta"/>
              </w:rPr>
            </w:pPr>
            <w:r w:rsidRPr="0091457F">
              <w:rPr>
                <w:rFonts w:ascii="PT Astra Serif" w:hAnsi="PT Astra Serif"/>
                <w:sz w:val="18"/>
                <w:szCs w:val="18"/>
              </w:rPr>
              <w:t>:</w:t>
            </w:r>
            <w:r w:rsidRPr="0091457F">
              <w:rPr>
                <w:rFonts w:ascii="PT Astra Serif" w:hAnsi="PT Astra Serif"/>
                <w:b/>
                <w:color w:val="000000"/>
                <w:sz w:val="18"/>
                <w:szCs w:val="18"/>
              </w:rPr>
              <w:t>ЗУ</w:t>
            </w:r>
            <w:proofErr w:type="gramStart"/>
            <w:r w:rsidRPr="0091457F">
              <w:rPr>
                <w:rFonts w:ascii="PT Astra Serif" w:hAnsi="PT Astra Serif"/>
                <w:b/>
                <w:color w:val="000000"/>
                <w:sz w:val="18"/>
                <w:szCs w:val="18"/>
              </w:rPr>
              <w:t>4</w:t>
            </w:r>
            <w:proofErr w:type="gramEnd"/>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993 597.54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1 674 779.03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993 593.12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1 674 782.2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993 593.121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1 674 782.199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993 594.67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1 674 780.067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993 581.034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1 674 760.341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993 580.668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1 674 760.49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993 580.667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1 674 760.49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993 579.265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1 674 761.434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993 542.642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1 674 787.926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993 540.727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1 674 790.26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lastRenderedPageBreak/>
              <w:t>11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993 554.138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1 674 809.508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993 551.72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1 674 809.78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993 538.84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1 674 790.1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993 578.97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1 674 761.18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993 590.48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1 674 756.5</w:t>
            </w:r>
          </w:p>
        </w:tc>
      </w:tr>
      <w:tr w:rsidR="0091457F" w:rsidRPr="0091457F" w:rsidTr="006B03A8">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color w:val="000000"/>
                <w:sz w:val="18"/>
                <w:szCs w:val="18"/>
                <w:highlight w:val="magenta"/>
              </w:rPr>
            </w:pPr>
            <w:r w:rsidRPr="0091457F">
              <w:rPr>
                <w:rFonts w:ascii="PT Astra Serif" w:hAnsi="PT Astra Serif"/>
                <w:sz w:val="18"/>
                <w:szCs w:val="18"/>
              </w:rPr>
              <w:t>:</w:t>
            </w:r>
            <w:r w:rsidRPr="0091457F">
              <w:rPr>
                <w:rFonts w:ascii="PT Astra Serif" w:hAnsi="PT Astra Serif"/>
                <w:b/>
                <w:color w:val="000000"/>
                <w:sz w:val="18"/>
                <w:szCs w:val="18"/>
              </w:rPr>
              <w:t>ЗУ5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993 608.078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1 674 804.566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993 592.497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1 674 814.868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993 591.98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1 674 815.21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993 585.5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1 674 819.59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993 570.162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1 674 829.706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993 556.25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1 674 809.27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993 593.12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1 674 782.2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993 597.54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1 674 779.03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993 597.94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1 674 778.74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993 603.19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1 674 795.49</w:t>
            </w:r>
          </w:p>
        </w:tc>
      </w:tr>
      <w:tr w:rsidR="0091457F" w:rsidRPr="0091457F" w:rsidTr="006B03A8">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color w:val="000000"/>
                <w:sz w:val="18"/>
                <w:szCs w:val="18"/>
              </w:rPr>
            </w:pPr>
            <w:r w:rsidRPr="0091457F">
              <w:rPr>
                <w:rFonts w:ascii="PT Astra Serif" w:hAnsi="PT Astra Serif"/>
                <w:sz w:val="18"/>
                <w:szCs w:val="18"/>
              </w:rPr>
              <w:t>:</w:t>
            </w:r>
            <w:r w:rsidRPr="0091457F">
              <w:rPr>
                <w:rFonts w:ascii="PT Astra Serif" w:hAnsi="PT Astra Serif"/>
                <w:b/>
                <w:color w:val="000000"/>
                <w:sz w:val="18"/>
                <w:szCs w:val="18"/>
              </w:rPr>
              <w:t>ЗУ</w:t>
            </w:r>
            <w:proofErr w:type="gramStart"/>
            <w:r w:rsidRPr="0091457F">
              <w:rPr>
                <w:rFonts w:ascii="PT Astra Serif" w:hAnsi="PT Astra Serif"/>
                <w:b/>
                <w:color w:val="000000"/>
                <w:sz w:val="18"/>
                <w:szCs w:val="18"/>
              </w:rPr>
              <w:t>6</w:t>
            </w:r>
            <w:proofErr w:type="gramEnd"/>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993 597,66</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1 674 822,85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2</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993 590,73</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1 674 827,62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3</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993 585,50</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1 674 819,59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4</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993 591,98</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1 674 815,21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5</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993 592,50</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1 674 814,87</w:t>
            </w:r>
          </w:p>
        </w:tc>
      </w:tr>
      <w:tr w:rsidR="0091457F" w:rsidRPr="0091457F" w:rsidTr="006B03A8">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color w:val="000000"/>
                <w:sz w:val="18"/>
                <w:szCs w:val="18"/>
              </w:rPr>
            </w:pPr>
            <w:r w:rsidRPr="0091457F">
              <w:rPr>
                <w:rFonts w:ascii="PT Astra Serif" w:hAnsi="PT Astra Serif"/>
                <w:sz w:val="18"/>
                <w:szCs w:val="18"/>
              </w:rPr>
              <w:t>:</w:t>
            </w:r>
            <w:r w:rsidRPr="0091457F">
              <w:rPr>
                <w:rFonts w:ascii="PT Astra Serif" w:hAnsi="PT Astra Serif"/>
                <w:b/>
                <w:color w:val="000000"/>
                <w:sz w:val="18"/>
                <w:szCs w:val="18"/>
              </w:rPr>
              <w:t>ЗУ8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993 529.308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1 674 687.601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993 482.293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1 674 722.647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993 461.842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1 674 695.767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993 489.03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1 674 674.51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993 509.3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1 674 658.56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993 514.634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1 674 667.851</w:t>
            </w:r>
          </w:p>
        </w:tc>
      </w:tr>
      <w:tr w:rsidR="0091457F" w:rsidRPr="0091457F" w:rsidTr="006B03A8">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color w:val="000000"/>
                <w:sz w:val="18"/>
                <w:szCs w:val="18"/>
              </w:rPr>
            </w:pPr>
            <w:r w:rsidRPr="0091457F">
              <w:rPr>
                <w:rFonts w:ascii="PT Astra Serif" w:hAnsi="PT Astra Serif"/>
                <w:sz w:val="18"/>
                <w:szCs w:val="18"/>
              </w:rPr>
              <w:t>:</w:t>
            </w:r>
            <w:r w:rsidRPr="0091457F">
              <w:rPr>
                <w:rFonts w:ascii="PT Astra Serif" w:hAnsi="PT Astra Serif"/>
                <w:b/>
                <w:color w:val="000000"/>
                <w:sz w:val="18"/>
                <w:szCs w:val="18"/>
              </w:rPr>
              <w:t>ЗУ</w:t>
            </w:r>
            <w:proofErr w:type="gramStart"/>
            <w:r w:rsidRPr="0091457F">
              <w:rPr>
                <w:rFonts w:ascii="PT Astra Serif" w:hAnsi="PT Astra Serif"/>
                <w:b/>
                <w:color w:val="000000"/>
                <w:sz w:val="18"/>
                <w:szCs w:val="18"/>
              </w:rPr>
              <w:t>9</w:t>
            </w:r>
            <w:proofErr w:type="gramEnd"/>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993 497.82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1 674 740.91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993 477.24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1 674 755.1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993 477.05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1 674 754.83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993 468.738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1 674 743.13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993 469.03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1 674 742.9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993 474.96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1 674 738.75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lastRenderedPageBreak/>
              <w:t>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993 467.145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1 674 727.607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993 465.73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1 674 725.57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993 463.885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1 674 722.959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993 463.189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1 674 721.966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993 460.89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1 674 718.64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993 458.48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1 674 715.12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993 453.12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1 674 718.88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993 452.69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1 674 719.208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993 451.76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1 674 719.86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993 448.04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1 674 722.57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993 460.15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1 674 739.61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993 454.27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1 674 744.02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993 449.46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1 674 747.61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993 444.66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1 674 751.21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993 438.72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1 674 755.63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993 433.91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1 674 759.23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993 428.95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1 674 762.95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993 427.7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1 674 762.5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993 421.23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1 674 767.26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993 402.08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1 674 742.49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993 430.01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1 674 720.71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993 443.15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1 674 710.41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993 457.3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1 674 699.32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993 461.842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1 674 695.767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993 482.293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1 674 722.647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993 491.971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1 674 733.795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993 436.93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1 674 756.3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993 432.19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1 674 759.97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993 429.38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1 674 756.35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993 426.83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1 674 753.04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993 426.834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1 674 753.037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993 424.255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1 674 749.719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993 424.25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1 674 749.72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993 422.749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1 674 747.76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993 419.59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1 674 750.06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993 415.9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1 674 745.05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993 418.906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1 674 742.784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993 418.26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1 674 741.95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993 423.18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1 674 738.53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993 426.38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1 674 742.67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993 429.039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1 674 746.109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993 429.04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1 674 746.108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993 431.549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1 674 749.356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993 431.55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1 674 749.36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993 434.13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1 674 752.68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993 453.48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1 674 744.33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993 448.6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1 674 748.05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993 448.62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1 674 748.09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993 443.41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1 674 751.67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lastRenderedPageBreak/>
              <w:t>56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993 440.89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1 674 747.99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993 438.44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1 674 744.55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993 436.37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1 674 741.06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993 433.96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1 674 737.54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993 433.77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1 674 737.71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993 431.19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1 674 733.92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993 436.56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1 674 730.42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993 436.91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1 674 730.63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993 442.12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1 674 727.22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993 444.5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1 674 730.5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993 446.82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1 674 733.71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993 448.7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1 674 737.4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993 450.95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1 674 740.66</w:t>
            </w:r>
          </w:p>
        </w:tc>
      </w:tr>
      <w:tr w:rsidR="0091457F" w:rsidRPr="0091457F" w:rsidTr="006B03A8">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color w:val="000000"/>
                <w:sz w:val="18"/>
                <w:szCs w:val="18"/>
                <w:highlight w:val="magenta"/>
              </w:rPr>
            </w:pPr>
            <w:r w:rsidRPr="0091457F">
              <w:rPr>
                <w:rFonts w:ascii="PT Astra Serif" w:hAnsi="PT Astra Serif"/>
                <w:sz w:val="18"/>
                <w:szCs w:val="18"/>
              </w:rPr>
              <w:t>:</w:t>
            </w:r>
            <w:r w:rsidRPr="0091457F">
              <w:rPr>
                <w:rFonts w:ascii="PT Astra Serif" w:hAnsi="PT Astra Serif"/>
                <w:b/>
                <w:color w:val="000000"/>
                <w:sz w:val="18"/>
                <w:szCs w:val="18"/>
              </w:rPr>
              <w:t>ЗУ10</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993 648.452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1 674 874.932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993 637.95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1 674 883.27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993 588.72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1 674 920.72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993 587.58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1 674 921.55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993 555.94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1 674 873.14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993 558.795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1 674 871.287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993 561.302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1 674 869.662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993 559.195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1 674 866.284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993 555.873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1 674 860.912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993 571.32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1 674 850.3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993 582.94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1 674 842.18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993 592.82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1 674 835.6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993 595.24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1 674 833.98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993 609.51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1 674 823.74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993 617.064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1 674 821.25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993 640.842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1 674 864.485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993 586.075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1 674 914.163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993 584.959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1 674 914.946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993 584.176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1 674 913.844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993 585.292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1 674 913.047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993 611.05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1 674 824.94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993 609.94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1 674 825.74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993 609.15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1 674 824.62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993 610.27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1 674 823.83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993 612.813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1 674 895.719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993 611.697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1 674 896.517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993 610.914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1 674 895.4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993 612.03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1 674 894.617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993 618.657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1 674 854.771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993 617.555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1 674 855.554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993 616.757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1 674 854.437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993 617.874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1 674 853.655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993 577.375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1 674 883.234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993 576.23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1 674 884.032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993 575.577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1 674 883.075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lastRenderedPageBreak/>
              <w:t>36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993 576.752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1 674 882.248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993 631.301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1 674 855.873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993 630.184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1 674 856.656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993 629.401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1 674 855.54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993 630.503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1 674 854.757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993 590.193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1 674 884.946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993 587.772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1 674 886.584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993 584.683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1 674 881.755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993 587.003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1 674 880.32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993 622.267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1 674 862.673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993 619.918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1 674 864.138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993 618.019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1 674 861.165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993 620.426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1 674 859.744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993 591.585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1 674 875.361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993 590.469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1 674 876.144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993 589.686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1 674 875.027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993 590.802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1 674 874.244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993 602.649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1 674 865.747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993 601.547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1 674 866.53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993 600.749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1 674 865.414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993 601.866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1 674 864.631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993 642.582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1 674 875.187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993 641.465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1 674 875.97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993 640.682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1 674 874.853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993 641.784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1 674 874.085</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w:t>
            </w:r>
            <w:r w:rsidRPr="0091457F">
              <w:rPr>
                <w:rFonts w:ascii="PT Astra Serif" w:hAnsi="PT Astra Serif"/>
                <w:b/>
                <w:color w:val="000000"/>
                <w:sz w:val="18"/>
                <w:szCs w:val="18"/>
              </w:rPr>
              <w:t>ЗУ12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993 542,61</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1 674 983,19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993 533,87</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1 674 989,81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993 516,77</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1 674 968,78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993 526,64</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1 674 961,57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993 532,02</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1 674 968,75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993 534,71</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1 674 972,28</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w:t>
            </w:r>
            <w:r w:rsidRPr="0091457F">
              <w:rPr>
                <w:rFonts w:ascii="PT Astra Serif" w:hAnsi="PT Astra Serif"/>
                <w:b/>
                <w:color w:val="000000"/>
                <w:sz w:val="18"/>
                <w:szCs w:val="18"/>
              </w:rPr>
              <w:t>ЗУ13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993 359,69</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1 675 120,78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993 353,08</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1 675 132,12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993 341,79</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1 675 117,68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993 302,86</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1 675 147,48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993 293,09</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1 675 134,79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993 275,06</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1 675 148,66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993 295,86</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1 675 175,92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993 280,87</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1 675 182,20</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993 280,87</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1 675 182,20</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993 241,26</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1 675 125,79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993 247,05</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1 675 121,63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993 260,49</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1 675 139,04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13</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993 301,67</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1 675 107,27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14</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993 288,22</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1 675 089,85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15</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993 283,19</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1 675 083,21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16</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993 277,51</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1 675 087,29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lastRenderedPageBreak/>
              <w:t>17</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993 269,78</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1 675 077,26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18</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993 296,90</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1 675 056,00</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19</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993 301,81</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1 675 052,23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20</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993 305,56</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1 675 057,05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21</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993 310,23</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1 675 053,52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22</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993 320,50</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1 675 066,53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23</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993 307,66</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1 675 076,70</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24</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993 319,81</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1 675 092,07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25</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993 330,32</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1 675 083,68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26</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993 344,13</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1 675 101,15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27</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993 344,16</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1 675 101,12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28</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993 352,27</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1 675 111,36</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w:t>
            </w:r>
            <w:r w:rsidRPr="0091457F">
              <w:rPr>
                <w:rFonts w:ascii="PT Astra Serif" w:hAnsi="PT Astra Serif"/>
                <w:b/>
                <w:color w:val="000000"/>
                <w:sz w:val="18"/>
                <w:szCs w:val="18"/>
              </w:rPr>
              <w:t>ЗУ14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993 722,89</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1 674 970,86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993 709,39</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1 674 980,32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993 695,45</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1 674 960,58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993 691,71</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1 674 955,54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993 664,12</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1 674 917,66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993 676,27</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1 674 908,63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993 681,32</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1 674 914,19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993 715,05</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1 674 976,32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993 714,07</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1 674 977,01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993 701,55</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1 674 962,75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993 699,67</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1 674 964,13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993 698,96</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1 674 963,14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13</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993 701,75</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1 674 961,15</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w:t>
            </w:r>
            <w:r w:rsidRPr="0091457F">
              <w:rPr>
                <w:rFonts w:ascii="PT Astra Serif" w:hAnsi="PT Astra Serif"/>
                <w:b/>
                <w:color w:val="000000"/>
                <w:sz w:val="18"/>
                <w:szCs w:val="18"/>
              </w:rPr>
              <w:t>ЗУ15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993 622,70</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1 675 046,36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993 619,30</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1 675 048,13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993 608,27</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1 675 056,30</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993 607,31</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1 675 057,01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993 601,93</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1 675 060,98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993 593,32</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1 675 049,28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993 614,27</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1 675 034,05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993 622,48</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1 675 045,85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993 611,02</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1 675 047,21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993 605,05</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1 675 051,41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993 601,52</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1 675 053,90</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993 597,11</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1 675 047,67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13</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993 600,15</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1 675 045,51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14</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993 606,58</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1 675 040,97</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w:t>
            </w:r>
            <w:r w:rsidRPr="0091457F">
              <w:rPr>
                <w:rFonts w:ascii="PT Astra Serif" w:hAnsi="PT Astra Serif"/>
                <w:b/>
                <w:color w:val="000000"/>
                <w:sz w:val="18"/>
                <w:szCs w:val="18"/>
              </w:rPr>
              <w:t>ЗУ16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993 336.658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1 675 165.501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993 292.039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1 675 199.407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993 294.38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1 675 202.503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993 289.53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1 675 205.96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993 285.26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1 675 200.15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993 335.79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1 675 164.26</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w:t>
            </w:r>
            <w:r w:rsidRPr="0091457F">
              <w:rPr>
                <w:rFonts w:ascii="PT Astra Serif" w:hAnsi="PT Astra Serif"/>
                <w:b/>
                <w:color w:val="000000"/>
                <w:sz w:val="18"/>
                <w:szCs w:val="18"/>
              </w:rPr>
              <w:t>ЗУ17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lastRenderedPageBreak/>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993 348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1 675 182.27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993 347.72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1 675 184.48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993 331.74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1 675 196.39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993 330.664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1 675 194.448</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w:t>
            </w:r>
            <w:r w:rsidRPr="0091457F">
              <w:rPr>
                <w:rFonts w:ascii="PT Astra Serif" w:hAnsi="PT Astra Serif"/>
                <w:b/>
                <w:color w:val="000000"/>
                <w:sz w:val="18"/>
                <w:szCs w:val="18"/>
              </w:rPr>
              <w:t>ЗУ18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993 322,19</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1 675 203,15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993 299,75</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1 675 219,85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993 289,53</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1 675 205,96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993 294,38</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1 675 202,50</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993 304,08</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1 675 215,34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993 321,23</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1 675 202,09</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w:t>
            </w:r>
            <w:r w:rsidRPr="0091457F">
              <w:rPr>
                <w:rFonts w:ascii="PT Astra Serif" w:hAnsi="PT Astra Serif"/>
                <w:b/>
                <w:color w:val="000000"/>
                <w:sz w:val="18"/>
                <w:szCs w:val="18"/>
              </w:rPr>
              <w:t>ЗУ19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993 321.62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1 675 251.94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993 318.106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1 675 254.592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993 285.151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1 675 209.31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993 289.53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1 675 205.96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993 299.75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1 675 219.85</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bCs/>
                <w:color w:val="000000"/>
                <w:sz w:val="18"/>
                <w:szCs w:val="18"/>
              </w:rPr>
            </w:pPr>
            <w:r w:rsidRPr="0091457F">
              <w:rPr>
                <w:rFonts w:ascii="PT Astra Serif" w:hAnsi="PT Astra Serif"/>
                <w:b/>
                <w:bCs/>
                <w:sz w:val="18"/>
                <w:szCs w:val="18"/>
              </w:rPr>
              <w:t>:ЗУ86:22:0005001:25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993 596,20</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1 675 497,46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993 481,36</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1 675 578,45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993 411,59</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1 675 477,82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993 433,52</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1 675 461,92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993 501,50</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1 675 414,79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993 502,69</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1 675 416,58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993 524,59</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1 675 400,92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993 528,41</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1 675 401,43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993 529,08</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1 675 402,37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993 529,77</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1 675 403,32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993 531,37</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1 675 405,59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993 545,69</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1 675 425,90</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13</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993 568,02</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1 675 457,57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14</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993 537,31</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1 675 423,22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15</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993 524,47</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1 675 431,92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16</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993 516,78</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1 675 420,87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17</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993 529,48</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1 675 411,97</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w:t>
            </w:r>
            <w:r w:rsidRPr="0091457F">
              <w:rPr>
                <w:rFonts w:ascii="PT Astra Serif" w:hAnsi="PT Astra Serif"/>
                <w:b/>
                <w:color w:val="000000"/>
                <w:sz w:val="18"/>
                <w:szCs w:val="18"/>
              </w:rPr>
              <w:t>ЗУ25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993 411,77</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1 675 577,26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993 391,54</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1 675 591,18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993 388,94</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1 675 587,63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993 367,51</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1 675 558,47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993 371,60</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1 675 555,77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993 372,19</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1 675 556,61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993 377,69</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1 675 552,68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993 377,13</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1 675 551,87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993 388,90</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1 675 543,58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993 388,98</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1 675 543,64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993 409,32</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1 675 573,74</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bCs/>
                <w:color w:val="000000"/>
                <w:sz w:val="18"/>
                <w:szCs w:val="18"/>
              </w:rPr>
            </w:pPr>
            <w:r w:rsidRPr="0091457F">
              <w:rPr>
                <w:rFonts w:ascii="PT Astra Serif" w:hAnsi="PT Astra Serif"/>
                <w:b/>
                <w:bCs/>
                <w:sz w:val="18"/>
                <w:szCs w:val="18"/>
              </w:rPr>
              <w:t>:ЗУ28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993 243.66</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1 675 515.56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lastRenderedPageBreak/>
              <w:t>2</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993 237.26</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1 675 520.31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993 238.2</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1 675 521.57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993 238.52</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1 675 521.9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993 232.33</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1 675 526.79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993 225.28</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1 675 531.16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993 210.77</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1 675 510.37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993 194.09</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1 675 486.51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993 207.1</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1 675 476.92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993 216.47</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1 675 470.43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993 218.7</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1 675 468.75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993 219.78</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1 675 470.16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13</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993 236.43</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1 675 493.58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14</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993 234.45</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1 675 494.81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15</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993 230.74</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1 675 497.18</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bCs/>
                <w:color w:val="000000"/>
                <w:sz w:val="18"/>
                <w:szCs w:val="18"/>
                <w:highlight w:val="magenta"/>
              </w:rPr>
            </w:pPr>
            <w:r w:rsidRPr="0091457F">
              <w:rPr>
                <w:rFonts w:ascii="PT Astra Serif" w:hAnsi="PT Astra Serif"/>
                <w:b/>
                <w:bCs/>
                <w:sz w:val="18"/>
                <w:szCs w:val="18"/>
              </w:rPr>
              <w:t>:ЗУ29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993 227.77</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1 675 426.33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2</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993 214.16</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1 675 441.82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3</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993 210.71</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1 675 443.06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4</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993 209.53</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1 675 441.6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5</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993 207.26</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1 675 438.53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6</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993 204.88</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1 675 435.32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7</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993 204.11</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1 675 434.29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rPr>
            </w:pPr>
            <w:r w:rsidRPr="0091457F">
              <w:rPr>
                <w:rFonts w:ascii="PT Astra Serif" w:hAnsi="PT Astra Serif"/>
                <w:sz w:val="18"/>
                <w:szCs w:val="18"/>
              </w:rPr>
              <w:t>8</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993 201.04</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1 675 430.11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rPr>
            </w:pPr>
            <w:r w:rsidRPr="0091457F">
              <w:rPr>
                <w:rFonts w:ascii="PT Astra Serif" w:hAnsi="PT Astra Serif"/>
                <w:sz w:val="18"/>
                <w:szCs w:val="18"/>
              </w:rPr>
              <w:t>9</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993 198.22</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1 675 426.28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rPr>
            </w:pPr>
            <w:r w:rsidRPr="0091457F">
              <w:rPr>
                <w:rFonts w:ascii="PT Astra Serif" w:hAnsi="PT Astra Serif"/>
                <w:sz w:val="18"/>
                <w:szCs w:val="18"/>
              </w:rPr>
              <w:t>10</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993 194.96</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1 675 421.86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rPr>
            </w:pPr>
            <w:r w:rsidRPr="0091457F">
              <w:rPr>
                <w:rFonts w:ascii="PT Astra Serif" w:hAnsi="PT Astra Serif"/>
                <w:sz w:val="18"/>
                <w:szCs w:val="18"/>
              </w:rPr>
              <w:t>11</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993 191.77</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1 675 417.53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rPr>
            </w:pPr>
            <w:r w:rsidRPr="0091457F">
              <w:rPr>
                <w:rFonts w:ascii="PT Astra Serif" w:hAnsi="PT Astra Serif"/>
                <w:sz w:val="18"/>
                <w:szCs w:val="18"/>
              </w:rPr>
              <w:t>12</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993 192.21</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1 675 417.21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rPr>
            </w:pPr>
            <w:r w:rsidRPr="0091457F">
              <w:rPr>
                <w:rFonts w:ascii="PT Astra Serif" w:hAnsi="PT Astra Serif"/>
                <w:sz w:val="18"/>
                <w:szCs w:val="18"/>
              </w:rPr>
              <w:t>13</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993 188.59</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1 675 412.77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rPr>
            </w:pPr>
            <w:r w:rsidRPr="0091457F">
              <w:rPr>
                <w:rFonts w:ascii="PT Astra Serif" w:hAnsi="PT Astra Serif"/>
                <w:sz w:val="18"/>
                <w:szCs w:val="18"/>
              </w:rPr>
              <w:t>14</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993 188.39</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1 675 412.94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rPr>
            </w:pPr>
            <w:r w:rsidRPr="0091457F">
              <w:rPr>
                <w:rFonts w:ascii="PT Astra Serif" w:hAnsi="PT Astra Serif"/>
                <w:sz w:val="18"/>
                <w:szCs w:val="18"/>
              </w:rPr>
              <w:t>15</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993 185.03</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1 675 408.83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rPr>
            </w:pPr>
            <w:r w:rsidRPr="0091457F">
              <w:rPr>
                <w:rFonts w:ascii="PT Astra Serif" w:hAnsi="PT Astra Serif"/>
                <w:sz w:val="18"/>
                <w:szCs w:val="18"/>
              </w:rPr>
              <w:t>16</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993 182.13</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1 675 405.27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rPr>
            </w:pPr>
            <w:r w:rsidRPr="0091457F">
              <w:rPr>
                <w:rFonts w:ascii="PT Astra Serif" w:hAnsi="PT Astra Serif"/>
                <w:sz w:val="18"/>
                <w:szCs w:val="18"/>
              </w:rPr>
              <w:t>17</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993 179.24</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1 675 401.55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rPr>
            </w:pPr>
            <w:r w:rsidRPr="0091457F">
              <w:rPr>
                <w:rFonts w:ascii="PT Astra Serif" w:hAnsi="PT Astra Serif"/>
                <w:sz w:val="18"/>
                <w:szCs w:val="18"/>
              </w:rPr>
              <w:t>18</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993 176.07</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1 675 397.62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rPr>
            </w:pPr>
            <w:r w:rsidRPr="0091457F">
              <w:rPr>
                <w:rFonts w:ascii="PT Astra Serif" w:hAnsi="PT Astra Serif"/>
                <w:sz w:val="18"/>
                <w:szCs w:val="18"/>
              </w:rPr>
              <w:t>19</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993 173.16</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1 675 393.72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rPr>
            </w:pPr>
            <w:r w:rsidRPr="0091457F">
              <w:rPr>
                <w:rFonts w:ascii="PT Astra Serif" w:hAnsi="PT Astra Serif"/>
                <w:sz w:val="18"/>
                <w:szCs w:val="18"/>
              </w:rPr>
              <w:t>20</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993 170.2</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1 675 389.74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rPr>
            </w:pPr>
            <w:r w:rsidRPr="0091457F">
              <w:rPr>
                <w:rFonts w:ascii="PT Astra Serif" w:hAnsi="PT Astra Serif"/>
                <w:sz w:val="18"/>
                <w:szCs w:val="18"/>
              </w:rPr>
              <w:t>21</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993 167.1</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1 675 385.79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rPr>
            </w:pPr>
            <w:r w:rsidRPr="0091457F">
              <w:rPr>
                <w:rFonts w:ascii="PT Astra Serif" w:hAnsi="PT Astra Serif"/>
                <w:sz w:val="18"/>
                <w:szCs w:val="18"/>
              </w:rPr>
              <w:t>22</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993 164.166</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1 675 382.063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rPr>
            </w:pPr>
            <w:r w:rsidRPr="0091457F">
              <w:rPr>
                <w:rFonts w:ascii="PT Astra Serif" w:hAnsi="PT Astra Serif"/>
                <w:sz w:val="18"/>
                <w:szCs w:val="18"/>
              </w:rPr>
              <w:t>23</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993 164.451</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1 675 381.849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rPr>
            </w:pPr>
            <w:r w:rsidRPr="0091457F">
              <w:rPr>
                <w:rFonts w:ascii="PT Astra Serif" w:hAnsi="PT Astra Serif"/>
                <w:sz w:val="18"/>
                <w:szCs w:val="18"/>
              </w:rPr>
              <w:t>24</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993 172.491</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1 675 375.819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rPr>
            </w:pPr>
            <w:r w:rsidRPr="0091457F">
              <w:rPr>
                <w:rFonts w:ascii="PT Astra Serif" w:hAnsi="PT Astra Serif"/>
                <w:sz w:val="18"/>
                <w:szCs w:val="18"/>
              </w:rPr>
              <w:t>25</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993 166.333</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1 675 367.523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rPr>
            </w:pPr>
            <w:r w:rsidRPr="0091457F">
              <w:rPr>
                <w:rFonts w:ascii="PT Astra Serif" w:hAnsi="PT Astra Serif"/>
                <w:sz w:val="18"/>
                <w:szCs w:val="18"/>
              </w:rPr>
              <w:t>26</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993 179.112</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1 675 357.763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rPr>
            </w:pPr>
            <w:r w:rsidRPr="0091457F">
              <w:rPr>
                <w:rFonts w:ascii="PT Astra Serif" w:hAnsi="PT Astra Serif"/>
                <w:sz w:val="18"/>
                <w:szCs w:val="18"/>
              </w:rPr>
              <w:t>27</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993 184.64</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1 675 365.98</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w:t>
            </w:r>
            <w:r w:rsidRPr="0091457F">
              <w:rPr>
                <w:rFonts w:ascii="PT Astra Serif" w:hAnsi="PT Astra Serif"/>
                <w:b/>
                <w:color w:val="000000"/>
                <w:sz w:val="18"/>
                <w:szCs w:val="18"/>
              </w:rPr>
              <w:t>ЗУ30</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993 266,73</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1 675 306,30</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993 226,76</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1 675 335,36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993 184,64</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1 675 365,98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993 179,11</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1 675 357,76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993 209,78</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1 675 334,34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993 211,58</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1 675 336,86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lastRenderedPageBreak/>
              <w:t>7</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993 213,75</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1 675 335,36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993 263,26</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1 675 301,42</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highlight w:val="magenta"/>
              </w:rPr>
            </w:pPr>
            <w:r w:rsidRPr="0091457F">
              <w:rPr>
                <w:rFonts w:ascii="PT Astra Serif" w:hAnsi="PT Astra Serif"/>
                <w:sz w:val="18"/>
                <w:szCs w:val="18"/>
              </w:rPr>
              <w:t>:</w:t>
            </w:r>
            <w:r w:rsidRPr="0091457F">
              <w:rPr>
                <w:rFonts w:ascii="PT Astra Serif" w:hAnsi="PT Astra Serif"/>
                <w:b/>
                <w:color w:val="000000"/>
                <w:sz w:val="18"/>
                <w:szCs w:val="18"/>
              </w:rPr>
              <w:t>ЗУ31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993 676.27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1 674 908.63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993 664.12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1 674 917.66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993 617.19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1 674 953.05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993 577.87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1 674 982.74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993 577.57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1 674 982.32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993 574.09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1 674 985.31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993 569.96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1 674 988.88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993 543.88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1 675 011.38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993 533.25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1 675 069.34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993 504.78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1 675 028.67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993 504.8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1 675 028.32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993 505.8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1 675 026.58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993 506.03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1 675 024.53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993 505.41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1 675 022.6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993 505.11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1 675 022.2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993 499.76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1 675 015.5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993 533.87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1 674 989.81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993 542.61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1 674 983.19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993 597.49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1 674 942.35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20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993 593.63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1 674 936.17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21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993 591.81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1 674 937.42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22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993 584.7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1 674 926.94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23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993 583.05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1 674 924.65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24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993 587.58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1 674 921.55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25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993 588.72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1 674 920.72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26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993 637.95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1 674 883.27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27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993 648.452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1 674 874.932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28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993 493.26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1 675 055.18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29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993 456.13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1 675 081.14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30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993 437.14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1 675 092.56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31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993 415.48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1 675 107.91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32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993 412.965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1 675 109.685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33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993 410.69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1 675 111.29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34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993 401.278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1 675 118.043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35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993 395.54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1 675 122.16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36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993 389.74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1 675 126.4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37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993 338.765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1 675 163.721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38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993 338.584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1 675 163.853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39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993 336.658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1 675 165.501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40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993 335.79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1 675 164.26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41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993 285.26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1 675 200.15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42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993 289.53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1 675 205.96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43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993 263.79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1 675 225.65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44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993 229.32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1 675 251.93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45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993 222.22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1 675 241.56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46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993 195.35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1 675 259.5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lastRenderedPageBreak/>
              <w:t>47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993 188.1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1 675 254.06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48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993 190.83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1 675 251.84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49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993 206.51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1 675 241.53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50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993 208.09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1 675 242.52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51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993 225.6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1 675 226.99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52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993 250.307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1 675 207.353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53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993 261.47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1 675 198.48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54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993 280.87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1 675 182.2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55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993 280.869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1 675 182.201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56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993 295.859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1 675 175.919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57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993 295.86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1 675 175.92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58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993 353.08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1 675 132.12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59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993 353.079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1 675 132.119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60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993 359.69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1 675 120.78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61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993 393.39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1 675 094.78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62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993 399.71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1 675 090.79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63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993 428.5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1 675 068.09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64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993 430.8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1 675 067.65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65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993 437.88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1 675 076.7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66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993 454.9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1 675 064.5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67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993 484.743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1 675 043.062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68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993 484.75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1 675 043.06</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w:t>
            </w:r>
            <w:r w:rsidRPr="0091457F">
              <w:rPr>
                <w:rFonts w:ascii="PT Astra Serif" w:hAnsi="PT Astra Serif"/>
                <w:b/>
                <w:color w:val="000000"/>
                <w:sz w:val="18"/>
                <w:szCs w:val="18"/>
              </w:rPr>
              <w:t>ЗУ32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993 578,63</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1 675 371,81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993 531,37</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1 675 405,59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993 529,77</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1 675 403,32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993 529,08</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1 675 402,37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993 528,41</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1 675 401,43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993 524,59</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1 675 400,92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993 574,57</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1 675 366,17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993 576,16</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1 675 368,37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993 576,85</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1 675 369,33</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highlight w:val="magenta"/>
              </w:rPr>
            </w:pPr>
            <w:r w:rsidRPr="0091457F">
              <w:rPr>
                <w:rFonts w:ascii="PT Astra Serif" w:hAnsi="PT Astra Serif"/>
                <w:sz w:val="18"/>
                <w:szCs w:val="18"/>
              </w:rPr>
              <w:t>:</w:t>
            </w:r>
            <w:r w:rsidRPr="0091457F">
              <w:rPr>
                <w:rFonts w:ascii="PT Astra Serif" w:hAnsi="PT Astra Serif"/>
                <w:b/>
                <w:color w:val="000000"/>
                <w:sz w:val="18"/>
                <w:szCs w:val="18"/>
              </w:rPr>
              <w:t>ЗУ34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993 324.57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1 675 352.86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993 324.29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1 675 353.08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993 308.77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1 675 365.08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993 266.73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1 675 306.3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993 263.26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1 675 301.42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993 229.32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1 675 251.93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993 263.79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1 675 225.65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993 296.25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1 675 271.03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993 276.45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1 675 284.78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993 285.85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1 675 298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993 321.051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1 675 347.874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993 486.874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1 675 586.236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993 470.281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1 675 597.793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993 464.96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1 675 590</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993 381.6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1 675 470</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993 369.14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1 675 451.66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lastRenderedPageBreak/>
              <w:t>17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993 347.08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1 675 419.96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993 330.46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1 675 396.07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993 346.08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1 675 384.35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993 358.971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1 675 402.739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993 383.94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1 675 437.78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993 399.31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1 675 459.97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993 411.643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1 675 477.782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993 481.36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lang w:val="en-US"/>
              </w:rPr>
              <w:t>1 675 578.45</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w:t>
            </w:r>
            <w:r w:rsidRPr="0091457F">
              <w:rPr>
                <w:rFonts w:ascii="PT Astra Serif" w:hAnsi="PT Astra Serif"/>
                <w:b/>
                <w:color w:val="000000"/>
                <w:sz w:val="18"/>
                <w:szCs w:val="18"/>
              </w:rPr>
              <w:t>ЗУ35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993 537,31</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1 675 423,22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993 524,47</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1 675 431,92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993 516,78</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1 675 420,87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993 529,48</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1 675 411,97</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w:t>
            </w:r>
            <w:r w:rsidRPr="0091457F">
              <w:rPr>
                <w:rFonts w:ascii="PT Astra Serif" w:hAnsi="PT Astra Serif"/>
                <w:b/>
                <w:color w:val="000000"/>
                <w:sz w:val="18"/>
                <w:szCs w:val="18"/>
              </w:rPr>
              <w:t>ЗУ23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993 744,66</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1 675 405,43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993 744,65</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1 675 405,43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993 721,13</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1 675 421,93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993 613,89</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1 675 497,76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993 486,87</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1 675 586,24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993 481,36</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1 675 578,45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993 596,20</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1 675 497,46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993 688,20</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1 675 430,28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993 737,22</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1 675 394,94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993 744,24</w:t>
            </w:r>
          </w:p>
        </w:tc>
        <w:tc>
          <w:tcPr>
            <w:tcW w:w="1588" w:type="dxa"/>
            <w:tcBorders>
              <w:top w:val="nil"/>
              <w:left w:val="nil"/>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lang w:val="en-US"/>
              </w:rPr>
              <w:t>1 675 404,66</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w:t>
            </w:r>
            <w:r w:rsidRPr="0091457F">
              <w:rPr>
                <w:rFonts w:ascii="PT Astra Serif" w:hAnsi="PT Astra Serif"/>
                <w:b/>
                <w:color w:val="000000"/>
                <w:sz w:val="18"/>
                <w:szCs w:val="18"/>
              </w:rPr>
              <w:t>ЗУ37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993 470.281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1 675 597.793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993 440.21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1 675 618.74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993 427.95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1 675 627.38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993 387.18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1 675 656.09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993 381.74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1 675 648.91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993 375.19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1 675 653.53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993 373.58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1 675 651.41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993 380.06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1 675 646.69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993 381.74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1 675 648.91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993 434.93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1 675 611.25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993 444.88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1 675 604.21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993 464.96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1 675 590</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bCs/>
                <w:color w:val="000000"/>
                <w:sz w:val="18"/>
                <w:szCs w:val="18"/>
              </w:rPr>
            </w:pPr>
            <w:r w:rsidRPr="0091457F">
              <w:rPr>
                <w:rFonts w:ascii="PT Astra Serif" w:hAnsi="PT Astra Serif"/>
                <w:b/>
                <w:bCs/>
                <w:color w:val="000000"/>
                <w:sz w:val="18"/>
                <w:szCs w:val="18"/>
              </w:rPr>
              <w:t>:ЗУ39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993 445.29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1 675 261.06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993 437.637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1 675 266.879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993 399.333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1 675 213.617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993 395.672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1 675 207.957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993 403.94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1 675 201.79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993 413.8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1 675 215.93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993 428.77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1 675 237.2</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bCs/>
                <w:color w:val="000000"/>
                <w:sz w:val="18"/>
                <w:szCs w:val="18"/>
                <w:highlight w:val="magenta"/>
              </w:rPr>
            </w:pPr>
            <w:r w:rsidRPr="0091457F">
              <w:rPr>
                <w:rFonts w:ascii="PT Astra Serif" w:hAnsi="PT Astra Serif"/>
                <w:b/>
                <w:bCs/>
                <w:color w:val="000000"/>
                <w:sz w:val="18"/>
                <w:szCs w:val="18"/>
              </w:rPr>
              <w:t>:ЗУ40</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993 451.327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1 675 108.274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993 438.25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1 675 117.09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993 431.035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1 675 122.228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lastRenderedPageBreak/>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993 427.027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1 675 125.08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993 425.577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1 675 126.109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993 418.09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1 675 131.41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993 406.021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1 675 139.788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993 394.742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1 675 122.743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993 395.54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1 675 122.16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993 401.278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1 675 118.043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993 410.69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1 675 111.29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993 412.965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1 675 109.685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993 415.48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1 675 107.91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993 430.119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1 675 097.536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993 437.14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1 675 092.56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993 439.277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1 675 091.275</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b/>
                <w:bCs/>
                <w:color w:val="000000"/>
                <w:sz w:val="18"/>
                <w:szCs w:val="18"/>
              </w:rPr>
              <w:t>:ЗУ41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993 400.831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1 675 142.498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993 349.823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1 675 179.106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993 340.87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1 675 166.65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993 338.765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1 675 163.721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993 389.74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1 675 126.4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993 391.042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1 675 128.303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993 397.909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1 675 138.257</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b/>
                <w:bCs/>
                <w:color w:val="000000"/>
                <w:sz w:val="18"/>
                <w:szCs w:val="18"/>
              </w:rPr>
              <w:t>:ЗУ42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993 330.46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1 675 396.07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993 302.226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1 675 417.281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993 298.38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1 675 420.17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993 293.4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1 675 413.51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993 325.28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1 675 388.63</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bCs/>
                <w:color w:val="000000"/>
                <w:sz w:val="18"/>
                <w:szCs w:val="18"/>
                <w:highlight w:val="magenta"/>
              </w:rPr>
            </w:pPr>
            <w:r w:rsidRPr="0091457F">
              <w:rPr>
                <w:rFonts w:ascii="PT Astra Serif" w:hAnsi="PT Astra Serif"/>
                <w:b/>
                <w:bCs/>
                <w:color w:val="000000"/>
                <w:sz w:val="18"/>
                <w:szCs w:val="18"/>
              </w:rPr>
              <w:t>:ЗУ43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993 360.46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1 675 480.85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993 347.17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1 675 490.13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993 328.55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1 675 462.39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993 314.6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1 675 442.62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993 324.356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1 675 435.814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993 346.765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1 675 467.483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993 349.811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1 675 465.497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993 349.82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1 675 465.49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993 353.974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1 675 481.214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993 349.827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1 675 483.534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993 347.782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1 675 479.924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993 351.915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1 675 477.575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993 349.551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1 675 467.947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993 348.493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1 675 468.672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993 347.724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1 675 467.497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993 348.783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1 675 466.801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993 341.649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1 675 470.151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993 340.402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1 675 471.137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993 339.416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1 675 469.745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993 340.648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1 675 468.788</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b/>
                <w:bCs/>
                <w:color w:val="000000"/>
                <w:sz w:val="18"/>
                <w:szCs w:val="18"/>
              </w:rPr>
              <w:t>:ЗУ44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lastRenderedPageBreak/>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993 324.356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1 675 435.814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993 314.6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1 675 442.62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993 308.23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1 675 433.36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993 298.38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1 675 420.17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993 302.226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1 675 417.281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993 310.306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1 675 427.963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993 310.06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1 675 428.15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993 311.1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1 675 429.49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993 311.327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1 675 429.313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993 315.938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1 675 435.409</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bCs/>
                <w:color w:val="000000"/>
                <w:sz w:val="18"/>
                <w:szCs w:val="18"/>
                <w:highlight w:val="magenta"/>
              </w:rPr>
            </w:pPr>
            <w:r w:rsidRPr="0091457F">
              <w:rPr>
                <w:rFonts w:ascii="PT Astra Serif" w:hAnsi="PT Astra Serif"/>
                <w:b/>
                <w:bCs/>
                <w:color w:val="000000"/>
                <w:sz w:val="18"/>
                <w:szCs w:val="18"/>
              </w:rPr>
              <w:t>:ЗУ47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993 561.302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1 674 869.662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993 558.795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1 674 871.287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993 555.94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1 674 873.14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993 551.32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1 674 866.46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993 551.95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1 674 863.46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993 554.42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1 674 861.91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993 555.873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1 674 860.912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993 559.195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1 674 866.284</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bCs/>
                <w:color w:val="000000"/>
                <w:sz w:val="18"/>
                <w:szCs w:val="18"/>
                <w:highlight w:val="magenta"/>
              </w:rPr>
            </w:pPr>
            <w:r w:rsidRPr="0091457F">
              <w:rPr>
                <w:rFonts w:ascii="PT Astra Serif" w:hAnsi="PT Astra Serif"/>
                <w:b/>
                <w:bCs/>
                <w:color w:val="000000"/>
                <w:sz w:val="18"/>
                <w:szCs w:val="18"/>
              </w:rPr>
              <w:t>:ЗУ48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993 587.58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1 674 921.55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993 583.05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1 674 924.65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993 545.97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1 674 870.74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993 551.32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1 674 866.46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993 555.94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1 674 873.14</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bCs/>
                <w:color w:val="000000"/>
                <w:sz w:val="18"/>
                <w:szCs w:val="18"/>
                <w:highlight w:val="magenta"/>
              </w:rPr>
            </w:pPr>
            <w:r w:rsidRPr="0091457F">
              <w:rPr>
                <w:rFonts w:ascii="PT Astra Serif" w:hAnsi="PT Astra Serif"/>
                <w:b/>
                <w:bCs/>
                <w:color w:val="000000"/>
                <w:sz w:val="18"/>
                <w:szCs w:val="18"/>
              </w:rPr>
              <w:t>:ЗУ51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993 524.59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1 675 400.918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993 502.69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1 675 416.58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993 501.5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1 675 414.79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993 489.94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1 675 397.25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993 504.376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1 675 387.312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993 512.62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1 675 399.34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993 517.9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1 675 400.02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993 433.52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1 675 461.92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993 411.643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1 675 477.782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993 399.31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1 675 459.97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993 421.67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1 675 444.47</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highlight w:val="magenta"/>
              </w:rPr>
            </w:pPr>
            <w:r w:rsidRPr="0091457F">
              <w:rPr>
                <w:rFonts w:ascii="PT Astra Serif" w:hAnsi="PT Astra Serif"/>
                <w:b/>
                <w:bCs/>
                <w:color w:val="000000"/>
                <w:sz w:val="18"/>
                <w:szCs w:val="18"/>
              </w:rPr>
              <w:t>:ЗУ52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993 504.376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1 675 387.312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993 489.94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1 675 397.25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993 465.84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1 675 413.919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993 451.5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1 675 393.73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993 488.48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1 675 370.1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993 490.95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1 675 370.73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993 496.39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1 675 375.66</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highlight w:val="magenta"/>
              </w:rPr>
            </w:pPr>
            <w:r w:rsidRPr="0091457F">
              <w:rPr>
                <w:rFonts w:ascii="PT Astra Serif" w:hAnsi="PT Astra Serif"/>
                <w:color w:val="000000"/>
                <w:sz w:val="18"/>
                <w:szCs w:val="18"/>
              </w:rPr>
              <w:t>:ЗУ54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993 218.7</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1 675 468.75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993 216.47</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1 675 470.43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993 211.384</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1 675 473.953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lastRenderedPageBreak/>
              <w:t>4</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993 211.24</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1 675 473.7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993 215.51</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1 675 470.53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993 211.93</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1 675 465.87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993 207.75</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1 675 468.96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993 203.9</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1 675 471.78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993 199.92</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1 675 474.73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993 195.75</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1 675 477.57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993 191.92</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1 675 480.56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993 188.02</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1 675 483.42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13</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993 187.14</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1 675 482.35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14</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993 184.31</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1 675 484.5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15</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993 183.42</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1 675 486.23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16</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993 180.292</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1 675 488.659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17</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993 178.57</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1 675 486.32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18</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993 175.88</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1 675 482.37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19</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993 170.68</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1 675 485.85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20</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993 163.705</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1 675 476.116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21</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993 167.88</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1 675 472.89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22</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993 171.98</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1 675 469.91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23</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993 176.01</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1 675 466.96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24</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993 180.17</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1 675 463.92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25</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993 184.43</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1 675 460.77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26</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993 188.96</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1 675 457.45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27</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993 185.23</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1 675 452.37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28</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993 181.53</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1 675 447.12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29</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993 176.95</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1 675 450.36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30</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993 172.99</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1 675 453.37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31</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993 169.02</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1 675 456.37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32</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993 165.11</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1 675 459.29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33</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993 161.18</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1 675 462.23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34</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993 158.42</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1 675 458.32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35</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993 155.49</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1 675 454.21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36</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993 149.73</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1 675 445.92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37</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993 146.87</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1 675 441.94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38</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993 143.88</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1 675 437.81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39</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993 141.07</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1 675 433.89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40</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993 132.28</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1 675 421.66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41</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993 129.37</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1 675 417.61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42</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993 126.47</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1 675 413.58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43</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993 123.29</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1 675 409.16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44</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993 118.244</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1 675 412.63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45</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993 115.86</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1 675 409.3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46</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993 127.55</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1 675 397.77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47</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993 135.99</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1 675 390.19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48</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993 138.77</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1 675 387.67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49</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993 152.73</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1 675 377.66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50</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993 155.61</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1 675 381.3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51</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993 159.11</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1 675 385.75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52</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993 162.19</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1 675 389.66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lastRenderedPageBreak/>
              <w:t>53</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993 165.2</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1 675 393.49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54</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993 168.32</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1 675 397.45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55</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993 171.28</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1 675 401.26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56</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993 174.37</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1 675 405.22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57</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993 177.31</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1 675 408.94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58</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993 180.14</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1 675 412.84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59</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993 183.49</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1 675 416.95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60</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993 186.75</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1 675 421.3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61</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993 190</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1 675 425.63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62</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993 193.29</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1 675 430.01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63</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993 196.15</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1 675 433.81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64</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993 199.27</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1 675 437.97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65</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993 199.88</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1 675 438.79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66</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993 202.28</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1 675 442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67</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993 201.91</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1 675 442.3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68</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993 205.24</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1 675 446.91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69</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993 210.71</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1 675 443.06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70</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993 214.16</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1 675 441.82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71</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993 176.825</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1 675 445.198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72</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993 171.951</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1 675 450.343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73</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993 167.85</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1 675 446.31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74</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993 164.54</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1 675 443.3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75</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993 160.47</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1 675 439.59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76</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993 156.8</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1 675 436.17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77</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993 153.25</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1 675 432.61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78</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993 149.71</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1 675 429.06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79</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993 145.98</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1 675 425.32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80</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993 142.29</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1 675 421.66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81</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993 138.74</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1 675 418.44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82</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993 135.68</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1 675 414.93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83</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993 132.06</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1 675 410.78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84</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993 128.98</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1 675 407.24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85</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993 128.79</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1 675 407.4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86</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993 125.32</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1 675 403.11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87</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993 129.99</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1 675 398.86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88</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993 133.63</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1 675 403.18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89</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993 136.71</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1 675 406.71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90</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993 140.33</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1 675 410.86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91</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993 143.35</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1 675 413.99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92</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993 146.86</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1 675 416.98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93</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993 150.59</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1 675 420.67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94</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993 154.31</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1 675 424.32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95</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993 157.89</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1 675 427.83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96</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993 161.37</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1 675 431.24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97</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993 165.01</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1 675 434.66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98</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993 168.87</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1 675 438.53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993 172.19</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1 675 441.53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100</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993 191.65</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1 675 438.24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101</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993 187.28</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1 675 442.16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lastRenderedPageBreak/>
              <w:t>102</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993 183.07</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1 675 437.75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103</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993 179.54</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1 675 434.03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104</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993 176.15</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1 675 430.49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105</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993 172.69</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1 675 426.83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106</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993 168.648</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1 675 430.602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107</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993 161.472</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1 675 422.939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108</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993 161.71</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1 675 422.63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109</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993 158.2</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1 675 417.99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110</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993 155.25</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1 675 414.1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111</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993 152.11</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1 675 409.96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112</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993 149.14</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1 675 406.05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113</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993 146.08</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1 675 401.99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114</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993 143.09</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1 675 398.09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115</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993 142.92</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1 675 398.25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116</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993 142.87</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1 675 398.17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117</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993 143.04</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1 675 398.04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118</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993 140.03</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1 675 394.21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119</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993 137.27</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1 675 390.79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120</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993 142.35</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1 675 386.82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121</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993 142.1</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1 675 386.51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122</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993 147.39</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1 675 382.44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123</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993 150.31</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1 675 386.23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124</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993 153.04</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1 675 390.32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125</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993 155.89</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1 675 394.24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126</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993 159.1</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1 675 398.36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127</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993 162.14</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1 675 402.37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128</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993 164.98</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1 675 406.14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129</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993 168.2</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1 675 410.38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130</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993 171.36</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1 675 414.53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131</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993 174.849</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1 675 418.796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132</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993 174.32</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1 675 419.17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133</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993 177.39</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1 675 422.54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134</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993 180.76</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1 675 426.25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135</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993 184.1</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1 675 429.96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136</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993 187.55</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1 675 433.72</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bCs/>
                <w:color w:val="000000"/>
                <w:sz w:val="18"/>
                <w:szCs w:val="18"/>
                <w:highlight w:val="magenta"/>
              </w:rPr>
            </w:pPr>
            <w:r w:rsidRPr="0091457F">
              <w:rPr>
                <w:rFonts w:ascii="PT Astra Serif" w:hAnsi="PT Astra Serif"/>
                <w:b/>
                <w:bCs/>
                <w:color w:val="000000"/>
                <w:sz w:val="18"/>
                <w:szCs w:val="18"/>
              </w:rPr>
              <w:t>:ЗУ55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993 172.491</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1 675 375.819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993 164.451</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1 675 381.849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993 164.166</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1 675 382.063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993 164.03</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1 675 381.89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993 160.53</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1 675 377.43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993 157.848</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1 675 373.988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993 166.33</w:t>
            </w:r>
          </w:p>
        </w:tc>
        <w:tc>
          <w:tcPr>
            <w:tcW w:w="1588" w:type="dxa"/>
            <w:tcBorders>
              <w:top w:val="nil"/>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sz w:val="18"/>
                <w:szCs w:val="18"/>
              </w:rPr>
              <w:t>1 675 367.52</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bCs/>
                <w:color w:val="000000"/>
                <w:sz w:val="18"/>
                <w:szCs w:val="18"/>
              </w:rPr>
            </w:pPr>
            <w:r w:rsidRPr="0091457F">
              <w:rPr>
                <w:rFonts w:ascii="PT Astra Serif" w:hAnsi="PT Astra Serif"/>
                <w:b/>
                <w:bCs/>
                <w:color w:val="000000"/>
                <w:sz w:val="18"/>
                <w:szCs w:val="18"/>
              </w:rPr>
              <w:t>86:22:0005001:208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993 437.637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1 675 266.879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993 324.57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1 675 352.86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993 321.051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1 675 347.874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993 285.85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1 675 298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993 276.45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1 675 284.78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lastRenderedPageBreak/>
              <w:t>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993 296.236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1 675 271.039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993 296.252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1 675 271.034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993 297.28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1 675 270.32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993 298.3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1 675 269.54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993 312.182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1 675 259.063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993 321.62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1 675 251.94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993 325.16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1 675 257.14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993 320.39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1 675 260.36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993 327.42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1 675 269.92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993 340.1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1 675 287.11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993 345.42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1 675 283.83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993 350.83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1 675 279.96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993 352.476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1 675 278.831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993 361.091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1 675 272.922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993 357.418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1 675 258.451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993 357.41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1 675 258.452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993 357.41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1 675 258.45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993 354.738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1 675 258.697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993 353.623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1 675 258.799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993 353.622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1 675 258.8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993 353.62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1 675 258.8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993 351.17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1 675 260.33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993 348.702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1 675 256.649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993 348.384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1 675 256.175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993 348.38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1 675 256.17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993 346.8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1 675 257.32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993 338.569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1 675 263.278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993 338.324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1 675 262.808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993 338.201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1 675 262.569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993 337.577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1 675 261.687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993 333.37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1 675 255.72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993 332.08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1 675 254.18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993 332.077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1 675 254.177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993 332.074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1 675 254.173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993 331.137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1 675 253.176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993 335.99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1 675 250.16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993 342.227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1 675 246.254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993 351.117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1 675 240.689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993 357.505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1 675 235.845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993 371.517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1 675 225.986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993 372.812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1 675 225.009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993 395.672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1 675 207.957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993 399.333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1 675 213.617</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bCs/>
                <w:color w:val="000000"/>
                <w:sz w:val="18"/>
                <w:szCs w:val="18"/>
              </w:rPr>
            </w:pPr>
            <w:r w:rsidRPr="0091457F">
              <w:rPr>
                <w:rFonts w:ascii="PT Astra Serif" w:hAnsi="PT Astra Serif"/>
                <w:b/>
                <w:bCs/>
                <w:color w:val="000000"/>
                <w:sz w:val="18"/>
                <w:szCs w:val="18"/>
              </w:rPr>
              <w:t>86:22:0005001:136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993 348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1 675 182.27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993 330.664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1 675 194.448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993 331.74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1 675 196.39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993 322.19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1 675 203.15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993 321.23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1 675 202.089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lastRenderedPageBreak/>
              <w:t>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993 304.084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1 675 215.342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993 294.38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1 675 202.503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993 292.039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1 675 199.407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993 336.658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1 675 165.501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993 347.52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1 675 181.04</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bCs/>
                <w:color w:val="000000"/>
                <w:sz w:val="18"/>
                <w:szCs w:val="18"/>
              </w:rPr>
            </w:pPr>
            <w:r w:rsidRPr="0091457F">
              <w:rPr>
                <w:rFonts w:ascii="PT Astra Serif" w:hAnsi="PT Astra Serif"/>
                <w:b/>
                <w:bCs/>
                <w:color w:val="000000"/>
                <w:sz w:val="18"/>
                <w:szCs w:val="18"/>
              </w:rPr>
              <w:t>86:22:0005001:137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993 318.106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1 675 254.592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993 312.182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1 675 259.063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993 302.37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1 675 266.474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993 298.3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1 675 269.54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993 297.28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1 675 270.32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993 296.25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1 675 271.03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993 283.475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1 675 253.173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993 263.79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1 675 225.65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993 285.151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1 675 209.31</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bCs/>
                <w:color w:val="000000"/>
                <w:sz w:val="18"/>
                <w:szCs w:val="18"/>
              </w:rPr>
            </w:pPr>
            <w:r w:rsidRPr="0091457F">
              <w:rPr>
                <w:rFonts w:ascii="PT Astra Serif" w:hAnsi="PT Astra Serif"/>
                <w:b/>
                <w:bCs/>
                <w:color w:val="000000"/>
                <w:sz w:val="18"/>
                <w:szCs w:val="18"/>
              </w:rPr>
              <w:t>86:22:0005001:29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993 369.14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1 675 451.66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993 350.54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1 675 464.97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993 349.811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1 675 465.497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993 346.765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1 675 467.483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993 324.356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1 675 435.814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993 347.08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1 675 419.96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993 346.052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1 675 462.93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993 344.92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1 675 463.785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993 344.067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1 675 462.51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993 345.181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1 675 461.726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993 333.762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1 675 444.573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993 332.492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1 675 445.356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993 331.709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1 675 444.254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993 332.927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1 675 443.486</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bCs/>
                <w:sz w:val="18"/>
                <w:szCs w:val="18"/>
                <w:lang w:val="en-US"/>
              </w:rPr>
            </w:pPr>
            <w:r w:rsidRPr="0091457F">
              <w:rPr>
                <w:rFonts w:ascii="PT Astra Serif" w:hAnsi="PT Astra Serif"/>
                <w:b/>
                <w:bCs/>
                <w:sz w:val="18"/>
                <w:szCs w:val="18"/>
                <w:lang w:val="en-US"/>
              </w:rPr>
              <w:t>86:22:0005001:24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993 347.08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1 675 419.96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993 324.356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1 675 435.814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993 315.938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1 675 435.409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993 311.327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1 675 429.313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993 312.576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1 675 428.333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993 311.561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1 675 427.057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993 310.306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1 675 427.963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993 302.226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1 675 417.281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993 330.46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1 675 396.07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993 325.355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1 675 431.625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993 324.276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1 675 432.364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993 323.51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1 675 431.204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993 324.589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1 675 430.479</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bCs/>
                <w:sz w:val="18"/>
                <w:szCs w:val="18"/>
                <w:lang w:val="en-US"/>
              </w:rPr>
            </w:pPr>
            <w:r w:rsidRPr="0091457F">
              <w:rPr>
                <w:rFonts w:ascii="PT Astra Serif" w:hAnsi="PT Astra Serif"/>
                <w:b/>
                <w:bCs/>
                <w:sz w:val="18"/>
                <w:szCs w:val="18"/>
                <w:lang w:val="en-US"/>
              </w:rPr>
              <w:t>86:22:0001003:100</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993 583.129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1 674 752.836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993 547.011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1 674 779.313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993 543.007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1 674 780.589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993 539.141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1 674 778.95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lastRenderedPageBreak/>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993 527.1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1 674 760.52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993 558.604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1 674 738.844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993 566.854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1 674 734.29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993 570.527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1 674 731.797</w:t>
            </w:r>
          </w:p>
        </w:tc>
      </w:tr>
      <w:tr w:rsidR="0091457F" w:rsidRPr="0091457F" w:rsidTr="006B03A8">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1457F" w:rsidRPr="0091457F" w:rsidRDefault="0091457F" w:rsidP="0091457F">
            <w:pPr>
              <w:spacing w:after="0"/>
              <w:ind w:left="-1477" w:firstLine="1477"/>
              <w:jc w:val="center"/>
              <w:rPr>
                <w:rFonts w:ascii="PT Astra Serif" w:hAnsi="PT Astra Serif"/>
                <w:b/>
                <w:bCs/>
                <w:sz w:val="18"/>
                <w:szCs w:val="18"/>
                <w:lang w:val="en-US"/>
              </w:rPr>
            </w:pPr>
            <w:r w:rsidRPr="0091457F">
              <w:rPr>
                <w:rFonts w:ascii="PT Astra Serif" w:hAnsi="PT Astra Serif"/>
                <w:b/>
                <w:bCs/>
                <w:sz w:val="18"/>
                <w:szCs w:val="18"/>
              </w:rPr>
              <w:t>86:22:0001003:101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993 594.67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1 674 780.067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993 593.121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1 674 782.199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993 593.12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1 674 782.2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993 556.25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1 674 809.27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993 554.138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1 674 809.508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993 540.727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1 674 790.26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993 542.642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1 674 787.926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993 579.265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1 674 761.434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993 580.667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1 674 760.49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993 580.668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1 674 760.49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993 581.034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1 674 760.341</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bCs/>
                <w:color w:val="000000"/>
                <w:sz w:val="18"/>
                <w:szCs w:val="18"/>
                <w:highlight w:val="magenta"/>
              </w:rPr>
            </w:pPr>
            <w:r w:rsidRPr="0091457F">
              <w:rPr>
                <w:rFonts w:ascii="PT Astra Serif" w:hAnsi="PT Astra Serif"/>
                <w:b/>
                <w:bCs/>
                <w:color w:val="000000"/>
                <w:sz w:val="18"/>
                <w:szCs w:val="18"/>
              </w:rPr>
              <w:t>:ЗУ61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993 465.84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1 675 413.919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993 421.67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1 675 444.47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993 399.31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1 675 459.97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993 383.94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1 675 437.78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993 430.02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1 675 407.76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993 435.68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1 675 404.08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993 450.34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1 675 394.47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993 451.5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1 675 393.73</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bCs/>
                <w:color w:val="000000"/>
                <w:sz w:val="18"/>
                <w:szCs w:val="18"/>
              </w:rPr>
            </w:pPr>
            <w:r w:rsidRPr="0091457F">
              <w:rPr>
                <w:rFonts w:ascii="PT Astra Serif" w:hAnsi="PT Astra Serif"/>
                <w:b/>
                <w:bCs/>
                <w:color w:val="000000"/>
                <w:sz w:val="18"/>
                <w:szCs w:val="18"/>
              </w:rPr>
              <w:t>Этап 2</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highlight w:val="magenta"/>
              </w:rPr>
            </w:pPr>
            <w:r w:rsidRPr="0091457F">
              <w:rPr>
                <w:rFonts w:ascii="PT Astra Serif" w:hAnsi="PT Astra Serif"/>
                <w:sz w:val="18"/>
                <w:szCs w:val="18"/>
              </w:rPr>
              <w:t>:</w:t>
            </w:r>
            <w:r w:rsidRPr="0091457F">
              <w:rPr>
                <w:rFonts w:ascii="PT Astra Serif" w:hAnsi="PT Astra Serif"/>
                <w:b/>
                <w:color w:val="000000"/>
                <w:sz w:val="18"/>
                <w:szCs w:val="18"/>
              </w:rPr>
              <w:t>ЗУ</w:t>
            </w:r>
            <w:proofErr w:type="gramStart"/>
            <w:r w:rsidRPr="0091457F">
              <w:rPr>
                <w:rFonts w:ascii="PT Astra Serif" w:hAnsi="PT Astra Serif"/>
                <w:b/>
                <w:color w:val="000000"/>
                <w:sz w:val="18"/>
                <w:szCs w:val="18"/>
              </w:rPr>
              <w:t>7</w:t>
            </w:r>
            <w:proofErr w:type="gramEnd"/>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993 617.064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1 674 821.25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993 609.51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1 674 823.74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993 595.24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1 674 833.98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993 592.82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1 674 835.6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993 582.94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1 674 842.18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993 571.32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1 674 850.3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993 555.873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1 674 860.912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993 554.42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1 674 861.91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993 551.95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1 674 863.46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993 551.32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1 674 866.46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993 545.97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1 674 870.74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993 529.2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1 674 844.58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993 533.1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1 674 841.86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993 534.401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1 674 841.027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993 538.21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1 674 838.59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993 530.32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1 674 828.16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993 508.43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1 674 799.31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993 529.11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1 674 785.15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993 497.82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1 674 740.91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993 491.971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1 674 733.795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993 482.293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1 674 722.647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993 529.308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1 674 687.601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lastRenderedPageBreak/>
              <w:t>23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993 538.936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1 674 700.566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993 554.579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1 674 693.556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993 562.86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1 674 687.42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993 566.71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1 674 684.55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993 567.959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1 674 683.62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993 568.565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1 674 685.48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993 569.678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1 674 688.893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993 565.556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1 674 691.135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993 554.538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1 674 698.179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993 511.19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1 674 726.809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993 509.351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1 674 730.153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993 509.309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1 674 732.096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993 509.685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1 674 734.666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993 520.895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1 674 751.476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993 521.517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1 674 752.181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993 578.631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1 674 717.138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993 578.424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1 674 716.476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993 580.965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1 674 724.583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993 588.962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1 674 750.098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993 589.131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1 674 750.636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993 590.912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1 674 756.319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993 597.94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1 674 778.74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993 597.54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1 674 779.03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993 593.12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1 674 782.2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993 593.121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1 674 782.199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993 594.67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1 674 780.067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993 581.034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1 674 760.341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993 580.668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1 674 760.49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993 580.667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1 674 760.49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993 579.265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1 674 761.434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993 542.642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1 674 787.926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993 540.727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1 674 790.26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993 554.138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1 674 809.508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993 556.25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1 674 809.27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993 570.162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1 674 829.706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993 585.5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1 674 819.59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993 590.731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1 674 827.617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993 597.663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1 674 822.853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993 592.497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1 674 814.868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993 608.078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1 674 804.566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993 583.129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1 674 752.836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993 547.011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1 674 779.313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993 543.007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1 674 780.589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993 539.142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1 674 778.95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993 527.1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1 674 760.52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993 558.604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1 674 738.844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993 566.854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1 674 734.29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993 570.527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1 674 731.797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993 545.24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1 674 813.65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lastRenderedPageBreak/>
              <w:t>72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993 537.07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1 674 819.63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993 528.33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1 674 807.69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993 536.5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1 674 801.71</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highlight w:val="magenta"/>
              </w:rPr>
            </w:pPr>
            <w:r w:rsidRPr="0091457F">
              <w:rPr>
                <w:rFonts w:ascii="PT Astra Serif" w:hAnsi="PT Astra Serif"/>
                <w:sz w:val="18"/>
                <w:szCs w:val="18"/>
              </w:rPr>
              <w:t>:</w:t>
            </w:r>
            <w:r w:rsidRPr="0091457F">
              <w:rPr>
                <w:rFonts w:ascii="PT Astra Serif" w:hAnsi="PT Astra Serif"/>
                <w:b/>
                <w:color w:val="000000"/>
                <w:sz w:val="18"/>
                <w:szCs w:val="18"/>
              </w:rPr>
              <w:t>ЗУ21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993 855.67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1 675 146.73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993 678.62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1 675 271.84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993 615.31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1 675 182.2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993 783.879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1 675 055.638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993 786.809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1 675 053.751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993 794.84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1 675 064.58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993 810.31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1 675 085.5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993 824.78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1 675 104.9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993 839.7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1 675 125.2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993 847.58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1 675 135.85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993 852.06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1 675 141.89</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highlight w:val="magenta"/>
                <w:lang w:val="en-US"/>
              </w:rPr>
            </w:pPr>
            <w:r w:rsidRPr="0091457F">
              <w:rPr>
                <w:rFonts w:ascii="PT Astra Serif" w:hAnsi="PT Astra Serif"/>
                <w:sz w:val="18"/>
                <w:szCs w:val="18"/>
              </w:rPr>
              <w:t>:</w:t>
            </w:r>
            <w:r w:rsidRPr="0091457F">
              <w:rPr>
                <w:rFonts w:ascii="PT Astra Serif" w:hAnsi="PT Astra Serif"/>
                <w:b/>
                <w:color w:val="000000"/>
                <w:sz w:val="18"/>
                <w:szCs w:val="18"/>
              </w:rPr>
              <w:t>ЗУ22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993 651.57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1 675 285.53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993 629.534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1 675 300.768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993 594.747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1 675 324.822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993 589.033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1 675 328.774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993 589.026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1 675 328.779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993 545.05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1 675 265.795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993 530.922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1 675 245.562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993 591.31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1 675 200.22</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sz w:val="18"/>
                <w:szCs w:val="18"/>
              </w:rPr>
              <w:t>:</w:t>
            </w:r>
            <w:r w:rsidRPr="0091457F">
              <w:rPr>
                <w:rFonts w:ascii="PT Astra Serif" w:hAnsi="PT Astra Serif"/>
                <w:b/>
                <w:color w:val="000000"/>
                <w:sz w:val="18"/>
                <w:szCs w:val="18"/>
              </w:rPr>
              <w:t>ЗУ26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993 369.14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1 675 451.66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993 381.6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1 675 470</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993 362.09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1 675 483.98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993 358.57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1 675 498.78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993 388.9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1 675 543.58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993 383.16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1 675 547.62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993 376.54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1 675 537.73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993 344.74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1 675 492.05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993 347.17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1 675 490.13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993 328.55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1 675 462.39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993 314.6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1 675 442.62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993 308.23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1 675 433.36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993 298.38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1 675 420.17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993 302.226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1 675 417.281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993 310.306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1 675 427.963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993 310.06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1 675 428.15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993 311.1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1 675 429.49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993 311.327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1 675 429.313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993 315.938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1 675 435.409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993 324.356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1 675 435.814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993 346.765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1 675 467.483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993 349.82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1 675 465.49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993 350.54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1 675 464.97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993 362.75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1 675 456.23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lastRenderedPageBreak/>
              <w:t>25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993 351.915</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1 675 477.575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993 353.974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1 675 481.214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993 349.827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1 675 483.534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993 347.782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1 675 479.924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993 348.783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1 675 466.801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993 349.551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1 675 467.947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993 348.493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1 675 468.672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993 347.724</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1 675 467.497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993 340.648</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1 675 468.788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993 341.649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1 675 470.151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993 340.402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1 675 471.137</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993 339.416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sz w:val="18"/>
                <w:szCs w:val="18"/>
                <w:lang w:val="en-US"/>
              </w:rPr>
            </w:pPr>
            <w:r w:rsidRPr="0091457F">
              <w:rPr>
                <w:rFonts w:ascii="PT Astra Serif" w:hAnsi="PT Astra Serif"/>
                <w:color w:val="000000"/>
                <w:sz w:val="18"/>
                <w:szCs w:val="18"/>
              </w:rPr>
              <w:t>1 675 469.745</w:t>
            </w:r>
          </w:p>
        </w:tc>
      </w:tr>
      <w:tr w:rsidR="0091457F" w:rsidRPr="0091457F" w:rsidTr="006B03A8">
        <w:trPr>
          <w:trHeight w:val="276"/>
          <w:jc w:val="center"/>
        </w:trPr>
        <w:tc>
          <w:tcPr>
            <w:tcW w:w="4471" w:type="dxa"/>
            <w:gridSpan w:val="3"/>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highlight w:val="magenta"/>
              </w:rPr>
            </w:pPr>
            <w:r w:rsidRPr="0091457F">
              <w:rPr>
                <w:rFonts w:ascii="PT Astra Serif" w:hAnsi="PT Astra Serif"/>
                <w:sz w:val="18"/>
                <w:szCs w:val="18"/>
              </w:rPr>
              <w:t>:</w:t>
            </w:r>
            <w:r w:rsidRPr="0091457F">
              <w:rPr>
                <w:rFonts w:ascii="PT Astra Serif" w:hAnsi="PT Astra Serif"/>
                <w:b/>
                <w:color w:val="000000"/>
                <w:sz w:val="18"/>
                <w:szCs w:val="18"/>
              </w:rPr>
              <w:t>ЗУ38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993 869.567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1 675 165.875</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993 869.56</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1 675 165.88</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993 690.03</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1 675 293.6</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993 687.49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1 675 290.04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993 683.82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1 675 282.51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993 678.62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1 675 271.84</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993 855.67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1 675 146.73</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993 856.112</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1 675 147.322</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993 857.019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1 675 148.541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993 858.69</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1 675 150.779</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993 860.91</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1 675 153.731</w:t>
            </w:r>
          </w:p>
        </w:tc>
      </w:tr>
      <w:tr w:rsidR="0091457F" w:rsidRPr="0091457F" w:rsidTr="006B03A8">
        <w:trPr>
          <w:trHeight w:val="276"/>
          <w:jc w:val="center"/>
        </w:trPr>
        <w:tc>
          <w:tcPr>
            <w:tcW w:w="928" w:type="dxa"/>
            <w:tcBorders>
              <w:top w:val="nil"/>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w:t>
            </w:r>
          </w:p>
        </w:tc>
        <w:tc>
          <w:tcPr>
            <w:tcW w:w="1955"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993 867.67</w:t>
            </w:r>
          </w:p>
        </w:tc>
        <w:tc>
          <w:tcPr>
            <w:tcW w:w="1588" w:type="dxa"/>
            <w:tcBorders>
              <w:top w:val="nil"/>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1 675 163.18</w:t>
            </w:r>
          </w:p>
        </w:tc>
      </w:tr>
      <w:tr w:rsidR="0091457F" w:rsidRPr="0091457F" w:rsidTr="006B03A8">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bCs/>
                <w:color w:val="000000"/>
                <w:sz w:val="18"/>
                <w:szCs w:val="18"/>
                <w:highlight w:val="magenta"/>
              </w:rPr>
            </w:pPr>
            <w:r w:rsidRPr="0091457F">
              <w:rPr>
                <w:rFonts w:ascii="PT Astra Serif" w:hAnsi="PT Astra Serif"/>
                <w:b/>
                <w:bCs/>
                <w:color w:val="000000"/>
                <w:sz w:val="18"/>
                <w:szCs w:val="18"/>
              </w:rPr>
              <w:t>:ЗУ45</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993 676.27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1 674 908.63</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993 664.12</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1 674 917.66</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993 617.19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1 674 953.05</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993 577.87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1 674 982.74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993 577.57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1 674 982.32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993 574.09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1 674 985.31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993 569.96</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1 674 988.88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993 543.88</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1 675 011.38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993 533.25</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1 675 069.34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993 504.78</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1 675 028.67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993 504.8</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1 675 028.32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993 505.8</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1 675 026.58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13</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993 506.03</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1 675 024.53</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14</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993 505.41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1 675 022.6</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15</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993 505.11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1 675 022.2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16</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993 499.76</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1 675 015.5</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17</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993 533.87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1 674 989.81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18</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993 542.61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1 674 983.19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19</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993 597.49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1 674 942.35</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20</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993 593.63</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1 674 936.17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993 591.81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1 674 937.42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22</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993 584.7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1 674 926.94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23</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993 583.05</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1 674 924.65</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lastRenderedPageBreak/>
              <w:t>24</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993 587.58</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1 674 921.55</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25</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993 588.72</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1 674 920.72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26</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993 637.95</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1 674 883.27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27</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993 648.452</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1 674 874.932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28</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993 493.26</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1 675 055.18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29</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993 456.13</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1 675 081.14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30</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993 437.14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1 675 092.56</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993 415.48</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1 675 107.91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32</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993 412.965</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1 675 109.685</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33</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993 410.69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1 675 111.29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34</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993 401.278</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1 675 118.043</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35</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993 395.54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1 675 122.16</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36</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993 389.74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1 675 126.4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37</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993 338.765</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1 675 163.721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38</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993 338.584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1 675 163.853</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39</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993 336.658</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1 675 165.501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40</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993 292.039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1 675 199.407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993 294.38</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1 675 202.503</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42</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993 289.53</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1 675 205.96</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43</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993 263.79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1 675 225.65</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44</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993 229.32</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1 675 251.93</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45</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993 222.22</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1 675 241.56</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46</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993 195.35</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1 675 259.5</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47</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993 188.1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1 675 254.06</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48</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993 190.83</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1 675 251.84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49</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993 206.51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1 675 241.53</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50</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993 208.09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1 675 242.52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993 225.6</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1 675 226.99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52</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993 250.307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1 675 207.353</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53</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993 261.47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1 675 198.48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54</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993 280.87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1 675 182.2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55</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993 280.869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1 675 182.201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56</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993 295.859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1 675 175.919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57</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993 295.86</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1 675 175.92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58</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993 353.08</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1 675 132.12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59</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993 353.079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1 675 132.119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60</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993 359.69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1 675 120.78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993 393.39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1 675 094.78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62</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993 399.71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1 675 090.79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63</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993 428.5</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1 675 068.09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64</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993 430.8</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1 675 067.65</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65</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993 437.88</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1 675 076.7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66</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993 454.9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1 675 064.5</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67</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993 484.743</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1 675 043.062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68</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993 484.75</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1 675 043.06</w:t>
            </w:r>
          </w:p>
        </w:tc>
      </w:tr>
      <w:tr w:rsidR="0091457F" w:rsidRPr="0091457F" w:rsidTr="006B03A8">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bCs/>
                <w:color w:val="000000"/>
                <w:sz w:val="18"/>
                <w:szCs w:val="18"/>
              </w:rPr>
            </w:pPr>
            <w:r w:rsidRPr="0091457F">
              <w:rPr>
                <w:rFonts w:ascii="PT Astra Serif" w:hAnsi="PT Astra Serif"/>
                <w:b/>
                <w:bCs/>
                <w:color w:val="000000"/>
                <w:sz w:val="18"/>
                <w:szCs w:val="18"/>
              </w:rPr>
              <w:t>:ЗУ46</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993 336.658</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1 675 165.501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993 338.584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1 675 163.853</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993 338.765</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1 675 163.721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lastRenderedPageBreak/>
              <w:t>4</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993 340.87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1 675 166.65</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993 349.823</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1 675 179.106</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993 400.831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1 675 142.498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993 397.909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1 675 138.257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993 391.04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1 675 128.3</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993 389.74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1 675 126.4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993 394.742</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1 675 122.743</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993 406.021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1 675 139.788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993 418.09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1 675 131.41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13</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993 425.577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1 675 126.109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14</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993 427.03</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1 675 125.08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15</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993 431.035</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1 675 122.228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16</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993 438.25</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1 675 117.09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17</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993 451.327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1 675 108.274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18</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993 439.277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1 675 091.275</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19</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993 456.13</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1 675 081.14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20</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993 470.08</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1 675 100.87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993 479.72</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1 675 093.99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22</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993 483.34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1 675 099.16</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23</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993 510.52</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1 675 079.77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24</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993 512.49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1 675 083.51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25</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993 469.79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1 675 114.57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26</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993 465.12</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1 675 108.06</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27</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993 458.76</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1 675 112.94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28</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993 463.43</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1 675 119.43</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29</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993 460.62</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1 675 121.56</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30</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993 465.39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1 675 128.37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993 455.39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1 675 135.27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32</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993 453.4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1 675 132.21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33</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993 391.48</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1 675 176.42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34</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993 391.91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1 675 179.33</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35</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993 390.92</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1 675 180.35</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36</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993 389.79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1 675 181.52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37</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993 403.93</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1 675 201.77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38</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993 403.94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1 675 201.78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39</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993 403.94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1 675 201.79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40</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993 371.51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1 675 225.98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993 357.51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1 675 235.84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42</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993 351.11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1 675 240.69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43</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993 335.99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1 675 250.16</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44</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993 331.13</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1 675 253.18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45</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993 332.08</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1 675 254.18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46</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993 329.59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1 675 254.16</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47</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993 325.16</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1 675 257.14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48</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993 321.62</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1 675 251.94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49</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993 318.106</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1 675 254.592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50</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993 285.151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1 675 209.31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993 289.53</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1 675 205.96</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52</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993 294.38</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1 675 202.503</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lastRenderedPageBreak/>
              <w:t>53</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993 304.084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1 675 215.342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54</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993 321.23</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1 675 202.089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55</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993 322.19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1 675 203.15</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56</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993 331.74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1 675 196.39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57</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993 330.664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1 675 194.448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58</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993 348</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1 675 182.27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59</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993 347.52</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1 675 181.04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60</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993 341.28</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1 675 194.59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993 345.32</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1 675 200.03</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62</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993 330.25</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1 675 211.33</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63</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993 325.97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1 675 205.46</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64</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993 388</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1 675 183.14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65</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993 400.28</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1 675 199.96</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66</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993 356.75</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1 675 230.67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67</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993 335.26</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1 675 245.86</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68</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993 329.4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1 675 245.08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69</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993 318.06</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1 675 229.14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70</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993 352.44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1 675 204.76</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993 354.12</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1 675 204.02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72</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993 383.9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1 675 181.75</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73</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993 386.09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1 675 183.6</w:t>
            </w:r>
          </w:p>
        </w:tc>
      </w:tr>
      <w:tr w:rsidR="0091457F" w:rsidRPr="0091457F" w:rsidTr="006B03A8">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bCs/>
                <w:color w:val="000000"/>
                <w:sz w:val="18"/>
                <w:szCs w:val="18"/>
              </w:rPr>
            </w:pPr>
            <w:r w:rsidRPr="0091457F">
              <w:rPr>
                <w:rFonts w:ascii="PT Astra Serif" w:hAnsi="PT Astra Serif"/>
                <w:b/>
                <w:bCs/>
                <w:color w:val="000000"/>
                <w:sz w:val="18"/>
                <w:szCs w:val="18"/>
              </w:rPr>
              <w:t>:ЗУ56</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993 667.83</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1 675 298.82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993 574.57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1 675 366.17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993 524.59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1 675 400.918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993 520.613</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1 675 400.384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993 517.9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1 675 400.02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993 514.908</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1 675 399.635</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993 512.62</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1 675 399.34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993 511.171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1 675 397.226</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993 504.376</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1 675 387.312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993 506.97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1 675 385.52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993 514.63</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1 675 397.59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993 527.03</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1 675 388.13</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13</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993 529.36</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1 675 386.7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14</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993 535.29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1 675 382.32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15</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993 529.91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1 675 375.01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16</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993 527.394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1 675 371.397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17</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993 551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1 675 355.074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18</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993 558.18</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1 675 366.54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19</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993 569.53</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1 675 358.1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20</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993 576.33</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1 675 353.6</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993 569.451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1 675 342.314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22</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993 589.026</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1 675 328.779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23</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993 589.033</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1 675 328.774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24</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993 594.747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1 675 324.822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25</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993 629.534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1 675 300.768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26</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993 651.57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1 675 285.53</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27</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993 662.472</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1 675 295.032</w:t>
            </w:r>
          </w:p>
        </w:tc>
      </w:tr>
      <w:tr w:rsidR="0091457F" w:rsidRPr="0091457F" w:rsidTr="006B03A8">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b/>
                <w:bCs/>
                <w:color w:val="000000"/>
                <w:sz w:val="18"/>
                <w:szCs w:val="18"/>
              </w:rPr>
              <w:lastRenderedPageBreak/>
              <w:t>:ЗУ58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993 589.026</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1 675 328.779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993 569.451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1 675 342.314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993 569.13</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1 675 341.79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993 562.33</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1 675 331.67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993 549.66</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1 675 312.689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993 545.46</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1 675 306.005</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993 541.26</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1 675 299.32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993 539.27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1 675 300.79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993 531.63</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1 675 306.44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993 523.19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1 675 312.68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993 534.35</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1 675 328.65</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993 537.915</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1 675 326.225</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13</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993 541.479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1 675 323.801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14</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993 543.31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1 675 326.691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15</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993 544.43</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1 675 328.46</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16</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993 537.37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1 675 333.31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17</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993 537.369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1 675 333.311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18</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993 543.303</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1 675 342.784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19</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993 543.341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1 675 342.845</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20</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993 551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1 675 355.074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993 527.394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1 675 371.397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22</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993 521.81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1 675 363.38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23</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993 513.99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1 675 352.1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24</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993 500.4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1 675 332.819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25</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993 499.341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1 675 332.231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26</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993 490.26</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1 675 337.49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27</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993 481.251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1 675 344.99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28</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993 506.97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1 675 385.52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29</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993 504.376</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1 675 387.312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30</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993 496.39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1 675 375.66</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993 490.95</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1 675 370.73</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32</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993 488.48</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1 675 370.1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33</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993 451.5</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1 675 393.73</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34</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993 424.747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1 675 355.794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35</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993 424.067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1 675 354.831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36</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993 425.384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1 675 353.862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37</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993 432.51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1 675 365.21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38</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993 435.159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1 675 363.089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39</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993 439.98</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1 675 369.011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40</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993 450.75</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1 675 360.311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993 452.67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1 675 362.66</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42</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993 453.68</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1 675 361.83</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43</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993 455.679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1 675 364.649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44</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993 460.839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1 675 360.269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45</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993 458.589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1 675 358.37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46</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993 447.507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1 675 342.437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47</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993 445.274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1 675 339.224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48</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993 459.005</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1 675 329.119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lastRenderedPageBreak/>
              <w:t>49</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993 463.635</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1 675 325.718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50</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993 485.979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1 675 309.488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993 504.966</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1 675 295.817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52</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993 545.049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1 675 265.796</w:t>
            </w:r>
          </w:p>
        </w:tc>
      </w:tr>
      <w:tr w:rsidR="0091457F" w:rsidRPr="0091457F" w:rsidTr="006B03A8">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lang w:val="en-US"/>
              </w:rPr>
            </w:pPr>
            <w:r w:rsidRPr="0091457F">
              <w:rPr>
                <w:rFonts w:ascii="PT Astra Serif" w:hAnsi="PT Astra Serif"/>
                <w:b/>
                <w:bCs/>
                <w:color w:val="000000"/>
                <w:sz w:val="18"/>
                <w:szCs w:val="18"/>
              </w:rPr>
              <w:t>:ЗУ59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993 545.049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1 675 265.796</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993 504.966</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1 675 295.817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993 485.979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1 675 309.488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993 463.635</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1 675 325.718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993 459.005</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1 675 329.119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993 445.274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1 675 339.224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993 444.61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1 675 338.27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993 460.75</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1 675 319.93</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993 458.02</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1 675 316.61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993 451.05</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1 675 307.89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993 449.941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1 675 306.367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993 530.922</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1 675 245.562</w:t>
            </w:r>
          </w:p>
        </w:tc>
      </w:tr>
      <w:tr w:rsidR="0091457F" w:rsidRPr="0091457F" w:rsidTr="006B03A8">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bCs/>
                <w:color w:val="000000"/>
                <w:sz w:val="18"/>
                <w:szCs w:val="18"/>
              </w:rPr>
            </w:pPr>
            <w:r w:rsidRPr="0091457F">
              <w:rPr>
                <w:rFonts w:ascii="PT Astra Serif" w:hAnsi="PT Astra Serif"/>
                <w:b/>
                <w:bCs/>
                <w:color w:val="000000"/>
                <w:sz w:val="18"/>
                <w:szCs w:val="18"/>
              </w:rPr>
              <w:t>Этап 3</w:t>
            </w:r>
          </w:p>
        </w:tc>
      </w:tr>
      <w:tr w:rsidR="0091457F" w:rsidRPr="0091457F" w:rsidTr="006B03A8">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bCs/>
                <w:color w:val="000000"/>
                <w:sz w:val="18"/>
                <w:szCs w:val="18"/>
              </w:rPr>
            </w:pPr>
            <w:r w:rsidRPr="0091457F">
              <w:rPr>
                <w:rFonts w:ascii="PT Astra Serif" w:hAnsi="PT Astra Serif"/>
                <w:b/>
                <w:bCs/>
                <w:color w:val="000000"/>
                <w:sz w:val="18"/>
                <w:szCs w:val="18"/>
              </w:rPr>
              <w:t>:ЗУ36</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993 589.026</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1 675 328.779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993 569.451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1 675 342.314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993 551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1 675 355.074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993 527.394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1 675 371.397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993 506.97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1 675 385.52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993 504.376</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1 675 387.312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993 489.94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1 675 397.25</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993 465.84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1 675 413.919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993 451.5</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1 675 393.73</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993 424.747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1 675 355.794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993 424.067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1 675 354.831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993 425.384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1 675 353.862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13</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993 445.274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1 675 339.224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14</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993 459.005</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1 675 329.119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15</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993 463.635</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1 675 325.718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16</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993 485.979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1 675 309.488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17</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993 504.966</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1 675 295.817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18</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993 545.05</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1 675 265.795</w:t>
            </w:r>
          </w:p>
        </w:tc>
      </w:tr>
      <w:tr w:rsidR="0091457F" w:rsidRPr="0091457F" w:rsidTr="006B03A8">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bCs/>
                <w:color w:val="000000"/>
                <w:sz w:val="18"/>
                <w:szCs w:val="18"/>
              </w:rPr>
            </w:pPr>
            <w:r w:rsidRPr="0091457F">
              <w:rPr>
                <w:rFonts w:ascii="PT Astra Serif" w:hAnsi="PT Astra Serif"/>
                <w:b/>
                <w:bCs/>
                <w:color w:val="000000"/>
                <w:sz w:val="18"/>
                <w:szCs w:val="18"/>
              </w:rPr>
              <w:t>:ЗУ49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993 545.05</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1 675 265.795</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993 504.966</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1 675 295.817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993 485.979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1 675 309.488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993 463.635</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1 675 325.718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993 459.005</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1 675 329.119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993 445.274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1 675 339.224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993 425.384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1 675 353.862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993 424.067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1 675 354.831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993 410.17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1 675 336.228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993 449.941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1 675 306.367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993 530.922</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1 675 245.562</w:t>
            </w:r>
          </w:p>
        </w:tc>
      </w:tr>
      <w:tr w:rsidR="0091457F" w:rsidRPr="0091457F" w:rsidTr="006B03A8">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bCs/>
                <w:color w:val="000000"/>
                <w:sz w:val="18"/>
                <w:szCs w:val="18"/>
              </w:rPr>
            </w:pPr>
            <w:r w:rsidRPr="0091457F">
              <w:rPr>
                <w:rFonts w:ascii="PT Astra Serif" w:hAnsi="PT Astra Serif"/>
                <w:b/>
                <w:bCs/>
                <w:color w:val="000000"/>
                <w:sz w:val="18"/>
                <w:szCs w:val="18"/>
              </w:rPr>
              <w:lastRenderedPageBreak/>
              <w:t>:ЗУ50</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993 465.84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1 675 413.919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993 421.67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1 675 444.47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993 399.31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1 675 459.97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993 383.94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1 675 437.78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993 358.971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1 675 402.739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993 346.08</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1 675 384.35</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993 410.17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1 675 336.228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993 424.067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1 675 354.831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993 424.747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1 675 355.794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993 451.5</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1 675 393.73</w:t>
            </w:r>
          </w:p>
        </w:tc>
      </w:tr>
      <w:tr w:rsidR="0091457F" w:rsidRPr="0091457F" w:rsidTr="006B03A8">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b/>
                <w:bCs/>
                <w:color w:val="000000"/>
                <w:sz w:val="18"/>
                <w:szCs w:val="18"/>
              </w:rPr>
            </w:pPr>
            <w:r w:rsidRPr="0091457F">
              <w:rPr>
                <w:rFonts w:ascii="PT Astra Serif" w:hAnsi="PT Astra Serif"/>
                <w:b/>
                <w:bCs/>
                <w:color w:val="000000"/>
                <w:sz w:val="18"/>
                <w:szCs w:val="18"/>
              </w:rPr>
              <w:t>:ЗУ60</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993 667.83</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1 675 298.82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993 574.57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1 675 366.17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993 524.59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1 675 400.918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993 502.69</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1 675 416.58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993 501.5</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1 675 414.79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993 433.52</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1 675 461.92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993 411.643</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1 675 477.782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993 399.31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1 675 459.97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993 421.67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1 675 444.47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993 465.84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1 675 413.919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993 489.94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1 675 397.25</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993 504.376</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1 675 387.312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13</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993 506.97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1 675 385.52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14</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993 527.394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1 675 371.397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15</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993 551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1 675 355.074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16</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993 569.451</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1 675 342.314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17</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993 589.026</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1 675 328.779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18</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993 589.033</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1 675 328.774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19</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993 594.747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1 675 324.822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20</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993 629.534</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1 675 300.768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21</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993 651.57</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1 675 285.53</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22</w:t>
            </w:r>
          </w:p>
        </w:tc>
        <w:tc>
          <w:tcPr>
            <w:tcW w:w="1955"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993 662.472</w:t>
            </w:r>
          </w:p>
        </w:tc>
        <w:tc>
          <w:tcPr>
            <w:tcW w:w="1588" w:type="dxa"/>
            <w:tcBorders>
              <w:top w:val="single" w:sz="4" w:space="0" w:color="auto"/>
              <w:left w:val="nil"/>
              <w:bottom w:val="single" w:sz="4" w:space="0" w:color="auto"/>
              <w:right w:val="single" w:sz="4" w:space="0" w:color="auto"/>
            </w:tcBorders>
            <w:noWrap/>
            <w:vAlign w:val="bottom"/>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1 675 295.032</w:t>
            </w:r>
          </w:p>
        </w:tc>
      </w:tr>
      <w:tr w:rsidR="0091457F" w:rsidRPr="0091457F" w:rsidTr="006B03A8">
        <w:trPr>
          <w:trHeight w:val="276"/>
          <w:jc w:val="center"/>
        </w:trPr>
        <w:tc>
          <w:tcPr>
            <w:tcW w:w="4471" w:type="dxa"/>
            <w:gridSpan w:val="3"/>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b/>
                <w:bCs/>
                <w:color w:val="000000"/>
                <w:sz w:val="18"/>
                <w:szCs w:val="18"/>
              </w:rPr>
              <w:t>ЗУ65</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993 888.95</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1 675 151.47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993 923.25</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1 675 125.53</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993 938.08</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1 675 115.31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993 938.66</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1 675 114.91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5</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993 987.74</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1 675 081.12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6</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993 981.38</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1 675 071.3</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7</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993 954</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1 675 090.78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8</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993 930.82</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1 675 107.28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993 919.12</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1 675 116.55</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10</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993 882.33</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1 675 142.34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11</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993 690.03</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1 675 293.6</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12</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993 869.56</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1 675 165.88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13</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993 869.567</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1 675 165.875</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14</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993 867.67</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1 675 163.18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lastRenderedPageBreak/>
              <w:t>15</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993 860.91</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1 675 153.731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16</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993 858.69</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1 675 150.779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17</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993 857.019</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1 675 148.541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18</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993 856.112</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1 675 147.322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19</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993 855.67</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1 675 146.73</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20</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993 678.62</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1 675 271.84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21</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993 683.82</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1 675 282.51</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22</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993 687.49</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1 675 290.04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23</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993 411.643</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1 675 477.782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24</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993 433.52</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1 675 461.92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25</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993 501.5</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1 675 414.79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26</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993 502.69</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1 675 416.58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27</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993 524.59</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1 675 400.918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28</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993 574.57</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1 675 366.17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29</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993 667.83</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1 675 298.82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30</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993 662.472</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1 675 295.032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lastRenderedPageBreak/>
              <w:t>31</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993 651.57</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1 675 285.53</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32</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993 629.534</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1 675 300.768</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33</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993 594.747</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1 675 324.822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34</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993 589.033</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1 675 328.774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35</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993 589.026</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1 675 328.779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36</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993 569.451</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1 675 342.314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37</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993 551</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1 675 355.074</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38</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993 527.394</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1 675 371.397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39</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993 506.97</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1 675 385.52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40</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993 504.376</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1 675 387.312</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41</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993 489.94</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1 675 397.25</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42</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993 465.84</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1 675 413.919</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43</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993 421.67</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1 675 444.47</w:t>
            </w:r>
          </w:p>
        </w:tc>
      </w:tr>
      <w:tr w:rsidR="0091457F" w:rsidRPr="0091457F" w:rsidTr="006B03A8">
        <w:trPr>
          <w:trHeight w:val="276"/>
          <w:jc w:val="center"/>
        </w:trPr>
        <w:tc>
          <w:tcPr>
            <w:tcW w:w="928" w:type="dxa"/>
            <w:tcBorders>
              <w:top w:val="single" w:sz="4" w:space="0" w:color="auto"/>
              <w:left w:val="single" w:sz="4" w:space="0" w:color="auto"/>
              <w:bottom w:val="single" w:sz="4" w:space="0" w:color="auto"/>
              <w:right w:val="single" w:sz="4" w:space="0" w:color="auto"/>
            </w:tcBorders>
            <w:noWrap/>
            <w:vAlign w:val="center"/>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44</w:t>
            </w:r>
          </w:p>
        </w:tc>
        <w:tc>
          <w:tcPr>
            <w:tcW w:w="1955"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993 399.31</w:t>
            </w:r>
          </w:p>
        </w:tc>
        <w:tc>
          <w:tcPr>
            <w:tcW w:w="1588" w:type="dxa"/>
            <w:tcBorders>
              <w:top w:val="single" w:sz="4" w:space="0" w:color="auto"/>
              <w:left w:val="nil"/>
              <w:bottom w:val="single" w:sz="4" w:space="0" w:color="auto"/>
              <w:right w:val="single" w:sz="4" w:space="0" w:color="auto"/>
            </w:tcBorders>
            <w:noWrap/>
          </w:tcPr>
          <w:p w:rsidR="0091457F" w:rsidRPr="0091457F" w:rsidRDefault="0091457F" w:rsidP="0091457F">
            <w:pPr>
              <w:spacing w:after="0"/>
              <w:ind w:left="-1477" w:firstLine="1477"/>
              <w:jc w:val="center"/>
              <w:rPr>
                <w:rFonts w:ascii="PT Astra Serif" w:hAnsi="PT Astra Serif"/>
                <w:color w:val="000000"/>
                <w:sz w:val="18"/>
                <w:szCs w:val="18"/>
              </w:rPr>
            </w:pPr>
            <w:r w:rsidRPr="0091457F">
              <w:rPr>
                <w:rFonts w:ascii="PT Astra Serif" w:hAnsi="PT Astra Serif"/>
                <w:color w:val="000000"/>
                <w:sz w:val="18"/>
                <w:szCs w:val="18"/>
              </w:rPr>
              <w:t>1 675 459.97</w:t>
            </w:r>
          </w:p>
        </w:tc>
      </w:tr>
    </w:tbl>
    <w:p w:rsidR="00AD787A" w:rsidRPr="00E546E9" w:rsidRDefault="00AD787A" w:rsidP="00E546E9">
      <w:pPr>
        <w:pStyle w:val="S2"/>
        <w:spacing w:before="0" w:after="0" w:line="276" w:lineRule="auto"/>
        <w:jc w:val="right"/>
        <w:rPr>
          <w:rFonts w:ascii="PT Astra Serif" w:hAnsi="PT Astra Serif"/>
          <w:szCs w:val="28"/>
        </w:rPr>
        <w:sectPr w:rsidR="00AD787A" w:rsidRPr="00E546E9" w:rsidSect="0091457F">
          <w:type w:val="continuous"/>
          <w:pgSz w:w="11907" w:h="16839" w:code="9"/>
          <w:pgMar w:top="1134" w:right="851" w:bottom="1134" w:left="1701" w:header="567" w:footer="709" w:gutter="0"/>
          <w:cols w:num="2" w:space="708"/>
          <w:docGrid w:linePitch="360"/>
        </w:sectPr>
      </w:pPr>
    </w:p>
    <w:p w:rsidR="00C2433E" w:rsidRPr="00E546E9" w:rsidRDefault="00C2433E" w:rsidP="00E546E9">
      <w:pPr>
        <w:pStyle w:val="S2"/>
        <w:keepNext/>
        <w:spacing w:before="0" w:after="0" w:line="276" w:lineRule="auto"/>
        <w:jc w:val="right"/>
        <w:rPr>
          <w:rFonts w:ascii="PT Astra Serif" w:hAnsi="PT Astra Serif"/>
          <w:szCs w:val="28"/>
        </w:rPr>
      </w:pPr>
    </w:p>
    <w:p w:rsidR="002E48D6" w:rsidRPr="00E546E9" w:rsidRDefault="002E48D6" w:rsidP="00E546E9">
      <w:pPr>
        <w:tabs>
          <w:tab w:val="left" w:pos="993"/>
          <w:tab w:val="left" w:pos="1276"/>
        </w:tabs>
        <w:autoSpaceDE w:val="0"/>
        <w:autoSpaceDN w:val="0"/>
        <w:adjustRightInd w:val="0"/>
        <w:ind w:firstLine="709"/>
        <w:jc w:val="both"/>
        <w:rPr>
          <w:rFonts w:ascii="PT Astra Serif" w:hAnsi="PT Astra Serif"/>
          <w:sz w:val="28"/>
          <w:szCs w:val="28"/>
        </w:rPr>
        <w:sectPr w:rsidR="002E48D6" w:rsidRPr="00E546E9" w:rsidSect="007C0B04">
          <w:type w:val="continuous"/>
          <w:pgSz w:w="11907" w:h="16839" w:code="9"/>
          <w:pgMar w:top="1134" w:right="851" w:bottom="1134" w:left="1701" w:header="567" w:footer="709" w:gutter="0"/>
          <w:cols w:num="2" w:space="708"/>
          <w:docGrid w:linePitch="360"/>
        </w:sectPr>
      </w:pPr>
    </w:p>
    <w:p w:rsidR="0088031A" w:rsidRPr="00E546E9" w:rsidRDefault="0088031A" w:rsidP="00E546E9">
      <w:pPr>
        <w:pStyle w:val="S2"/>
        <w:keepNext/>
        <w:spacing w:before="0" w:after="0" w:line="276" w:lineRule="auto"/>
        <w:ind w:firstLine="0"/>
        <w:jc w:val="right"/>
        <w:rPr>
          <w:rFonts w:ascii="PT Astra Serif" w:hAnsi="PT Astra Serif"/>
          <w:szCs w:val="28"/>
        </w:rPr>
      </w:pPr>
    </w:p>
    <w:p w:rsidR="002E48D6" w:rsidRPr="00E546E9" w:rsidRDefault="002E48D6" w:rsidP="00E546E9">
      <w:pPr>
        <w:tabs>
          <w:tab w:val="left" w:pos="993"/>
          <w:tab w:val="left" w:pos="1276"/>
        </w:tabs>
        <w:autoSpaceDE w:val="0"/>
        <w:autoSpaceDN w:val="0"/>
        <w:adjustRightInd w:val="0"/>
        <w:jc w:val="both"/>
        <w:rPr>
          <w:rFonts w:ascii="PT Astra Serif" w:hAnsi="PT Astra Serif"/>
          <w:sz w:val="28"/>
          <w:szCs w:val="28"/>
        </w:rPr>
        <w:sectPr w:rsidR="002E48D6" w:rsidRPr="00E546E9" w:rsidSect="007C0B04">
          <w:type w:val="continuous"/>
          <w:pgSz w:w="11907" w:h="16839" w:code="9"/>
          <w:pgMar w:top="1134" w:right="851" w:bottom="1134" w:left="1701" w:header="709" w:footer="709" w:gutter="0"/>
          <w:cols w:num="2" w:space="708"/>
          <w:docGrid w:linePitch="360"/>
        </w:sectPr>
      </w:pPr>
    </w:p>
    <w:p w:rsidR="002E48D6" w:rsidRPr="00E546E9" w:rsidRDefault="002E48D6" w:rsidP="00E546E9">
      <w:pPr>
        <w:tabs>
          <w:tab w:val="left" w:pos="993"/>
          <w:tab w:val="left" w:pos="1276"/>
        </w:tabs>
        <w:autoSpaceDE w:val="0"/>
        <w:autoSpaceDN w:val="0"/>
        <w:adjustRightInd w:val="0"/>
        <w:jc w:val="both"/>
        <w:rPr>
          <w:rFonts w:ascii="PT Astra Serif" w:hAnsi="PT Astra Serif"/>
          <w:sz w:val="28"/>
          <w:szCs w:val="28"/>
        </w:rPr>
        <w:sectPr w:rsidR="002E48D6" w:rsidRPr="00E546E9" w:rsidSect="007C0B04">
          <w:type w:val="continuous"/>
          <w:pgSz w:w="11907" w:h="16839" w:code="9"/>
          <w:pgMar w:top="1134" w:right="851" w:bottom="1134" w:left="1701" w:header="709" w:footer="709" w:gutter="0"/>
          <w:cols w:num="2" w:space="708"/>
          <w:docGrid w:linePitch="360"/>
        </w:sectPr>
      </w:pPr>
    </w:p>
    <w:p w:rsidR="0088031A" w:rsidRPr="00E546E9" w:rsidRDefault="0088031A" w:rsidP="002C73EB">
      <w:pPr>
        <w:spacing w:after="0"/>
        <w:jc w:val="right"/>
        <w:rPr>
          <w:rFonts w:ascii="PT Astra Serif" w:hAnsi="PT Astra Serif"/>
          <w:b/>
          <w:sz w:val="28"/>
          <w:szCs w:val="28"/>
        </w:rPr>
      </w:pPr>
      <w:r w:rsidRPr="00E546E9">
        <w:rPr>
          <w:rFonts w:ascii="PT Astra Serif" w:hAnsi="PT Astra Serif"/>
          <w:b/>
          <w:sz w:val="28"/>
          <w:szCs w:val="28"/>
        </w:rPr>
        <w:lastRenderedPageBreak/>
        <w:t>Приложение 5</w:t>
      </w:r>
    </w:p>
    <w:p w:rsidR="0088031A" w:rsidRPr="00E546E9" w:rsidRDefault="0088031A" w:rsidP="002C73EB">
      <w:pPr>
        <w:spacing w:after="0"/>
        <w:jc w:val="right"/>
        <w:rPr>
          <w:rFonts w:ascii="PT Astra Serif" w:hAnsi="PT Astra Serif"/>
          <w:b/>
          <w:sz w:val="28"/>
          <w:szCs w:val="28"/>
        </w:rPr>
      </w:pPr>
      <w:r w:rsidRPr="00E546E9">
        <w:rPr>
          <w:rFonts w:ascii="PT Astra Serif" w:hAnsi="PT Astra Serif"/>
          <w:b/>
          <w:sz w:val="28"/>
          <w:szCs w:val="28"/>
        </w:rPr>
        <w:t>к постановлению</w:t>
      </w:r>
    </w:p>
    <w:p w:rsidR="0088031A" w:rsidRPr="00E546E9" w:rsidRDefault="0088031A" w:rsidP="002C73EB">
      <w:pPr>
        <w:spacing w:after="0"/>
        <w:jc w:val="right"/>
        <w:rPr>
          <w:rFonts w:ascii="PT Astra Serif" w:hAnsi="PT Astra Serif"/>
          <w:b/>
          <w:sz w:val="28"/>
          <w:szCs w:val="28"/>
        </w:rPr>
      </w:pPr>
      <w:r w:rsidRPr="00E546E9">
        <w:rPr>
          <w:rFonts w:ascii="PT Astra Serif" w:hAnsi="PT Astra Serif"/>
          <w:b/>
          <w:sz w:val="28"/>
          <w:szCs w:val="28"/>
        </w:rPr>
        <w:t xml:space="preserve"> администрации города Югорска</w:t>
      </w:r>
    </w:p>
    <w:p w:rsidR="0088031A" w:rsidRPr="00E546E9" w:rsidRDefault="0088031A" w:rsidP="002C73EB">
      <w:pPr>
        <w:spacing w:after="0"/>
        <w:contextualSpacing/>
        <w:jc w:val="right"/>
        <w:rPr>
          <w:rFonts w:ascii="PT Astra Serif" w:hAnsi="PT Astra Serif"/>
          <w:b/>
          <w:sz w:val="28"/>
          <w:szCs w:val="28"/>
        </w:rPr>
      </w:pPr>
      <w:proofErr w:type="gramStart"/>
      <w:r w:rsidRPr="00E546E9">
        <w:rPr>
          <w:rFonts w:ascii="PT Astra Serif" w:hAnsi="PT Astra Serif"/>
          <w:b/>
          <w:sz w:val="28"/>
          <w:szCs w:val="28"/>
        </w:rPr>
        <w:t>от</w:t>
      </w:r>
      <w:proofErr w:type="gramEnd"/>
      <w:r w:rsidRPr="00E546E9">
        <w:rPr>
          <w:rFonts w:ascii="PT Astra Serif" w:hAnsi="PT Astra Serif"/>
          <w:b/>
          <w:sz w:val="28"/>
          <w:szCs w:val="28"/>
        </w:rPr>
        <w:t xml:space="preserve"> [</w:t>
      </w:r>
      <w:proofErr w:type="gramStart"/>
      <w:r w:rsidRPr="00E546E9">
        <w:rPr>
          <w:rFonts w:ascii="PT Astra Serif" w:hAnsi="PT Astra Serif"/>
          <w:b/>
          <w:sz w:val="28"/>
          <w:szCs w:val="28"/>
        </w:rPr>
        <w:t>Дата</w:t>
      </w:r>
      <w:proofErr w:type="gramEnd"/>
      <w:r w:rsidRPr="00E546E9">
        <w:rPr>
          <w:rFonts w:ascii="PT Astra Serif" w:hAnsi="PT Astra Serif"/>
          <w:b/>
          <w:sz w:val="28"/>
          <w:szCs w:val="28"/>
        </w:rPr>
        <w:t xml:space="preserve"> документа] № [Номер документа]</w:t>
      </w:r>
    </w:p>
    <w:p w:rsidR="0088031A" w:rsidRPr="00E546E9" w:rsidRDefault="0088031A" w:rsidP="002C73EB">
      <w:pPr>
        <w:spacing w:after="0" w:line="240" w:lineRule="auto"/>
        <w:contextualSpacing/>
        <w:jc w:val="right"/>
        <w:rPr>
          <w:rFonts w:ascii="PT Astra Serif" w:hAnsi="PT Astra Serif"/>
          <w:b/>
          <w:sz w:val="28"/>
          <w:szCs w:val="28"/>
        </w:rPr>
      </w:pPr>
    </w:p>
    <w:p w:rsidR="00F23BA1" w:rsidRPr="00E546E9" w:rsidRDefault="00814444" w:rsidP="002C73EB">
      <w:pPr>
        <w:tabs>
          <w:tab w:val="left" w:pos="993"/>
          <w:tab w:val="left" w:pos="1276"/>
        </w:tabs>
        <w:autoSpaceDE w:val="0"/>
        <w:autoSpaceDN w:val="0"/>
        <w:adjustRightInd w:val="0"/>
        <w:spacing w:after="0" w:line="240" w:lineRule="auto"/>
        <w:jc w:val="center"/>
        <w:rPr>
          <w:rFonts w:ascii="PT Astra Serif" w:hAnsi="PT Astra Serif"/>
          <w:sz w:val="28"/>
          <w:szCs w:val="28"/>
        </w:rPr>
      </w:pPr>
      <w:r w:rsidRPr="00E546E9">
        <w:rPr>
          <w:rFonts w:ascii="PT Astra Serif" w:hAnsi="PT Astra Serif"/>
          <w:sz w:val="28"/>
          <w:szCs w:val="28"/>
        </w:rPr>
        <w:t>Чертежи</w:t>
      </w:r>
      <w:r w:rsidR="00F23BA1" w:rsidRPr="00E546E9">
        <w:rPr>
          <w:rFonts w:ascii="PT Astra Serif" w:hAnsi="PT Astra Serif"/>
          <w:sz w:val="28"/>
          <w:szCs w:val="28"/>
        </w:rPr>
        <w:t xml:space="preserve"> межевания территории</w:t>
      </w:r>
    </w:p>
    <w:p w:rsidR="00F23BA1" w:rsidRDefault="006B03A8" w:rsidP="006B03A8">
      <w:pPr>
        <w:tabs>
          <w:tab w:val="left" w:pos="993"/>
          <w:tab w:val="left" w:pos="1276"/>
        </w:tabs>
        <w:autoSpaceDE w:val="0"/>
        <w:autoSpaceDN w:val="0"/>
        <w:adjustRightInd w:val="0"/>
        <w:jc w:val="center"/>
        <w:rPr>
          <w:rFonts w:ascii="PT Astra Serif" w:hAnsi="PT Astra Serif"/>
          <w:sz w:val="28"/>
          <w:szCs w:val="28"/>
        </w:rPr>
      </w:pPr>
      <w:r>
        <w:rPr>
          <w:rFonts w:ascii="PT Astra Serif" w:hAnsi="PT Astra Serif"/>
          <w:noProof/>
          <w:sz w:val="28"/>
          <w:szCs w:val="28"/>
          <w:lang w:eastAsia="ru-RU"/>
        </w:rPr>
        <w:drawing>
          <wp:inline distT="0" distB="0" distL="0" distR="0">
            <wp:extent cx="10877266" cy="7682935"/>
            <wp:effectExtent l="0" t="0" r="635" b="0"/>
            <wp:docPr id="7" name="Рисунок 7" descr="C:\Users\Zaiceva_AA\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aiceva_AA\Desktop\Screenshot_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75546" cy="7681720"/>
                    </a:xfrm>
                    <a:prstGeom prst="rect">
                      <a:avLst/>
                    </a:prstGeom>
                    <a:noFill/>
                    <a:ln>
                      <a:noFill/>
                    </a:ln>
                  </pic:spPr>
                </pic:pic>
              </a:graphicData>
            </a:graphic>
          </wp:inline>
        </w:drawing>
      </w:r>
    </w:p>
    <w:p w:rsidR="006B03A8" w:rsidRPr="00D93058" w:rsidRDefault="006B03A8" w:rsidP="006B03A8">
      <w:pPr>
        <w:tabs>
          <w:tab w:val="left" w:pos="993"/>
          <w:tab w:val="left" w:pos="1276"/>
        </w:tabs>
        <w:autoSpaceDE w:val="0"/>
        <w:autoSpaceDN w:val="0"/>
        <w:adjustRightInd w:val="0"/>
        <w:jc w:val="center"/>
        <w:rPr>
          <w:rFonts w:ascii="PT Astra Serif" w:hAnsi="PT Astra Serif"/>
          <w:sz w:val="28"/>
          <w:szCs w:val="28"/>
        </w:rPr>
      </w:pPr>
      <w:r>
        <w:rPr>
          <w:rFonts w:ascii="PT Astra Serif" w:hAnsi="PT Astra Serif"/>
          <w:noProof/>
          <w:sz w:val="28"/>
          <w:szCs w:val="28"/>
          <w:lang w:eastAsia="ru-RU"/>
        </w:rPr>
        <w:lastRenderedPageBreak/>
        <w:drawing>
          <wp:inline distT="0" distB="0" distL="0" distR="0">
            <wp:extent cx="12781280" cy="9014460"/>
            <wp:effectExtent l="0" t="0" r="1270" b="0"/>
            <wp:docPr id="8" name="Рисунок 8" descr="C:\Users\Zaiceva_AA\Desktop\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Zaiceva_AA\Desktop\Screenshot_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81280" cy="9014460"/>
                    </a:xfrm>
                    <a:prstGeom prst="rect">
                      <a:avLst/>
                    </a:prstGeom>
                    <a:noFill/>
                    <a:ln>
                      <a:noFill/>
                    </a:ln>
                  </pic:spPr>
                </pic:pic>
              </a:graphicData>
            </a:graphic>
          </wp:inline>
        </w:drawing>
      </w:r>
    </w:p>
    <w:sectPr w:rsidR="006B03A8" w:rsidRPr="00D93058" w:rsidSect="006B03A8">
      <w:pgSz w:w="23814" w:h="16839" w:orient="landscape" w:code="8"/>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906" w:rsidRDefault="00F25906" w:rsidP="002875CC">
      <w:r>
        <w:separator/>
      </w:r>
    </w:p>
  </w:endnote>
  <w:endnote w:type="continuationSeparator" w:id="0">
    <w:p w:rsidR="00F25906" w:rsidRDefault="00F25906" w:rsidP="00287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Liberation Serif">
    <w:charset w:val="CC"/>
    <w:family w:val="roman"/>
    <w:pitch w:val="variable"/>
    <w:sig w:usb0="E0000AFF" w:usb1="500078FF" w:usb2="00000021" w:usb3="00000000" w:csb0="000001BF" w:csb1="00000000"/>
  </w:font>
  <w:font w:name="Cambria">
    <w:panose1 w:val="02040503050406030204"/>
    <w:charset w:val="CC"/>
    <w:family w:val="roman"/>
    <w:pitch w:val="variable"/>
    <w:sig w:usb0="E00002FF" w:usb1="400004FF"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TimesNewRomanPSMT">
    <w:panose1 w:val="00000000000000000000"/>
    <w:charset w:val="00"/>
    <w:family w:val="roman"/>
    <w:notTrueType/>
    <w:pitch w:val="default"/>
  </w:font>
  <w:font w:name="PT Sans">
    <w:altName w:val="Arial"/>
    <w:charset w:val="CC"/>
    <w:family w:val="swiss"/>
    <w:pitch w:val="variable"/>
    <w:sig w:usb0="00000001" w:usb1="5000204B" w:usb2="00000020" w:usb3="00000000" w:csb0="00000097" w:csb1="00000000"/>
  </w:font>
  <w:font w:name="PT Astra Serif">
    <w:panose1 w:val="020A0603040505020204"/>
    <w:charset w:val="CC"/>
    <w:family w:val="roman"/>
    <w:pitch w:val="variable"/>
    <w:sig w:usb0="A00002EF" w:usb1="5000204B" w:usb2="00000020" w:usb3="00000000" w:csb0="00000097"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906" w:rsidRDefault="00F25906" w:rsidP="002875CC">
      <w:r>
        <w:separator/>
      </w:r>
    </w:p>
  </w:footnote>
  <w:footnote w:type="continuationSeparator" w:id="0">
    <w:p w:rsidR="00F25906" w:rsidRDefault="00F25906" w:rsidP="002875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226855"/>
      <w:docPartObj>
        <w:docPartGallery w:val="Page Numbers (Top of Page)"/>
        <w:docPartUnique/>
      </w:docPartObj>
    </w:sdtPr>
    <w:sdtEndPr>
      <w:rPr>
        <w:rFonts w:ascii="PT Astra Serif" w:hAnsi="PT Astra Serif"/>
        <w:sz w:val="22"/>
        <w:szCs w:val="22"/>
      </w:rPr>
    </w:sdtEndPr>
    <w:sdtContent>
      <w:p w:rsidR="00F25906" w:rsidRPr="005C7B2D" w:rsidRDefault="00F25906" w:rsidP="002403F0">
        <w:pPr>
          <w:pStyle w:val="ae"/>
          <w:jc w:val="center"/>
          <w:rPr>
            <w:rFonts w:ascii="PT Astra Serif" w:hAnsi="PT Astra Serif"/>
            <w:sz w:val="22"/>
            <w:szCs w:val="22"/>
          </w:rPr>
        </w:pPr>
        <w:r w:rsidRPr="005C7B2D">
          <w:rPr>
            <w:rFonts w:ascii="PT Astra Serif" w:hAnsi="PT Astra Serif"/>
            <w:sz w:val="22"/>
            <w:szCs w:val="22"/>
          </w:rPr>
          <w:fldChar w:fldCharType="begin"/>
        </w:r>
        <w:r w:rsidRPr="005C7B2D">
          <w:rPr>
            <w:rFonts w:ascii="PT Astra Serif" w:hAnsi="PT Astra Serif"/>
            <w:sz w:val="22"/>
            <w:szCs w:val="22"/>
          </w:rPr>
          <w:instrText>PAGE   \* MERGEFORMAT</w:instrText>
        </w:r>
        <w:r w:rsidRPr="005C7B2D">
          <w:rPr>
            <w:rFonts w:ascii="PT Astra Serif" w:hAnsi="PT Astra Serif"/>
            <w:sz w:val="22"/>
            <w:szCs w:val="22"/>
          </w:rPr>
          <w:fldChar w:fldCharType="separate"/>
        </w:r>
        <w:r w:rsidR="00564E0F">
          <w:rPr>
            <w:rFonts w:ascii="PT Astra Serif" w:hAnsi="PT Astra Serif"/>
            <w:noProof/>
            <w:sz w:val="22"/>
            <w:szCs w:val="22"/>
          </w:rPr>
          <w:t>50</w:t>
        </w:r>
        <w:r w:rsidRPr="005C7B2D">
          <w:rPr>
            <w:rFonts w:ascii="PT Astra Serif" w:hAnsi="PT Astra Serif"/>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nsid w:val="004D3EBC"/>
    <w:multiLevelType w:val="hybridMultilevel"/>
    <w:tmpl w:val="705A9200"/>
    <w:lvl w:ilvl="0" w:tplc="880EFCA6">
      <w:start w:val="1"/>
      <w:numFmt w:val="decimal"/>
      <w:lvlText w:val="%1."/>
      <w:lvlJc w:val="left"/>
      <w:pPr>
        <w:ind w:left="644" w:hanging="360"/>
      </w:pPr>
      <w:rPr>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
    <w:nsid w:val="060363F9"/>
    <w:multiLevelType w:val="hybridMultilevel"/>
    <w:tmpl w:val="2AAC7B92"/>
    <w:lvl w:ilvl="0" w:tplc="2E248CEE">
      <w:start w:val="1"/>
      <w:numFmt w:val="bullet"/>
      <w:pStyle w:val="a"/>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52175E"/>
    <w:multiLevelType w:val="hybridMultilevel"/>
    <w:tmpl w:val="F2D8E9D6"/>
    <w:lvl w:ilvl="0" w:tplc="7E10B654">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DB726A"/>
    <w:multiLevelType w:val="hybridMultilevel"/>
    <w:tmpl w:val="6D4C7B1C"/>
    <w:lvl w:ilvl="0" w:tplc="0088DEBC">
      <w:start w:val="1"/>
      <w:numFmt w:val="decimal"/>
      <w:lvlText w:val="%1."/>
      <w:lvlJc w:val="left"/>
      <w:pPr>
        <w:ind w:left="1443" w:hanging="876"/>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60A06DD"/>
    <w:multiLevelType w:val="hybridMultilevel"/>
    <w:tmpl w:val="EDEE62A6"/>
    <w:lvl w:ilvl="0" w:tplc="B43AB7BA">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1E4F7B"/>
    <w:multiLevelType w:val="hybridMultilevel"/>
    <w:tmpl w:val="61D6A46E"/>
    <w:lvl w:ilvl="0" w:tplc="F02C8A7E">
      <w:start w:val="1"/>
      <w:numFmt w:val="bullet"/>
      <w:pStyle w:val="a1"/>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B94787F"/>
    <w:multiLevelType w:val="hybridMultilevel"/>
    <w:tmpl w:val="ED8CB7D0"/>
    <w:lvl w:ilvl="0" w:tplc="B43AB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D461C3B"/>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nsid w:val="2D5E27F6"/>
    <w:multiLevelType w:val="hybridMultilevel"/>
    <w:tmpl w:val="09242816"/>
    <w:lvl w:ilvl="0" w:tplc="92BCC8CE">
      <w:start w:val="1"/>
      <w:numFmt w:val="decimal"/>
      <w:pStyle w:val="a2"/>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438D34F2"/>
    <w:multiLevelType w:val="multilevel"/>
    <w:tmpl w:val="E18EC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5162D3B"/>
    <w:multiLevelType w:val="hybridMultilevel"/>
    <w:tmpl w:val="FAD45A36"/>
    <w:lvl w:ilvl="0" w:tplc="B43AB7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69638E2"/>
    <w:multiLevelType w:val="hybridMultilevel"/>
    <w:tmpl w:val="F90AB42A"/>
    <w:lvl w:ilvl="0" w:tplc="7E2E3E4A">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7A83E9E"/>
    <w:multiLevelType w:val="hybridMultilevel"/>
    <w:tmpl w:val="EF2879B0"/>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E9F636B"/>
    <w:multiLevelType w:val="hybridMultilevel"/>
    <w:tmpl w:val="BD1E992E"/>
    <w:lvl w:ilvl="0" w:tplc="B43AB7BA">
      <w:start w:val="1"/>
      <w:numFmt w:val="bullet"/>
      <w:lvlText w:val=""/>
      <w:lvlJc w:val="left"/>
      <w:pPr>
        <w:ind w:left="9715"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ABF2267"/>
    <w:multiLevelType w:val="hybridMultilevel"/>
    <w:tmpl w:val="17B6F15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6189186A"/>
    <w:multiLevelType w:val="hybridMultilevel"/>
    <w:tmpl w:val="8CCAB8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4054FCB"/>
    <w:multiLevelType w:val="hybridMultilevel"/>
    <w:tmpl w:val="954E3E54"/>
    <w:lvl w:ilvl="0" w:tplc="9D8463DE">
      <w:start w:val="1"/>
      <w:numFmt w:val="decimal"/>
      <w:pStyle w:val="a4"/>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15"/>
  </w:num>
  <w:num w:numId="2">
    <w:abstractNumId w:val="4"/>
  </w:num>
  <w:num w:numId="3">
    <w:abstractNumId w:val="19"/>
  </w:num>
  <w:num w:numId="4">
    <w:abstractNumId w:val="18"/>
  </w:num>
  <w:num w:numId="5">
    <w:abstractNumId w:val="7"/>
  </w:num>
  <w:num w:numId="6">
    <w:abstractNumId w:val="10"/>
  </w:num>
  <w:num w:numId="7">
    <w:abstractNumId w:val="13"/>
  </w:num>
  <w:num w:numId="8">
    <w:abstractNumId w:val="3"/>
  </w:num>
  <w:num w:numId="9">
    <w:abstractNumId w:val="0"/>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2"/>
  </w:num>
  <w:num w:numId="13">
    <w:abstractNumId w:val="14"/>
  </w:num>
  <w:num w:numId="14">
    <w:abstractNumId w:val="6"/>
  </w:num>
  <w:num w:numId="15">
    <w:abstractNumId w:val="12"/>
  </w:num>
  <w:num w:numId="16">
    <w:abstractNumId w:val="8"/>
  </w:num>
  <w:num w:numId="17">
    <w:abstractNumId w:val="9"/>
  </w:num>
  <w:num w:numId="18">
    <w:abstractNumId w:val="11"/>
  </w:num>
  <w:num w:numId="19">
    <w:abstractNumId w:val="5"/>
  </w:num>
  <w:num w:numId="20">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B0A"/>
    <w:rsid w:val="00010C1E"/>
    <w:rsid w:val="000209BC"/>
    <w:rsid w:val="000B6439"/>
    <w:rsid w:val="000C4940"/>
    <w:rsid w:val="000C6C8C"/>
    <w:rsid w:val="000F3319"/>
    <w:rsid w:val="00141F39"/>
    <w:rsid w:val="0015628B"/>
    <w:rsid w:val="00167D4C"/>
    <w:rsid w:val="00170A19"/>
    <w:rsid w:val="001735BF"/>
    <w:rsid w:val="001A2907"/>
    <w:rsid w:val="001A7706"/>
    <w:rsid w:val="00221A4E"/>
    <w:rsid w:val="00221A96"/>
    <w:rsid w:val="002242F4"/>
    <w:rsid w:val="002403F0"/>
    <w:rsid w:val="00253D8E"/>
    <w:rsid w:val="002575FC"/>
    <w:rsid w:val="002875CC"/>
    <w:rsid w:val="0029245A"/>
    <w:rsid w:val="002A495C"/>
    <w:rsid w:val="002B7986"/>
    <w:rsid w:val="002C73EB"/>
    <w:rsid w:val="002E48D6"/>
    <w:rsid w:val="003061B0"/>
    <w:rsid w:val="003311BE"/>
    <w:rsid w:val="00334D2E"/>
    <w:rsid w:val="00340855"/>
    <w:rsid w:val="00341378"/>
    <w:rsid w:val="003702C2"/>
    <w:rsid w:val="00382A83"/>
    <w:rsid w:val="00384D68"/>
    <w:rsid w:val="003B4B1C"/>
    <w:rsid w:val="003C5BD3"/>
    <w:rsid w:val="003D4F7B"/>
    <w:rsid w:val="003E72B7"/>
    <w:rsid w:val="004006D5"/>
    <w:rsid w:val="004211B4"/>
    <w:rsid w:val="00421712"/>
    <w:rsid w:val="00460335"/>
    <w:rsid w:val="004B08AA"/>
    <w:rsid w:val="004B77D6"/>
    <w:rsid w:val="004E0443"/>
    <w:rsid w:val="00500886"/>
    <w:rsid w:val="00505F09"/>
    <w:rsid w:val="00544EDC"/>
    <w:rsid w:val="00545771"/>
    <w:rsid w:val="0055342E"/>
    <w:rsid w:val="00555F62"/>
    <w:rsid w:val="00564E0F"/>
    <w:rsid w:val="0056659B"/>
    <w:rsid w:val="00567794"/>
    <w:rsid w:val="00574B65"/>
    <w:rsid w:val="00576273"/>
    <w:rsid w:val="005856B5"/>
    <w:rsid w:val="005B3412"/>
    <w:rsid w:val="005C7B2D"/>
    <w:rsid w:val="00607C21"/>
    <w:rsid w:val="006268A0"/>
    <w:rsid w:val="0066215D"/>
    <w:rsid w:val="00664C0B"/>
    <w:rsid w:val="006665D8"/>
    <w:rsid w:val="00672A28"/>
    <w:rsid w:val="006739E6"/>
    <w:rsid w:val="00676DD1"/>
    <w:rsid w:val="00686695"/>
    <w:rsid w:val="006B03A8"/>
    <w:rsid w:val="006C0951"/>
    <w:rsid w:val="006C2E59"/>
    <w:rsid w:val="006D53F4"/>
    <w:rsid w:val="006E1021"/>
    <w:rsid w:val="006E4B5A"/>
    <w:rsid w:val="00700260"/>
    <w:rsid w:val="007067AE"/>
    <w:rsid w:val="0075028E"/>
    <w:rsid w:val="00756278"/>
    <w:rsid w:val="00781E41"/>
    <w:rsid w:val="00784376"/>
    <w:rsid w:val="007A418A"/>
    <w:rsid w:val="007C0B04"/>
    <w:rsid w:val="007C3A4F"/>
    <w:rsid w:val="007E19E5"/>
    <w:rsid w:val="007E4338"/>
    <w:rsid w:val="00814444"/>
    <w:rsid w:val="00837938"/>
    <w:rsid w:val="008658AA"/>
    <w:rsid w:val="0088031A"/>
    <w:rsid w:val="0088333B"/>
    <w:rsid w:val="008B7F17"/>
    <w:rsid w:val="008C2CCA"/>
    <w:rsid w:val="008F7677"/>
    <w:rsid w:val="00902514"/>
    <w:rsid w:val="0091457F"/>
    <w:rsid w:val="00924568"/>
    <w:rsid w:val="00937731"/>
    <w:rsid w:val="00983BC8"/>
    <w:rsid w:val="00990B79"/>
    <w:rsid w:val="009A37C1"/>
    <w:rsid w:val="009B367F"/>
    <w:rsid w:val="009D71D1"/>
    <w:rsid w:val="00A12127"/>
    <w:rsid w:val="00A50716"/>
    <w:rsid w:val="00A51705"/>
    <w:rsid w:val="00A90C90"/>
    <w:rsid w:val="00A918AD"/>
    <w:rsid w:val="00A92B0C"/>
    <w:rsid w:val="00AA5A1E"/>
    <w:rsid w:val="00AC4DD7"/>
    <w:rsid w:val="00AD4FED"/>
    <w:rsid w:val="00AD787A"/>
    <w:rsid w:val="00AE7DCA"/>
    <w:rsid w:val="00B011DE"/>
    <w:rsid w:val="00B11B6E"/>
    <w:rsid w:val="00B57F25"/>
    <w:rsid w:val="00B72B0A"/>
    <w:rsid w:val="00B92793"/>
    <w:rsid w:val="00BE2974"/>
    <w:rsid w:val="00C00E96"/>
    <w:rsid w:val="00C2433E"/>
    <w:rsid w:val="00C500D3"/>
    <w:rsid w:val="00C711D8"/>
    <w:rsid w:val="00CA0904"/>
    <w:rsid w:val="00CA0F2D"/>
    <w:rsid w:val="00CC2FC7"/>
    <w:rsid w:val="00CD0A45"/>
    <w:rsid w:val="00CD64ED"/>
    <w:rsid w:val="00D01B59"/>
    <w:rsid w:val="00D11D23"/>
    <w:rsid w:val="00D24D62"/>
    <w:rsid w:val="00D46B4D"/>
    <w:rsid w:val="00D5004E"/>
    <w:rsid w:val="00D53AB2"/>
    <w:rsid w:val="00D744B7"/>
    <w:rsid w:val="00D93058"/>
    <w:rsid w:val="00DC7665"/>
    <w:rsid w:val="00DD0F02"/>
    <w:rsid w:val="00DE18EA"/>
    <w:rsid w:val="00E02402"/>
    <w:rsid w:val="00E235A7"/>
    <w:rsid w:val="00E51F9D"/>
    <w:rsid w:val="00E53B7C"/>
    <w:rsid w:val="00E546E9"/>
    <w:rsid w:val="00E7215E"/>
    <w:rsid w:val="00EA1CAB"/>
    <w:rsid w:val="00EB5058"/>
    <w:rsid w:val="00EC2938"/>
    <w:rsid w:val="00F01FE0"/>
    <w:rsid w:val="00F10499"/>
    <w:rsid w:val="00F23BA1"/>
    <w:rsid w:val="00F25906"/>
    <w:rsid w:val="00F83863"/>
    <w:rsid w:val="00F840FE"/>
    <w:rsid w:val="00FB0B7C"/>
    <w:rsid w:val="00FB4FB6"/>
    <w:rsid w:val="00FB7AD8"/>
    <w:rsid w:val="00FC53AC"/>
    <w:rsid w:val="00FD525C"/>
    <w:rsid w:val="00FE14A2"/>
    <w:rsid w:val="00FE2A2D"/>
    <w:rsid w:val="00FF42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9B367F"/>
    <w:rPr>
      <w:rFonts w:ascii="Times New Roman" w:eastAsia="Times New Roman" w:hAnsi="Times New Roman" w:cs="Times New Roman"/>
      <w:sz w:val="20"/>
      <w:szCs w:val="20"/>
      <w:lang w:eastAsia="ar-SA"/>
    </w:rPr>
  </w:style>
  <w:style w:type="paragraph" w:styleId="1">
    <w:name w:val="heading 1"/>
    <w:basedOn w:val="a5"/>
    <w:next w:val="a5"/>
    <w:link w:val="10"/>
    <w:uiPriority w:val="9"/>
    <w:qFormat/>
    <w:rsid w:val="00D01B59"/>
    <w:pPr>
      <w:keepNext/>
      <w:numPr>
        <w:numId w:val="2"/>
      </w:numPr>
      <w:spacing w:before="120" w:after="120"/>
      <w:jc w:val="center"/>
      <w:outlineLvl w:val="0"/>
    </w:pPr>
    <w:rPr>
      <w:rFonts w:ascii="Arial" w:hAnsi="Arial"/>
      <w:b/>
      <w:sz w:val="28"/>
      <w:szCs w:val="24"/>
      <w:lang w:val="x-none" w:eastAsia="x-none"/>
    </w:rPr>
  </w:style>
  <w:style w:type="paragraph" w:styleId="2">
    <w:name w:val="heading 2"/>
    <w:basedOn w:val="a5"/>
    <w:next w:val="a5"/>
    <w:link w:val="20"/>
    <w:qFormat/>
    <w:rsid w:val="002875CC"/>
    <w:pPr>
      <w:keepNext/>
      <w:jc w:val="center"/>
      <w:outlineLvl w:val="1"/>
    </w:pPr>
    <w:rPr>
      <w:sz w:val="26"/>
      <w:lang w:val="x-none" w:eastAsia="x-none"/>
    </w:rPr>
  </w:style>
  <w:style w:type="paragraph" w:styleId="3">
    <w:name w:val="heading 3"/>
    <w:basedOn w:val="a5"/>
    <w:next w:val="a5"/>
    <w:link w:val="30"/>
    <w:uiPriority w:val="9"/>
    <w:qFormat/>
    <w:rsid w:val="00D01B59"/>
    <w:pPr>
      <w:keepNext/>
      <w:outlineLvl w:val="2"/>
    </w:pPr>
    <w:rPr>
      <w:sz w:val="24"/>
      <w:szCs w:val="24"/>
      <w:lang w:val="x-none" w:eastAsia="x-none"/>
    </w:rPr>
  </w:style>
  <w:style w:type="paragraph" w:styleId="40">
    <w:name w:val="heading 4"/>
    <w:basedOn w:val="a5"/>
    <w:next w:val="a5"/>
    <w:link w:val="41"/>
    <w:uiPriority w:val="9"/>
    <w:qFormat/>
    <w:rsid w:val="00D01B59"/>
    <w:pPr>
      <w:keepNext/>
      <w:widowControl w:val="0"/>
      <w:spacing w:before="240" w:after="60"/>
      <w:ind w:firstLine="709"/>
      <w:jc w:val="center"/>
      <w:outlineLvl w:val="3"/>
    </w:pPr>
    <w:rPr>
      <w:b/>
      <w:bCs/>
      <w:sz w:val="28"/>
      <w:szCs w:val="28"/>
      <w:lang w:val="x-none" w:eastAsia="x-none"/>
    </w:rPr>
  </w:style>
  <w:style w:type="paragraph" w:styleId="5">
    <w:name w:val="heading 5"/>
    <w:basedOn w:val="a5"/>
    <w:next w:val="a5"/>
    <w:link w:val="50"/>
    <w:qFormat/>
    <w:rsid w:val="00D01B59"/>
    <w:pPr>
      <w:spacing w:before="240" w:after="60"/>
      <w:outlineLvl w:val="4"/>
    </w:pPr>
    <w:rPr>
      <w:b/>
      <w:bCs/>
      <w:i/>
      <w:iCs/>
      <w:sz w:val="26"/>
      <w:szCs w:val="26"/>
      <w:lang w:val="x-none" w:eastAsia="x-none"/>
    </w:rPr>
  </w:style>
  <w:style w:type="paragraph" w:styleId="6">
    <w:name w:val="heading 6"/>
    <w:basedOn w:val="a5"/>
    <w:next w:val="a5"/>
    <w:link w:val="60"/>
    <w:qFormat/>
    <w:rsid w:val="00D01B59"/>
    <w:pPr>
      <w:spacing w:before="240" w:after="60"/>
      <w:outlineLvl w:val="5"/>
    </w:pPr>
    <w:rPr>
      <w:b/>
      <w:bCs/>
      <w:sz w:val="22"/>
      <w:szCs w:val="22"/>
      <w:lang w:val="x-none" w:eastAsia="x-none"/>
    </w:rPr>
  </w:style>
  <w:style w:type="paragraph" w:styleId="7">
    <w:name w:val="heading 7"/>
    <w:basedOn w:val="a5"/>
    <w:next w:val="a5"/>
    <w:link w:val="70"/>
    <w:qFormat/>
    <w:rsid w:val="00D01B59"/>
    <w:pPr>
      <w:spacing w:before="240" w:after="60"/>
      <w:outlineLvl w:val="6"/>
    </w:pPr>
    <w:rPr>
      <w:sz w:val="24"/>
      <w:szCs w:val="24"/>
      <w:lang w:val="x-none" w:eastAsia="x-none"/>
    </w:rPr>
  </w:style>
  <w:style w:type="paragraph" w:styleId="8">
    <w:name w:val="heading 8"/>
    <w:basedOn w:val="a5"/>
    <w:next w:val="a5"/>
    <w:link w:val="80"/>
    <w:qFormat/>
    <w:rsid w:val="00D01B59"/>
    <w:pPr>
      <w:keepNext/>
      <w:keepLines/>
      <w:numPr>
        <w:ilvl w:val="7"/>
        <w:numId w:val="3"/>
      </w:numPr>
      <w:spacing w:before="240" w:after="60"/>
      <w:outlineLvl w:val="7"/>
    </w:pPr>
    <w:rPr>
      <w:rFonts w:ascii="Arial" w:hAnsi="Arial"/>
      <w:b/>
      <w:smallCaps/>
      <w:kern w:val="24"/>
      <w:sz w:val="24"/>
      <w:szCs w:val="24"/>
      <w:lang w:val="x-none" w:eastAsia="x-none"/>
    </w:rPr>
  </w:style>
  <w:style w:type="paragraph" w:styleId="9">
    <w:name w:val="heading 9"/>
    <w:basedOn w:val="a5"/>
    <w:next w:val="a5"/>
    <w:link w:val="90"/>
    <w:qFormat/>
    <w:rsid w:val="00D01B59"/>
    <w:pPr>
      <w:keepNext/>
      <w:keepLines/>
      <w:numPr>
        <w:ilvl w:val="8"/>
        <w:numId w:val="3"/>
      </w:numPr>
      <w:spacing w:before="240" w:after="60"/>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11">
    <w:name w:val="Сетка таблицы1"/>
    <w:basedOn w:val="a7"/>
    <w:next w:val="a9"/>
    <w:uiPriority w:val="59"/>
    <w:rsid w:val="002875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b"/>
    <w:uiPriority w:val="99"/>
    <w:unhideWhenUsed/>
    <w:rsid w:val="002875CC"/>
    <w:pPr>
      <w:spacing w:after="120"/>
    </w:pPr>
  </w:style>
  <w:style w:type="character" w:customStyle="1" w:styleId="ab">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a"/>
    <w:uiPriority w:val="99"/>
    <w:rsid w:val="002875CC"/>
    <w:rPr>
      <w:rFonts w:ascii="Times New Roman" w:eastAsia="Times New Roman" w:hAnsi="Times New Roman" w:cs="Times New Roman"/>
      <w:sz w:val="20"/>
      <w:szCs w:val="20"/>
      <w:lang w:eastAsia="ar-SA"/>
    </w:rPr>
  </w:style>
  <w:style w:type="table" w:styleId="a9">
    <w:name w:val="Table Grid"/>
    <w:basedOn w:val="a7"/>
    <w:uiPriority w:val="59"/>
    <w:rsid w:val="00287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5"/>
    <w:link w:val="ad"/>
    <w:uiPriority w:val="99"/>
    <w:semiHidden/>
    <w:unhideWhenUsed/>
    <w:rsid w:val="002875CC"/>
    <w:rPr>
      <w:rFonts w:ascii="Tahoma" w:hAnsi="Tahoma" w:cs="Tahoma"/>
      <w:sz w:val="16"/>
      <w:szCs w:val="16"/>
    </w:rPr>
  </w:style>
  <w:style w:type="character" w:customStyle="1" w:styleId="ad">
    <w:name w:val="Текст выноски Знак"/>
    <w:basedOn w:val="a6"/>
    <w:link w:val="ac"/>
    <w:uiPriority w:val="99"/>
    <w:semiHidden/>
    <w:rsid w:val="002875CC"/>
    <w:rPr>
      <w:rFonts w:ascii="Tahoma" w:eastAsia="Times New Roman" w:hAnsi="Tahoma" w:cs="Tahoma"/>
      <w:sz w:val="16"/>
      <w:szCs w:val="16"/>
      <w:lang w:eastAsia="ar-SA"/>
    </w:rPr>
  </w:style>
  <w:style w:type="paragraph" w:styleId="ae">
    <w:name w:val="header"/>
    <w:basedOn w:val="a5"/>
    <w:link w:val="af"/>
    <w:uiPriority w:val="99"/>
    <w:unhideWhenUsed/>
    <w:qFormat/>
    <w:rsid w:val="002875CC"/>
    <w:pPr>
      <w:tabs>
        <w:tab w:val="center" w:pos="4677"/>
        <w:tab w:val="right" w:pos="9355"/>
      </w:tabs>
    </w:pPr>
  </w:style>
  <w:style w:type="character" w:customStyle="1" w:styleId="af">
    <w:name w:val="Верхний колонтитул Знак"/>
    <w:basedOn w:val="a6"/>
    <w:link w:val="ae"/>
    <w:uiPriority w:val="99"/>
    <w:rsid w:val="002875CC"/>
    <w:rPr>
      <w:rFonts w:ascii="Times New Roman" w:eastAsia="Times New Roman" w:hAnsi="Times New Roman" w:cs="Times New Roman"/>
      <w:sz w:val="20"/>
      <w:szCs w:val="20"/>
      <w:lang w:eastAsia="ar-SA"/>
    </w:rPr>
  </w:style>
  <w:style w:type="paragraph" w:styleId="af0">
    <w:name w:val="footer"/>
    <w:basedOn w:val="a5"/>
    <w:link w:val="af1"/>
    <w:uiPriority w:val="99"/>
    <w:unhideWhenUsed/>
    <w:rsid w:val="002875CC"/>
    <w:pPr>
      <w:tabs>
        <w:tab w:val="center" w:pos="4677"/>
        <w:tab w:val="right" w:pos="9355"/>
      </w:tabs>
    </w:pPr>
  </w:style>
  <w:style w:type="character" w:customStyle="1" w:styleId="af1">
    <w:name w:val="Нижний колонтитул Знак"/>
    <w:basedOn w:val="a6"/>
    <w:link w:val="af0"/>
    <w:uiPriority w:val="99"/>
    <w:rsid w:val="002875CC"/>
    <w:rPr>
      <w:rFonts w:ascii="Times New Roman" w:eastAsia="Times New Roman" w:hAnsi="Times New Roman" w:cs="Times New Roman"/>
      <w:sz w:val="20"/>
      <w:szCs w:val="20"/>
      <w:lang w:eastAsia="ar-SA"/>
    </w:rPr>
  </w:style>
  <w:style w:type="character" w:customStyle="1" w:styleId="20">
    <w:name w:val="Заголовок 2 Знак"/>
    <w:basedOn w:val="a6"/>
    <w:link w:val="2"/>
    <w:rsid w:val="002875CC"/>
    <w:rPr>
      <w:rFonts w:ascii="Times New Roman" w:eastAsia="Times New Roman" w:hAnsi="Times New Roman" w:cs="Times New Roman"/>
      <w:sz w:val="26"/>
      <w:szCs w:val="20"/>
      <w:lang w:val="x-none" w:eastAsia="x-none"/>
    </w:rPr>
  </w:style>
  <w:style w:type="paragraph" w:customStyle="1" w:styleId="af2">
    <w:name w:val="Абзац"/>
    <w:basedOn w:val="a5"/>
    <w:link w:val="af3"/>
    <w:qFormat/>
    <w:rsid w:val="00010C1E"/>
    <w:pPr>
      <w:spacing w:before="120" w:after="60"/>
      <w:ind w:firstLine="567"/>
      <w:jc w:val="both"/>
    </w:pPr>
    <w:rPr>
      <w:sz w:val="24"/>
      <w:szCs w:val="24"/>
      <w:lang w:val="x-none" w:eastAsia="x-none"/>
    </w:rPr>
  </w:style>
  <w:style w:type="character" w:customStyle="1" w:styleId="af3">
    <w:name w:val="Абзац Знак"/>
    <w:link w:val="af2"/>
    <w:rsid w:val="00010C1E"/>
    <w:rPr>
      <w:rFonts w:ascii="Times New Roman" w:eastAsia="Times New Roman" w:hAnsi="Times New Roman" w:cs="Times New Roman"/>
      <w:sz w:val="24"/>
      <w:szCs w:val="24"/>
      <w:lang w:val="x-none" w:eastAsia="x-none"/>
    </w:rPr>
  </w:style>
  <w:style w:type="paragraph" w:styleId="af4">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5"/>
    <w:link w:val="af5"/>
    <w:uiPriority w:val="34"/>
    <w:qFormat/>
    <w:rsid w:val="00B11B6E"/>
    <w:pPr>
      <w:ind w:left="720"/>
      <w:contextualSpacing/>
    </w:pPr>
  </w:style>
  <w:style w:type="character" w:customStyle="1" w:styleId="10">
    <w:name w:val="Заголовок 1 Знак"/>
    <w:basedOn w:val="a6"/>
    <w:link w:val="1"/>
    <w:uiPriority w:val="9"/>
    <w:rsid w:val="00D01B59"/>
    <w:rPr>
      <w:rFonts w:ascii="Arial" w:eastAsia="Times New Roman" w:hAnsi="Arial" w:cs="Times New Roman"/>
      <w:b/>
      <w:sz w:val="28"/>
      <w:szCs w:val="24"/>
      <w:lang w:val="x-none" w:eastAsia="x-none"/>
    </w:rPr>
  </w:style>
  <w:style w:type="character" w:customStyle="1" w:styleId="30">
    <w:name w:val="Заголовок 3 Знак"/>
    <w:basedOn w:val="a6"/>
    <w:link w:val="3"/>
    <w:uiPriority w:val="9"/>
    <w:rsid w:val="00D01B59"/>
    <w:rPr>
      <w:rFonts w:ascii="Times New Roman" w:eastAsia="Times New Roman" w:hAnsi="Times New Roman" w:cs="Times New Roman"/>
      <w:sz w:val="24"/>
      <w:szCs w:val="24"/>
      <w:lang w:val="x-none" w:eastAsia="x-none"/>
    </w:rPr>
  </w:style>
  <w:style w:type="character" w:customStyle="1" w:styleId="41">
    <w:name w:val="Заголовок 4 Знак"/>
    <w:basedOn w:val="a6"/>
    <w:link w:val="40"/>
    <w:uiPriority w:val="9"/>
    <w:rsid w:val="00D01B59"/>
    <w:rPr>
      <w:rFonts w:ascii="Times New Roman" w:eastAsia="Times New Roman" w:hAnsi="Times New Roman" w:cs="Times New Roman"/>
      <w:b/>
      <w:bCs/>
      <w:sz w:val="28"/>
      <w:szCs w:val="28"/>
      <w:lang w:val="x-none" w:eastAsia="x-none"/>
    </w:rPr>
  </w:style>
  <w:style w:type="character" w:customStyle="1" w:styleId="50">
    <w:name w:val="Заголовок 5 Знак"/>
    <w:basedOn w:val="a6"/>
    <w:link w:val="5"/>
    <w:rsid w:val="00D01B59"/>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6"/>
    <w:link w:val="6"/>
    <w:rsid w:val="00D01B59"/>
    <w:rPr>
      <w:rFonts w:ascii="Times New Roman" w:eastAsia="Times New Roman" w:hAnsi="Times New Roman" w:cs="Times New Roman"/>
      <w:b/>
      <w:bCs/>
      <w:lang w:val="x-none" w:eastAsia="x-none"/>
    </w:rPr>
  </w:style>
  <w:style w:type="character" w:customStyle="1" w:styleId="70">
    <w:name w:val="Заголовок 7 Знак"/>
    <w:basedOn w:val="a6"/>
    <w:link w:val="7"/>
    <w:rsid w:val="00D01B59"/>
    <w:rPr>
      <w:rFonts w:ascii="Times New Roman" w:eastAsia="Times New Roman" w:hAnsi="Times New Roman" w:cs="Times New Roman"/>
      <w:sz w:val="24"/>
      <w:szCs w:val="24"/>
      <w:lang w:val="x-none" w:eastAsia="x-none"/>
    </w:rPr>
  </w:style>
  <w:style w:type="character" w:customStyle="1" w:styleId="80">
    <w:name w:val="Заголовок 8 Знак"/>
    <w:basedOn w:val="a6"/>
    <w:link w:val="8"/>
    <w:rsid w:val="00D01B59"/>
    <w:rPr>
      <w:rFonts w:ascii="Arial" w:eastAsia="Times New Roman" w:hAnsi="Arial" w:cs="Times New Roman"/>
      <w:b/>
      <w:smallCaps/>
      <w:kern w:val="24"/>
      <w:sz w:val="24"/>
      <w:szCs w:val="24"/>
      <w:lang w:val="x-none" w:eastAsia="x-none"/>
    </w:rPr>
  </w:style>
  <w:style w:type="character" w:customStyle="1" w:styleId="90">
    <w:name w:val="Заголовок 9 Знак"/>
    <w:basedOn w:val="a6"/>
    <w:link w:val="9"/>
    <w:rsid w:val="00D01B59"/>
    <w:rPr>
      <w:rFonts w:ascii="Arial" w:eastAsia="Times New Roman" w:hAnsi="Arial" w:cs="Times New Roman"/>
      <w:b/>
      <w:smallCaps/>
      <w:kern w:val="24"/>
      <w:sz w:val="24"/>
      <w:szCs w:val="24"/>
      <w:lang w:val="x-none" w:eastAsia="x-none"/>
    </w:rPr>
  </w:style>
  <w:style w:type="paragraph" w:styleId="af6">
    <w:name w:val="caption"/>
    <w:basedOn w:val="a5"/>
    <w:next w:val="a5"/>
    <w:qFormat/>
    <w:rsid w:val="00D01B59"/>
    <w:pPr>
      <w:jc w:val="center"/>
    </w:pPr>
    <w:rPr>
      <w:rFonts w:ascii="Courier" w:hAnsi="Courier"/>
      <w:sz w:val="32"/>
      <w:szCs w:val="24"/>
      <w:lang w:eastAsia="ru-RU"/>
    </w:rPr>
  </w:style>
  <w:style w:type="paragraph" w:styleId="af7">
    <w:name w:val="Body Text Indent"/>
    <w:basedOn w:val="a5"/>
    <w:link w:val="af8"/>
    <w:rsid w:val="00D01B59"/>
    <w:pPr>
      <w:ind w:firstLine="709"/>
    </w:pPr>
    <w:rPr>
      <w:sz w:val="26"/>
      <w:szCs w:val="24"/>
      <w:lang w:val="x-none" w:eastAsia="x-none"/>
    </w:rPr>
  </w:style>
  <w:style w:type="character" w:customStyle="1" w:styleId="af8">
    <w:name w:val="Основной текст с отступом Знак"/>
    <w:basedOn w:val="a6"/>
    <w:link w:val="af7"/>
    <w:rsid w:val="00D01B59"/>
    <w:rPr>
      <w:rFonts w:ascii="Times New Roman" w:eastAsia="Times New Roman" w:hAnsi="Times New Roman" w:cs="Times New Roman"/>
      <w:sz w:val="26"/>
      <w:szCs w:val="24"/>
      <w:lang w:val="x-none" w:eastAsia="x-none"/>
    </w:rPr>
  </w:style>
  <w:style w:type="paragraph" w:styleId="21">
    <w:name w:val="Body Text Indent 2"/>
    <w:basedOn w:val="a5"/>
    <w:link w:val="22"/>
    <w:rsid w:val="00D01B59"/>
    <w:pPr>
      <w:ind w:firstLine="567"/>
    </w:pPr>
    <w:rPr>
      <w:sz w:val="26"/>
      <w:szCs w:val="24"/>
      <w:lang w:val="x-none" w:eastAsia="x-none"/>
    </w:rPr>
  </w:style>
  <w:style w:type="character" w:customStyle="1" w:styleId="22">
    <w:name w:val="Основной текст с отступом 2 Знак"/>
    <w:basedOn w:val="a6"/>
    <w:link w:val="21"/>
    <w:rsid w:val="00D01B59"/>
    <w:rPr>
      <w:rFonts w:ascii="Times New Roman" w:eastAsia="Times New Roman" w:hAnsi="Times New Roman" w:cs="Times New Roman"/>
      <w:sz w:val="26"/>
      <w:szCs w:val="24"/>
      <w:lang w:val="x-none" w:eastAsia="x-none"/>
    </w:rPr>
  </w:style>
  <w:style w:type="paragraph" w:styleId="31">
    <w:name w:val="Body Text Indent 3"/>
    <w:basedOn w:val="a5"/>
    <w:link w:val="32"/>
    <w:rsid w:val="00D01B59"/>
    <w:pPr>
      <w:ind w:firstLine="567"/>
    </w:pPr>
    <w:rPr>
      <w:sz w:val="24"/>
      <w:szCs w:val="24"/>
      <w:lang w:val="x-none" w:eastAsia="x-none"/>
    </w:rPr>
  </w:style>
  <w:style w:type="character" w:customStyle="1" w:styleId="32">
    <w:name w:val="Основной текст с отступом 3 Знак"/>
    <w:basedOn w:val="a6"/>
    <w:link w:val="31"/>
    <w:rsid w:val="00D01B59"/>
    <w:rPr>
      <w:rFonts w:ascii="Times New Roman" w:eastAsia="Times New Roman" w:hAnsi="Times New Roman" w:cs="Times New Roman"/>
      <w:sz w:val="24"/>
      <w:szCs w:val="24"/>
      <w:lang w:val="x-none" w:eastAsia="x-none"/>
    </w:rPr>
  </w:style>
  <w:style w:type="paragraph" w:styleId="af9">
    <w:name w:val="Title"/>
    <w:aliases w:val="Заголовок"/>
    <w:basedOn w:val="a5"/>
    <w:link w:val="afa"/>
    <w:uiPriority w:val="10"/>
    <w:qFormat/>
    <w:rsid w:val="00D01B59"/>
    <w:pPr>
      <w:jc w:val="center"/>
    </w:pPr>
    <w:rPr>
      <w:sz w:val="32"/>
      <w:szCs w:val="24"/>
      <w:lang w:val="x-none" w:eastAsia="x-none"/>
    </w:rPr>
  </w:style>
  <w:style w:type="character" w:customStyle="1" w:styleId="afa">
    <w:name w:val="Название Знак"/>
    <w:aliases w:val="Заголовок Знак"/>
    <w:basedOn w:val="a6"/>
    <w:link w:val="af9"/>
    <w:rsid w:val="00D01B59"/>
    <w:rPr>
      <w:rFonts w:ascii="Times New Roman" w:eastAsia="Times New Roman" w:hAnsi="Times New Roman" w:cs="Times New Roman"/>
      <w:sz w:val="32"/>
      <w:szCs w:val="24"/>
      <w:lang w:val="x-none" w:eastAsia="x-none"/>
    </w:rPr>
  </w:style>
  <w:style w:type="character" w:styleId="afb">
    <w:name w:val="Hyperlink"/>
    <w:uiPriority w:val="99"/>
    <w:rsid w:val="00D01B59"/>
    <w:rPr>
      <w:color w:val="0000FF"/>
      <w:u w:val="single"/>
    </w:rPr>
  </w:style>
  <w:style w:type="paragraph" w:customStyle="1" w:styleId="12">
    <w:name w:val="Знак Знак Знак Знак1"/>
    <w:basedOn w:val="a5"/>
    <w:rsid w:val="00D01B59"/>
    <w:pPr>
      <w:keepLines/>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5"/>
    <w:next w:val="a5"/>
    <w:rsid w:val="00D01B59"/>
    <w:pPr>
      <w:jc w:val="center"/>
    </w:pPr>
    <w:rPr>
      <w:rFonts w:ascii="Courier" w:hAnsi="Courier"/>
      <w:sz w:val="32"/>
      <w:szCs w:val="24"/>
    </w:rPr>
  </w:style>
  <w:style w:type="paragraph" w:customStyle="1" w:styleId="CharChar">
    <w:name w:val="Char Char"/>
    <w:basedOn w:val="a5"/>
    <w:rsid w:val="00D01B59"/>
    <w:pPr>
      <w:spacing w:after="160" w:line="240" w:lineRule="exact"/>
    </w:pPr>
    <w:rPr>
      <w:rFonts w:ascii="Verdana" w:hAnsi="Verdana"/>
      <w:sz w:val="24"/>
      <w:szCs w:val="24"/>
      <w:lang w:val="en-US" w:eastAsia="en-US"/>
    </w:rPr>
  </w:style>
  <w:style w:type="paragraph" w:customStyle="1" w:styleId="CharChar1">
    <w:name w:val="Char Char1"/>
    <w:basedOn w:val="a5"/>
    <w:rsid w:val="00D01B59"/>
    <w:pPr>
      <w:spacing w:after="160" w:line="240" w:lineRule="exact"/>
    </w:pPr>
    <w:rPr>
      <w:rFonts w:ascii="Verdana" w:hAnsi="Verdana"/>
      <w:sz w:val="24"/>
      <w:szCs w:val="24"/>
      <w:lang w:val="en-US" w:eastAsia="en-US"/>
    </w:rPr>
  </w:style>
  <w:style w:type="paragraph" w:customStyle="1" w:styleId="afc">
    <w:name w:val="Название_текст"/>
    <w:basedOn w:val="af9"/>
    <w:link w:val="afd"/>
    <w:rsid w:val="00D01B59"/>
    <w:pPr>
      <w:spacing w:after="280"/>
      <w:ind w:firstLine="720"/>
    </w:pPr>
    <w:rPr>
      <w:rFonts w:ascii="Arial" w:hAnsi="Arial"/>
      <w:b/>
      <w:sz w:val="28"/>
    </w:rPr>
  </w:style>
  <w:style w:type="character" w:customStyle="1" w:styleId="afd">
    <w:name w:val="Название_текст Знак"/>
    <w:link w:val="afc"/>
    <w:rsid w:val="00D01B59"/>
    <w:rPr>
      <w:rFonts w:ascii="Arial" w:eastAsia="Times New Roman" w:hAnsi="Arial" w:cs="Times New Roman"/>
      <w:b/>
      <w:sz w:val="28"/>
      <w:szCs w:val="24"/>
      <w:lang w:val="x-none" w:eastAsia="x-none"/>
    </w:rPr>
  </w:style>
  <w:style w:type="paragraph" w:customStyle="1" w:styleId="afe">
    <w:name w:val="обычный_текст_таблица"/>
    <w:basedOn w:val="a5"/>
    <w:rsid w:val="00D01B59"/>
    <w:pPr>
      <w:spacing w:after="120"/>
    </w:pPr>
    <w:rPr>
      <w:rFonts w:ascii="Arial" w:hAnsi="Arial"/>
      <w:sz w:val="22"/>
      <w:szCs w:val="24"/>
      <w:lang w:eastAsia="ru-RU"/>
    </w:rPr>
  </w:style>
  <w:style w:type="character" w:styleId="aff">
    <w:name w:val="page number"/>
    <w:rsid w:val="00D01B59"/>
    <w:rPr>
      <w:rFonts w:ascii="Times New Roman" w:hAnsi="Times New Roman"/>
      <w:sz w:val="20"/>
    </w:rPr>
  </w:style>
  <w:style w:type="paragraph" w:customStyle="1" w:styleId="aff0">
    <w:name w:val="Текст таблицы"/>
    <w:basedOn w:val="a5"/>
    <w:link w:val="aff1"/>
    <w:rsid w:val="00D01B59"/>
    <w:pPr>
      <w:spacing w:after="120"/>
    </w:pPr>
    <w:rPr>
      <w:rFonts w:ascii="Arial" w:hAnsi="Arial"/>
      <w:sz w:val="24"/>
      <w:szCs w:val="24"/>
      <w:lang w:val="x-none" w:eastAsia="x-none"/>
    </w:rPr>
  </w:style>
  <w:style w:type="character" w:customStyle="1" w:styleId="aff1">
    <w:name w:val="Текст таблицы Знак"/>
    <w:link w:val="aff0"/>
    <w:rsid w:val="00D01B59"/>
    <w:rPr>
      <w:rFonts w:ascii="Arial" w:eastAsia="Times New Roman" w:hAnsi="Arial" w:cs="Times New Roman"/>
      <w:sz w:val="24"/>
      <w:szCs w:val="24"/>
      <w:lang w:val="x-none" w:eastAsia="x-none"/>
    </w:rPr>
  </w:style>
  <w:style w:type="paragraph" w:customStyle="1" w:styleId="aff2">
    <w:name w:val="Таблица_текст"/>
    <w:basedOn w:val="aff0"/>
    <w:rsid w:val="00D01B59"/>
    <w:pPr>
      <w:spacing w:before="120"/>
      <w:jc w:val="center"/>
    </w:pPr>
  </w:style>
  <w:style w:type="character" w:customStyle="1" w:styleId="af5">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f4"/>
    <w:uiPriority w:val="34"/>
    <w:locked/>
    <w:rsid w:val="00D01B59"/>
    <w:rPr>
      <w:rFonts w:ascii="Times New Roman" w:eastAsia="Times New Roman" w:hAnsi="Times New Roman" w:cs="Times New Roman"/>
      <w:sz w:val="20"/>
      <w:szCs w:val="20"/>
      <w:lang w:eastAsia="ar-SA"/>
    </w:rPr>
  </w:style>
  <w:style w:type="paragraph" w:styleId="14">
    <w:name w:val="toc 1"/>
    <w:aliases w:val="П_Оглавление 1"/>
    <w:basedOn w:val="a5"/>
    <w:next w:val="a5"/>
    <w:autoRedefine/>
    <w:uiPriority w:val="39"/>
    <w:rsid w:val="00D01B59"/>
    <w:pPr>
      <w:tabs>
        <w:tab w:val="right" w:leader="dot" w:pos="10206"/>
      </w:tabs>
      <w:ind w:left="284" w:right="142"/>
      <w:jc w:val="center"/>
    </w:pPr>
    <w:rPr>
      <w:rFonts w:ascii="Liberation Serif" w:hAnsi="Liberation Serif" w:cs="Arial"/>
      <w:b/>
      <w:bCs/>
      <w:noProof/>
      <w:sz w:val="28"/>
      <w:szCs w:val="28"/>
      <w:lang w:eastAsia="ru-RU"/>
    </w:rPr>
  </w:style>
  <w:style w:type="paragraph" w:styleId="aff3">
    <w:name w:val="footnote text"/>
    <w:basedOn w:val="a5"/>
    <w:link w:val="aff4"/>
    <w:rsid w:val="00D01B59"/>
    <w:pPr>
      <w:spacing w:after="120"/>
      <w:ind w:firstLine="357"/>
      <w:jc w:val="both"/>
    </w:pPr>
    <w:rPr>
      <w:kern w:val="24"/>
      <w:sz w:val="24"/>
      <w:szCs w:val="24"/>
      <w:lang w:val="x-none" w:eastAsia="x-none"/>
    </w:rPr>
  </w:style>
  <w:style w:type="character" w:customStyle="1" w:styleId="aff4">
    <w:name w:val="Текст сноски Знак"/>
    <w:basedOn w:val="a6"/>
    <w:link w:val="aff3"/>
    <w:rsid w:val="00D01B59"/>
    <w:rPr>
      <w:rFonts w:ascii="Times New Roman" w:eastAsia="Times New Roman" w:hAnsi="Times New Roman" w:cs="Times New Roman"/>
      <w:kern w:val="24"/>
      <w:sz w:val="24"/>
      <w:szCs w:val="24"/>
      <w:lang w:val="x-none" w:eastAsia="x-none"/>
    </w:rPr>
  </w:style>
  <w:style w:type="paragraph" w:customStyle="1" w:styleId="Style1">
    <w:name w:val="Style 1"/>
    <w:basedOn w:val="a5"/>
    <w:rsid w:val="00D01B59"/>
    <w:pPr>
      <w:widowControl w:val="0"/>
    </w:pPr>
    <w:rPr>
      <w:color w:val="000000"/>
      <w:sz w:val="24"/>
      <w:szCs w:val="24"/>
      <w:lang w:eastAsia="ru-RU"/>
    </w:rPr>
  </w:style>
  <w:style w:type="paragraph" w:customStyle="1" w:styleId="aff5">
    <w:name w:val="Нумерованный_список"/>
    <w:basedOn w:val="a5"/>
    <w:rsid w:val="00D01B59"/>
    <w:pPr>
      <w:tabs>
        <w:tab w:val="num" w:pos="360"/>
      </w:tabs>
      <w:spacing w:after="120"/>
      <w:ind w:left="360" w:hanging="360"/>
      <w:jc w:val="both"/>
    </w:pPr>
    <w:rPr>
      <w:sz w:val="24"/>
      <w:szCs w:val="24"/>
      <w:lang w:eastAsia="ru-RU"/>
    </w:rPr>
  </w:style>
  <w:style w:type="paragraph" w:styleId="aff6">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7"/>
    <w:rsid w:val="00D01B59"/>
    <w:rPr>
      <w:rFonts w:ascii="Courier New" w:hAnsi="Courier New"/>
      <w:sz w:val="24"/>
      <w:szCs w:val="24"/>
      <w:lang w:val="x-none" w:eastAsia="x-none"/>
    </w:rPr>
  </w:style>
  <w:style w:type="character" w:customStyle="1" w:styleId="aff7">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6"/>
    <w:rsid w:val="00D01B59"/>
    <w:rPr>
      <w:rFonts w:ascii="Courier New" w:eastAsia="Times New Roman" w:hAnsi="Courier New" w:cs="Times New Roman"/>
      <w:sz w:val="24"/>
      <w:szCs w:val="24"/>
      <w:lang w:val="x-none" w:eastAsia="x-none"/>
    </w:rPr>
  </w:style>
  <w:style w:type="paragraph" w:styleId="33">
    <w:name w:val="Body Text 3"/>
    <w:basedOn w:val="a5"/>
    <w:link w:val="34"/>
    <w:rsid w:val="00D01B59"/>
    <w:pPr>
      <w:widowControl w:val="0"/>
      <w:spacing w:after="120"/>
      <w:ind w:firstLine="709"/>
      <w:jc w:val="center"/>
    </w:pPr>
    <w:rPr>
      <w:sz w:val="16"/>
      <w:szCs w:val="16"/>
      <w:lang w:val="x-none" w:eastAsia="x-none"/>
    </w:rPr>
  </w:style>
  <w:style w:type="character" w:customStyle="1" w:styleId="34">
    <w:name w:val="Основной текст 3 Знак"/>
    <w:basedOn w:val="a6"/>
    <w:link w:val="33"/>
    <w:rsid w:val="00D01B59"/>
    <w:rPr>
      <w:rFonts w:ascii="Times New Roman" w:eastAsia="Times New Roman" w:hAnsi="Times New Roman" w:cs="Times New Roman"/>
      <w:sz w:val="16"/>
      <w:szCs w:val="16"/>
      <w:lang w:val="x-none" w:eastAsia="x-none"/>
    </w:rPr>
  </w:style>
  <w:style w:type="paragraph" w:styleId="aff8">
    <w:name w:val="Subtitle"/>
    <w:basedOn w:val="a5"/>
    <w:link w:val="aff9"/>
    <w:qFormat/>
    <w:rsid w:val="00D01B59"/>
    <w:pPr>
      <w:jc w:val="center"/>
    </w:pPr>
    <w:rPr>
      <w:b/>
      <w:sz w:val="32"/>
      <w:szCs w:val="24"/>
      <w:lang w:val="x-none" w:eastAsia="x-none"/>
    </w:rPr>
  </w:style>
  <w:style w:type="character" w:customStyle="1" w:styleId="aff9">
    <w:name w:val="Подзаголовок Знак"/>
    <w:basedOn w:val="a6"/>
    <w:link w:val="aff8"/>
    <w:rsid w:val="00D01B59"/>
    <w:rPr>
      <w:rFonts w:ascii="Times New Roman" w:eastAsia="Times New Roman" w:hAnsi="Times New Roman" w:cs="Times New Roman"/>
      <w:b/>
      <w:sz w:val="32"/>
      <w:szCs w:val="24"/>
      <w:lang w:val="x-none" w:eastAsia="x-none"/>
    </w:rPr>
  </w:style>
  <w:style w:type="paragraph" w:styleId="affa">
    <w:name w:val="Normal (Web)"/>
    <w:aliases w:val="Обычный (Интернет),Normal (Web)"/>
    <w:basedOn w:val="a5"/>
    <w:uiPriority w:val="99"/>
    <w:rsid w:val="00D01B59"/>
    <w:pPr>
      <w:spacing w:before="100" w:beforeAutospacing="1" w:after="100" w:afterAutospacing="1"/>
    </w:pPr>
    <w:rPr>
      <w:sz w:val="24"/>
      <w:szCs w:val="24"/>
      <w:lang w:eastAsia="ru-RU"/>
    </w:rPr>
  </w:style>
  <w:style w:type="paragraph" w:customStyle="1" w:styleId="15">
    <w:name w:val="Знак Знак Знак Знак1"/>
    <w:basedOn w:val="a5"/>
    <w:rsid w:val="00D01B59"/>
    <w:pPr>
      <w:keepLines/>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5"/>
    <w:rsid w:val="00D01B59"/>
    <w:pPr>
      <w:spacing w:before="100" w:beforeAutospacing="1"/>
    </w:pPr>
    <w:rPr>
      <w:sz w:val="24"/>
      <w:szCs w:val="24"/>
      <w:lang w:eastAsia="ru-RU"/>
    </w:rPr>
  </w:style>
  <w:style w:type="paragraph" w:customStyle="1" w:styleId="Default">
    <w:name w:val="Default"/>
    <w:rsid w:val="00D01B5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b">
    <w:name w:val="Document Map"/>
    <w:basedOn w:val="a5"/>
    <w:link w:val="affc"/>
    <w:uiPriority w:val="99"/>
    <w:unhideWhenUsed/>
    <w:rsid w:val="00D01B59"/>
    <w:pPr>
      <w:widowControl w:val="0"/>
      <w:ind w:firstLine="709"/>
      <w:jc w:val="center"/>
    </w:pPr>
    <w:rPr>
      <w:rFonts w:ascii="Tahoma" w:hAnsi="Tahoma"/>
      <w:sz w:val="16"/>
      <w:szCs w:val="16"/>
      <w:lang w:val="x-none" w:eastAsia="x-none"/>
    </w:rPr>
  </w:style>
  <w:style w:type="character" w:customStyle="1" w:styleId="affc">
    <w:name w:val="Схема документа Знак"/>
    <w:basedOn w:val="a6"/>
    <w:link w:val="affb"/>
    <w:uiPriority w:val="99"/>
    <w:rsid w:val="00D01B59"/>
    <w:rPr>
      <w:rFonts w:ascii="Tahoma" w:eastAsia="Times New Roman" w:hAnsi="Tahoma" w:cs="Times New Roman"/>
      <w:sz w:val="16"/>
      <w:szCs w:val="16"/>
      <w:lang w:val="x-none" w:eastAsia="x-none"/>
    </w:rPr>
  </w:style>
  <w:style w:type="paragraph" w:customStyle="1" w:styleId="affd">
    <w:name w:val="Знак"/>
    <w:basedOn w:val="a5"/>
    <w:rsid w:val="00D01B59"/>
    <w:pPr>
      <w:tabs>
        <w:tab w:val="num" w:pos="360"/>
      </w:tabs>
      <w:spacing w:after="160" w:line="240" w:lineRule="exact"/>
    </w:pPr>
    <w:rPr>
      <w:rFonts w:ascii="Verdana" w:hAnsi="Verdana" w:cs="Verdana"/>
      <w:sz w:val="24"/>
      <w:szCs w:val="24"/>
      <w:lang w:val="en-US" w:eastAsia="en-US"/>
    </w:rPr>
  </w:style>
  <w:style w:type="paragraph" w:customStyle="1" w:styleId="affe">
    <w:name w:val="Текст табличный"/>
    <w:basedOn w:val="a5"/>
    <w:rsid w:val="00D01B59"/>
    <w:pPr>
      <w:jc w:val="both"/>
    </w:pPr>
    <w:rPr>
      <w:sz w:val="22"/>
      <w:szCs w:val="24"/>
      <w:lang w:eastAsia="ru-RU"/>
    </w:rPr>
  </w:style>
  <w:style w:type="character" w:customStyle="1" w:styleId="16">
    <w:name w:val="Основной текст Знак1"/>
    <w:uiPriority w:val="99"/>
    <w:rsid w:val="00D01B59"/>
    <w:rPr>
      <w:rFonts w:ascii="Arial" w:hAnsi="Arial" w:cs="Arial"/>
      <w:sz w:val="22"/>
      <w:szCs w:val="22"/>
      <w:u w:val="none"/>
    </w:rPr>
  </w:style>
  <w:style w:type="character" w:customStyle="1" w:styleId="afff">
    <w:name w:val="Колонтитул"/>
    <w:uiPriority w:val="99"/>
    <w:rsid w:val="00D01B59"/>
    <w:rPr>
      <w:rFonts w:ascii="Arial" w:hAnsi="Arial" w:cs="Arial"/>
      <w:b/>
      <w:bCs/>
      <w:sz w:val="22"/>
      <w:szCs w:val="22"/>
      <w:u w:val="none"/>
    </w:rPr>
  </w:style>
  <w:style w:type="character" w:customStyle="1" w:styleId="afff0">
    <w:name w:val="Основной текст + Полужирный"/>
    <w:uiPriority w:val="99"/>
    <w:rsid w:val="00D01B59"/>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D01B59"/>
    <w:rPr>
      <w:rFonts w:ascii="Courier New" w:hAnsi="Courier New"/>
      <w:lang w:val="ru-RU" w:eastAsia="ru-RU" w:bidi="ar-SA"/>
    </w:rPr>
  </w:style>
  <w:style w:type="paragraph" w:styleId="afff1">
    <w:name w:val="TOC Heading"/>
    <w:basedOn w:val="1"/>
    <w:next w:val="a5"/>
    <w:uiPriority w:val="39"/>
    <w:qFormat/>
    <w:rsid w:val="00D01B59"/>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5"/>
    <w:rsid w:val="00D01B59"/>
    <w:pPr>
      <w:spacing w:after="120"/>
      <w:jc w:val="both"/>
    </w:pPr>
    <w:rPr>
      <w:sz w:val="24"/>
      <w:szCs w:val="24"/>
      <w:lang w:eastAsia="ru-RU"/>
    </w:rPr>
  </w:style>
  <w:style w:type="paragraph" w:customStyle="1" w:styleId="17">
    <w:name w:val="Знак Знак1 Знак Знак"/>
    <w:basedOn w:val="a5"/>
    <w:rsid w:val="00D01B59"/>
    <w:pPr>
      <w:keepLines/>
      <w:spacing w:after="160" w:line="240" w:lineRule="exact"/>
    </w:pPr>
    <w:rPr>
      <w:rFonts w:ascii="Verdana" w:eastAsia="MS Mincho" w:hAnsi="Verdana" w:cs="Franklin Gothic Book"/>
      <w:sz w:val="24"/>
      <w:szCs w:val="24"/>
      <w:lang w:val="en-US" w:eastAsia="en-US"/>
    </w:rPr>
  </w:style>
  <w:style w:type="paragraph" w:styleId="afff2">
    <w:name w:val="Body Text First Indent"/>
    <w:basedOn w:val="aa"/>
    <w:link w:val="afff3"/>
    <w:rsid w:val="00D01B59"/>
    <w:pPr>
      <w:ind w:firstLine="210"/>
    </w:pPr>
    <w:rPr>
      <w:sz w:val="24"/>
      <w:szCs w:val="24"/>
      <w:lang w:eastAsia="ru-RU"/>
    </w:rPr>
  </w:style>
  <w:style w:type="character" w:customStyle="1" w:styleId="afff3">
    <w:name w:val="Красная строка Знак"/>
    <w:basedOn w:val="ab"/>
    <w:link w:val="afff2"/>
    <w:rsid w:val="00D01B59"/>
    <w:rPr>
      <w:rFonts w:ascii="Times New Roman" w:eastAsia="Times New Roman" w:hAnsi="Times New Roman" w:cs="Times New Roman"/>
      <w:sz w:val="24"/>
      <w:szCs w:val="24"/>
      <w:lang w:eastAsia="ru-RU"/>
    </w:rPr>
  </w:style>
  <w:style w:type="paragraph" w:customStyle="1" w:styleId="0">
    <w:name w:val="Обычный + справа 0"/>
    <w:aliases w:val="2см"/>
    <w:basedOn w:val="a5"/>
    <w:rsid w:val="00D01B59"/>
    <w:pPr>
      <w:ind w:firstLine="709"/>
      <w:jc w:val="both"/>
    </w:pPr>
    <w:rPr>
      <w:rFonts w:eastAsia="Calibri"/>
      <w:sz w:val="24"/>
      <w:szCs w:val="24"/>
      <w:lang w:eastAsia="ru-RU"/>
    </w:rPr>
  </w:style>
  <w:style w:type="paragraph" w:customStyle="1" w:styleId="afff4">
    <w:name w:val="Обычный + Черный"/>
    <w:aliases w:val="Слева:  0,3 см,Первая строка:  1,5 см,Справа:  0"/>
    <w:basedOn w:val="a5"/>
    <w:rsid w:val="00D01B59"/>
    <w:pPr>
      <w:ind w:left="170" w:right="170" w:firstLine="851"/>
      <w:jc w:val="both"/>
    </w:pPr>
    <w:rPr>
      <w:rFonts w:eastAsia="Calibri"/>
      <w:color w:val="FF0000"/>
      <w:sz w:val="24"/>
      <w:szCs w:val="24"/>
      <w:lang w:eastAsia="ru-RU"/>
    </w:rPr>
  </w:style>
  <w:style w:type="paragraph" w:customStyle="1" w:styleId="afff5">
    <w:name w:val="Шапка таблиц"/>
    <w:basedOn w:val="aff2"/>
    <w:rsid w:val="00D01B59"/>
    <w:rPr>
      <w:lang w:val="ru-RU" w:eastAsia="ru-RU"/>
    </w:rPr>
  </w:style>
  <w:style w:type="paragraph" w:styleId="afff6">
    <w:name w:val="List Bullet"/>
    <w:basedOn w:val="a5"/>
    <w:autoRedefine/>
    <w:rsid w:val="00D01B59"/>
    <w:pPr>
      <w:tabs>
        <w:tab w:val="num" w:pos="425"/>
        <w:tab w:val="left" w:pos="993"/>
      </w:tabs>
      <w:spacing w:after="60" w:line="300" w:lineRule="exact"/>
      <w:ind w:left="538" w:hanging="113"/>
      <w:jc w:val="both"/>
    </w:pPr>
    <w:rPr>
      <w:rFonts w:ascii="Arial" w:hAnsi="Arial" w:cs="Arial"/>
      <w:sz w:val="24"/>
      <w:szCs w:val="24"/>
      <w:lang w:eastAsia="ru-RU"/>
    </w:rPr>
  </w:style>
  <w:style w:type="paragraph" w:customStyle="1" w:styleId="afff7">
    <w:name w:val="Текст Записки"/>
    <w:basedOn w:val="21"/>
    <w:link w:val="afff8"/>
    <w:rsid w:val="00D01B59"/>
    <w:pPr>
      <w:spacing w:after="60" w:line="300" w:lineRule="exact"/>
      <w:ind w:firstLine="720"/>
      <w:jc w:val="both"/>
    </w:pPr>
    <w:rPr>
      <w:rFonts w:ascii="Arial" w:hAnsi="Arial" w:cs="Arial"/>
      <w:sz w:val="24"/>
      <w:lang w:val="ru-RU" w:eastAsia="ru-RU"/>
    </w:rPr>
  </w:style>
  <w:style w:type="character" w:customStyle="1" w:styleId="afff8">
    <w:name w:val="Текст Записки Знак"/>
    <w:link w:val="afff7"/>
    <w:rsid w:val="00D01B59"/>
    <w:rPr>
      <w:rFonts w:ascii="Arial" w:eastAsia="Times New Roman" w:hAnsi="Arial" w:cs="Arial"/>
      <w:sz w:val="24"/>
      <w:szCs w:val="24"/>
      <w:lang w:eastAsia="ru-RU"/>
    </w:rPr>
  </w:style>
  <w:style w:type="paragraph" w:customStyle="1" w:styleId="afff9">
    <w:name w:val="Заголовок таблиц"/>
    <w:basedOn w:val="af6"/>
    <w:rsid w:val="00D01B59"/>
    <w:pPr>
      <w:spacing w:after="60"/>
      <w:jc w:val="left"/>
    </w:pPr>
    <w:rPr>
      <w:rFonts w:ascii="Arial" w:hAnsi="Arial" w:cs="Arial"/>
      <w:spacing w:val="20"/>
      <w:kern w:val="24"/>
      <w:sz w:val="24"/>
    </w:rPr>
  </w:style>
  <w:style w:type="paragraph" w:customStyle="1" w:styleId="afffa">
    <w:name w:val="основной_текст"/>
    <w:basedOn w:val="a5"/>
    <w:semiHidden/>
    <w:rsid w:val="00D01B59"/>
    <w:pPr>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D01B59"/>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D01B59"/>
    <w:rPr>
      <w:rFonts w:ascii="Arial" w:eastAsia="Times New Roman" w:hAnsi="Arial" w:cs="Arial"/>
      <w:b/>
      <w:kern w:val="22"/>
      <w:sz w:val="24"/>
      <w:lang w:val="x-none" w:eastAsia="x-none"/>
    </w:rPr>
  </w:style>
  <w:style w:type="paragraph" w:customStyle="1" w:styleId="35">
    <w:name w:val="Заголовок 3_текст"/>
    <w:basedOn w:val="3"/>
    <w:semiHidden/>
    <w:rsid w:val="00D01B59"/>
    <w:pPr>
      <w:keepLines/>
      <w:tabs>
        <w:tab w:val="num" w:pos="1644"/>
        <w:tab w:val="left" w:pos="1985"/>
      </w:tabs>
      <w:spacing w:before="120" w:after="60"/>
      <w:ind w:firstLine="720"/>
    </w:pPr>
    <w:rPr>
      <w:rFonts w:ascii="Arial" w:hAnsi="Arial"/>
      <w:b/>
    </w:rPr>
  </w:style>
  <w:style w:type="paragraph" w:customStyle="1" w:styleId="18">
    <w:name w:val="Заголовок 1_текст"/>
    <w:basedOn w:val="1"/>
    <w:link w:val="19"/>
    <w:semiHidden/>
    <w:rsid w:val="00D01B59"/>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9">
    <w:name w:val="Заголовок 1_текст Знак Знак"/>
    <w:link w:val="18"/>
    <w:semiHidden/>
    <w:rsid w:val="00D01B59"/>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D01B59"/>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D01B59"/>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D01B59"/>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D01B59"/>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b"/>
    <w:locked/>
    <w:rsid w:val="00D01B59"/>
    <w:rPr>
      <w:sz w:val="24"/>
    </w:rPr>
  </w:style>
  <w:style w:type="paragraph" w:customStyle="1" w:styleId="afffb">
    <w:name w:val="Осн. текст"/>
    <w:basedOn w:val="a5"/>
    <w:link w:val="36"/>
    <w:rsid w:val="00D01B59"/>
    <w:pPr>
      <w:spacing w:after="120"/>
      <w:ind w:firstLine="709"/>
      <w:jc w:val="both"/>
    </w:pPr>
    <w:rPr>
      <w:rFonts w:asciiTheme="minorHAnsi" w:eastAsiaTheme="minorHAnsi" w:hAnsiTheme="minorHAnsi" w:cstheme="minorBidi"/>
      <w:sz w:val="24"/>
      <w:szCs w:val="22"/>
      <w:lang w:eastAsia="en-US"/>
    </w:rPr>
  </w:style>
  <w:style w:type="paragraph" w:customStyle="1" w:styleId="afffc">
    <w:name w:val="Рисунок"/>
    <w:basedOn w:val="af6"/>
    <w:link w:val="afffd"/>
    <w:rsid w:val="00D01B59"/>
    <w:pPr>
      <w:spacing w:before="60" w:after="60"/>
    </w:pPr>
    <w:rPr>
      <w:rFonts w:ascii="Arial" w:hAnsi="Arial"/>
      <w:spacing w:val="20"/>
      <w:kern w:val="24"/>
      <w:sz w:val="24"/>
    </w:rPr>
  </w:style>
  <w:style w:type="character" w:customStyle="1" w:styleId="afffd">
    <w:name w:val="Рисунок Знак"/>
    <w:link w:val="afffc"/>
    <w:rsid w:val="00D01B59"/>
    <w:rPr>
      <w:rFonts w:ascii="Arial" w:eastAsia="Times New Roman" w:hAnsi="Arial" w:cs="Times New Roman"/>
      <w:spacing w:val="20"/>
      <w:kern w:val="24"/>
      <w:sz w:val="24"/>
      <w:szCs w:val="24"/>
      <w:lang w:eastAsia="ru-RU"/>
    </w:rPr>
  </w:style>
  <w:style w:type="character" w:customStyle="1" w:styleId="apple-converted-space">
    <w:name w:val="apple-converted-space"/>
    <w:basedOn w:val="a6"/>
    <w:rsid w:val="00D01B59"/>
  </w:style>
  <w:style w:type="paragraph" w:customStyle="1" w:styleId="afffe">
    <w:name w:val="Приложение"/>
    <w:basedOn w:val="a5"/>
    <w:next w:val="a5"/>
    <w:link w:val="affff"/>
    <w:rsid w:val="00D01B59"/>
    <w:pPr>
      <w:keepNext/>
      <w:keepLines/>
      <w:spacing w:after="120"/>
      <w:jc w:val="center"/>
    </w:pPr>
    <w:rPr>
      <w:rFonts w:ascii="Arial" w:hAnsi="Arial"/>
      <w:b/>
      <w:kern w:val="24"/>
      <w:sz w:val="24"/>
      <w:szCs w:val="24"/>
      <w:lang w:eastAsia="ru-RU"/>
    </w:rPr>
  </w:style>
  <w:style w:type="character" w:customStyle="1" w:styleId="affff">
    <w:name w:val="Приложение Знак"/>
    <w:link w:val="afffe"/>
    <w:rsid w:val="00D01B59"/>
    <w:rPr>
      <w:rFonts w:ascii="Arial" w:eastAsia="Times New Roman" w:hAnsi="Arial" w:cs="Times New Roman"/>
      <w:b/>
      <w:kern w:val="24"/>
      <w:sz w:val="24"/>
      <w:szCs w:val="24"/>
      <w:lang w:eastAsia="ru-RU"/>
    </w:rPr>
  </w:style>
  <w:style w:type="paragraph" w:customStyle="1" w:styleId="Arial">
    <w:name w:val="Стиль обычный_текст + Arial"/>
    <w:basedOn w:val="a5"/>
    <w:semiHidden/>
    <w:rsid w:val="00D01B59"/>
    <w:pPr>
      <w:ind w:firstLine="720"/>
    </w:pPr>
    <w:rPr>
      <w:rFonts w:ascii="Arial" w:hAnsi="Arial"/>
      <w:noProof/>
      <w:sz w:val="22"/>
      <w:szCs w:val="24"/>
      <w:lang w:eastAsia="ru-RU"/>
    </w:rPr>
  </w:style>
  <w:style w:type="character" w:customStyle="1" w:styleId="FontStyle12">
    <w:name w:val="Font Style12"/>
    <w:rsid w:val="00D01B59"/>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D01B59"/>
    <w:pPr>
      <w:tabs>
        <w:tab w:val="right" w:leader="dot" w:pos="10054"/>
      </w:tabs>
      <w:spacing w:after="60"/>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D01B59"/>
    <w:pPr>
      <w:tabs>
        <w:tab w:val="right" w:leader="dot" w:pos="10054"/>
      </w:tabs>
      <w:spacing w:line="360" w:lineRule="auto"/>
      <w:ind w:left="426" w:firstLine="425"/>
    </w:pPr>
    <w:rPr>
      <w:b/>
      <w:noProof/>
      <w:color w:val="000000"/>
      <w:sz w:val="24"/>
      <w:szCs w:val="24"/>
      <w:lang w:eastAsia="ru-RU"/>
    </w:rPr>
  </w:style>
  <w:style w:type="paragraph" w:styleId="43">
    <w:name w:val="toc 4"/>
    <w:basedOn w:val="a5"/>
    <w:next w:val="a5"/>
    <w:autoRedefine/>
    <w:semiHidden/>
    <w:rsid w:val="00D01B59"/>
    <w:pPr>
      <w:ind w:left="600"/>
    </w:pPr>
    <w:rPr>
      <w:sz w:val="24"/>
      <w:szCs w:val="24"/>
      <w:lang w:eastAsia="ru-RU"/>
    </w:rPr>
  </w:style>
  <w:style w:type="paragraph" w:styleId="52">
    <w:name w:val="toc 5"/>
    <w:basedOn w:val="a5"/>
    <w:next w:val="a5"/>
    <w:autoRedefine/>
    <w:semiHidden/>
    <w:rsid w:val="00D01B59"/>
    <w:pPr>
      <w:ind w:left="800"/>
    </w:pPr>
    <w:rPr>
      <w:sz w:val="24"/>
      <w:szCs w:val="24"/>
      <w:lang w:eastAsia="ru-RU"/>
    </w:rPr>
  </w:style>
  <w:style w:type="paragraph" w:styleId="62">
    <w:name w:val="toc 6"/>
    <w:basedOn w:val="a5"/>
    <w:next w:val="a5"/>
    <w:autoRedefine/>
    <w:semiHidden/>
    <w:rsid w:val="00D01B59"/>
    <w:pPr>
      <w:ind w:left="1000"/>
    </w:pPr>
    <w:rPr>
      <w:sz w:val="24"/>
      <w:szCs w:val="24"/>
      <w:lang w:eastAsia="ru-RU"/>
    </w:rPr>
  </w:style>
  <w:style w:type="paragraph" w:styleId="72">
    <w:name w:val="toc 7"/>
    <w:basedOn w:val="a5"/>
    <w:next w:val="a5"/>
    <w:autoRedefine/>
    <w:semiHidden/>
    <w:rsid w:val="00D01B59"/>
    <w:pPr>
      <w:ind w:left="1200"/>
    </w:pPr>
    <w:rPr>
      <w:sz w:val="24"/>
      <w:szCs w:val="24"/>
      <w:lang w:eastAsia="ru-RU"/>
    </w:rPr>
  </w:style>
  <w:style w:type="paragraph" w:styleId="81">
    <w:name w:val="toc 8"/>
    <w:basedOn w:val="a5"/>
    <w:next w:val="a5"/>
    <w:autoRedefine/>
    <w:semiHidden/>
    <w:rsid w:val="00D01B59"/>
    <w:pPr>
      <w:ind w:left="1400"/>
    </w:pPr>
    <w:rPr>
      <w:sz w:val="24"/>
      <w:szCs w:val="24"/>
      <w:lang w:eastAsia="ru-RU"/>
    </w:rPr>
  </w:style>
  <w:style w:type="paragraph" w:styleId="91">
    <w:name w:val="toc 9"/>
    <w:basedOn w:val="a5"/>
    <w:next w:val="a5"/>
    <w:autoRedefine/>
    <w:semiHidden/>
    <w:rsid w:val="00D01B59"/>
    <w:pPr>
      <w:ind w:left="1600"/>
    </w:pPr>
    <w:rPr>
      <w:sz w:val="24"/>
      <w:szCs w:val="24"/>
      <w:lang w:eastAsia="ru-RU"/>
    </w:rPr>
  </w:style>
  <w:style w:type="paragraph" w:customStyle="1" w:styleId="affff0">
    <w:name w:val="Основной"/>
    <w:basedOn w:val="a5"/>
    <w:link w:val="affff1"/>
    <w:qFormat/>
    <w:rsid w:val="00D01B59"/>
    <w:pPr>
      <w:spacing w:line="360" w:lineRule="auto"/>
      <w:ind w:left="357" w:right="244" w:firstLine="709"/>
      <w:jc w:val="both"/>
    </w:pPr>
    <w:rPr>
      <w:rFonts w:eastAsia="Calibri"/>
      <w:sz w:val="24"/>
      <w:szCs w:val="24"/>
      <w:lang w:eastAsia="ru-RU"/>
    </w:rPr>
  </w:style>
  <w:style w:type="character" w:customStyle="1" w:styleId="affff1">
    <w:name w:val="Основной Знак"/>
    <w:basedOn w:val="af"/>
    <w:link w:val="affff0"/>
    <w:rsid w:val="00D01B59"/>
    <w:rPr>
      <w:rFonts w:ascii="Times New Roman" w:eastAsia="Calibri" w:hAnsi="Times New Roman" w:cs="Times New Roman"/>
      <w:sz w:val="24"/>
      <w:szCs w:val="24"/>
      <w:lang w:eastAsia="ru-RU"/>
    </w:rPr>
  </w:style>
  <w:style w:type="paragraph" w:customStyle="1" w:styleId="1a">
    <w:name w:val="заголовок 1"/>
    <w:basedOn w:val="a5"/>
    <w:next w:val="a5"/>
    <w:rsid w:val="00D01B59"/>
    <w:pPr>
      <w:keepNext/>
    </w:pPr>
    <w:rPr>
      <w:b/>
      <w:sz w:val="24"/>
      <w:szCs w:val="24"/>
      <w:lang w:eastAsia="ru-RU"/>
    </w:rPr>
  </w:style>
  <w:style w:type="paragraph" w:customStyle="1" w:styleId="affff2">
    <w:name w:val="Записка"/>
    <w:basedOn w:val="afffa"/>
    <w:rsid w:val="00D01B59"/>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D01B59"/>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D01B59"/>
  </w:style>
  <w:style w:type="paragraph" w:customStyle="1" w:styleId="affff3">
    <w:name w:val="Знак Знак Знак Знак"/>
    <w:basedOn w:val="a5"/>
    <w:rsid w:val="00D01B59"/>
    <w:pPr>
      <w:spacing w:after="160" w:line="240" w:lineRule="exact"/>
    </w:pPr>
    <w:rPr>
      <w:rFonts w:ascii="Verdana" w:hAnsi="Verdana" w:cs="Verdana"/>
      <w:sz w:val="24"/>
      <w:szCs w:val="24"/>
      <w:lang w:val="en-US" w:eastAsia="en-US"/>
    </w:rPr>
  </w:style>
  <w:style w:type="character" w:styleId="affff4">
    <w:name w:val="Strong"/>
    <w:uiPriority w:val="22"/>
    <w:qFormat/>
    <w:rsid w:val="00D01B59"/>
    <w:rPr>
      <w:b/>
      <w:bCs/>
    </w:rPr>
  </w:style>
  <w:style w:type="character" w:customStyle="1" w:styleId="spelle">
    <w:name w:val="spelle"/>
    <w:basedOn w:val="a6"/>
    <w:rsid w:val="00D01B59"/>
  </w:style>
  <w:style w:type="paragraph" w:styleId="28">
    <w:name w:val="Body Text 2"/>
    <w:basedOn w:val="a5"/>
    <w:link w:val="29"/>
    <w:rsid w:val="00D01B59"/>
    <w:pPr>
      <w:spacing w:after="120" w:line="480" w:lineRule="auto"/>
    </w:pPr>
    <w:rPr>
      <w:sz w:val="24"/>
      <w:szCs w:val="24"/>
      <w:lang w:eastAsia="ru-RU"/>
    </w:rPr>
  </w:style>
  <w:style w:type="character" w:customStyle="1" w:styleId="29">
    <w:name w:val="Основной текст 2 Знак"/>
    <w:basedOn w:val="a6"/>
    <w:link w:val="28"/>
    <w:rsid w:val="00D01B59"/>
    <w:rPr>
      <w:rFonts w:ascii="Times New Roman" w:eastAsia="Times New Roman" w:hAnsi="Times New Roman" w:cs="Times New Roman"/>
      <w:sz w:val="24"/>
      <w:szCs w:val="24"/>
      <w:lang w:eastAsia="ru-RU"/>
    </w:rPr>
  </w:style>
  <w:style w:type="character" w:customStyle="1" w:styleId="w">
    <w:name w:val="w"/>
    <w:rsid w:val="00D01B59"/>
  </w:style>
  <w:style w:type="character" w:styleId="affff5">
    <w:name w:val="FollowedHyperlink"/>
    <w:uiPriority w:val="99"/>
    <w:rsid w:val="00D01B59"/>
    <w:rPr>
      <w:color w:val="800080"/>
      <w:u w:val="single"/>
    </w:rPr>
  </w:style>
  <w:style w:type="paragraph" w:customStyle="1" w:styleId="s1">
    <w:name w:val="s_1"/>
    <w:basedOn w:val="a5"/>
    <w:rsid w:val="00D01B59"/>
    <w:pPr>
      <w:spacing w:before="100" w:beforeAutospacing="1" w:after="100" w:afterAutospacing="1"/>
    </w:pPr>
    <w:rPr>
      <w:sz w:val="24"/>
      <w:szCs w:val="24"/>
      <w:lang w:eastAsia="ru-RU"/>
    </w:rPr>
  </w:style>
  <w:style w:type="paragraph" w:customStyle="1" w:styleId="ConsPlusNormal">
    <w:name w:val="ConsPlusNormal"/>
    <w:link w:val="ConsPlusNormal0"/>
    <w:rsid w:val="00D01B5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D01B59"/>
    <w:rPr>
      <w:rFonts w:ascii="Arial" w:eastAsia="Times New Roman" w:hAnsi="Arial" w:cs="Arial"/>
      <w:sz w:val="20"/>
      <w:szCs w:val="20"/>
      <w:lang w:eastAsia="ru-RU"/>
    </w:rPr>
  </w:style>
  <w:style w:type="character" w:customStyle="1" w:styleId="affff6">
    <w:name w:val="Гипертекстовая ссылка"/>
    <w:uiPriority w:val="99"/>
    <w:rsid w:val="00D01B59"/>
    <w:rPr>
      <w:rFonts w:cs="Times New Roman"/>
      <w:b/>
      <w:color w:val="008000"/>
    </w:rPr>
  </w:style>
  <w:style w:type="character" w:customStyle="1" w:styleId="FontStyle67">
    <w:name w:val="Font Style67"/>
    <w:rsid w:val="00D01B59"/>
    <w:rPr>
      <w:rFonts w:ascii="Times New Roman" w:hAnsi="Times New Roman" w:cs="Times New Roman" w:hint="default"/>
      <w:b/>
      <w:bCs/>
      <w:sz w:val="20"/>
      <w:szCs w:val="20"/>
    </w:rPr>
  </w:style>
  <w:style w:type="paragraph" w:customStyle="1" w:styleId="msonormalbullet2gif">
    <w:name w:val="msonormalbullet2.gif"/>
    <w:basedOn w:val="a5"/>
    <w:rsid w:val="00D01B59"/>
    <w:pPr>
      <w:spacing w:before="100" w:beforeAutospacing="1" w:after="100" w:afterAutospacing="1"/>
      <w:jc w:val="both"/>
    </w:pPr>
    <w:rPr>
      <w:sz w:val="24"/>
      <w:szCs w:val="24"/>
      <w:lang w:eastAsia="ru-RU"/>
    </w:rPr>
  </w:style>
  <w:style w:type="paragraph" w:customStyle="1" w:styleId="Iauiue">
    <w:name w:val="Iau?iue"/>
    <w:rsid w:val="00D01B59"/>
    <w:pPr>
      <w:widowControl w:val="0"/>
      <w:spacing w:after="0" w:line="240" w:lineRule="auto"/>
    </w:pPr>
    <w:rPr>
      <w:rFonts w:ascii="Times New Roman" w:eastAsia="Times New Roman" w:hAnsi="Times New Roman" w:cs="Times New Roman"/>
      <w:sz w:val="20"/>
      <w:szCs w:val="20"/>
      <w:lang w:eastAsia="ru-RU"/>
    </w:rPr>
  </w:style>
  <w:style w:type="paragraph" w:customStyle="1" w:styleId="affff7">
    <w:name w:val="Таблица_ШАПКА"/>
    <w:next w:val="aa"/>
    <w:qFormat/>
    <w:rsid w:val="00D01B59"/>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8">
    <w:name w:val="Таблица_Текст_ЦЕНТР"/>
    <w:uiPriority w:val="99"/>
    <w:qFormat/>
    <w:rsid w:val="00D01B59"/>
    <w:pPr>
      <w:spacing w:after="0" w:line="240" w:lineRule="auto"/>
      <w:jc w:val="center"/>
    </w:pPr>
    <w:rPr>
      <w:rFonts w:ascii="Times New Roman" w:eastAsia="Times New Roman" w:hAnsi="Times New Roman" w:cs="Courier New"/>
      <w:sz w:val="24"/>
      <w:szCs w:val="20"/>
      <w:lang w:eastAsia="ru-RU"/>
    </w:rPr>
  </w:style>
  <w:style w:type="paragraph" w:customStyle="1" w:styleId="affff9">
    <w:name w:val="Нормальный (таблица)"/>
    <w:basedOn w:val="a5"/>
    <w:next w:val="a5"/>
    <w:uiPriority w:val="99"/>
    <w:rsid w:val="00D01B59"/>
    <w:pPr>
      <w:widowControl w:val="0"/>
      <w:autoSpaceDE w:val="0"/>
      <w:autoSpaceDN w:val="0"/>
      <w:adjustRightInd w:val="0"/>
      <w:jc w:val="both"/>
    </w:pPr>
    <w:rPr>
      <w:rFonts w:ascii="Arial" w:hAnsi="Arial" w:cs="Arial"/>
      <w:sz w:val="26"/>
      <w:szCs w:val="26"/>
      <w:lang w:eastAsia="ru-RU"/>
    </w:rPr>
  </w:style>
  <w:style w:type="paragraph" w:styleId="2a">
    <w:name w:val="List Number 2"/>
    <w:basedOn w:val="a5"/>
    <w:uiPriority w:val="99"/>
    <w:rsid w:val="00D01B59"/>
    <w:pPr>
      <w:tabs>
        <w:tab w:val="num" w:pos="1287"/>
      </w:tabs>
      <w:ind w:left="1287" w:hanging="360"/>
      <w:jc w:val="both"/>
    </w:pPr>
    <w:rPr>
      <w:sz w:val="28"/>
      <w:szCs w:val="24"/>
      <w:lang w:eastAsia="ru-RU"/>
    </w:rPr>
  </w:style>
  <w:style w:type="paragraph" w:customStyle="1" w:styleId="affffa">
    <w:name w:val="П_Обычный"/>
    <w:basedOn w:val="a5"/>
    <w:link w:val="affffb"/>
    <w:autoRedefine/>
    <w:qFormat/>
    <w:rsid w:val="00D01B59"/>
    <w:pPr>
      <w:spacing w:line="360" w:lineRule="auto"/>
      <w:ind w:firstLine="709"/>
    </w:pPr>
    <w:rPr>
      <w:sz w:val="24"/>
      <w:szCs w:val="24"/>
      <w:lang w:val="x-none" w:eastAsia="en-US"/>
    </w:rPr>
  </w:style>
  <w:style w:type="character" w:customStyle="1" w:styleId="affffb">
    <w:name w:val="П_Обычный Знак"/>
    <w:link w:val="affffa"/>
    <w:rsid w:val="00D01B59"/>
    <w:rPr>
      <w:rFonts w:ascii="Times New Roman" w:eastAsia="Times New Roman" w:hAnsi="Times New Roman" w:cs="Times New Roman"/>
      <w:sz w:val="24"/>
      <w:szCs w:val="24"/>
      <w:lang w:val="x-none"/>
    </w:rPr>
  </w:style>
  <w:style w:type="paragraph" w:customStyle="1" w:styleId="a4">
    <w:name w:val="ПСтатья"/>
    <w:basedOn w:val="affffa"/>
    <w:next w:val="affffa"/>
    <w:autoRedefine/>
    <w:qFormat/>
    <w:rsid w:val="00D01B59"/>
    <w:pPr>
      <w:keepNext/>
      <w:numPr>
        <w:numId w:val="4"/>
      </w:numPr>
      <w:spacing w:before="120" w:after="120" w:line="276" w:lineRule="auto"/>
      <w:ind w:left="1287"/>
      <w:contextualSpacing/>
      <w:jc w:val="both"/>
      <w:outlineLvl w:val="1"/>
    </w:pPr>
    <w:rPr>
      <w:rFonts w:ascii="Tahoma" w:hAnsi="Tahoma" w:cs="Tahoma"/>
      <w:b/>
      <w:lang w:eastAsia="ru-RU"/>
    </w:rPr>
  </w:style>
  <w:style w:type="paragraph" w:styleId="affffc">
    <w:name w:val="No Spacing"/>
    <w:qFormat/>
    <w:rsid w:val="00D01B59"/>
    <w:pPr>
      <w:spacing w:after="0" w:line="240" w:lineRule="auto"/>
      <w:ind w:firstLine="709"/>
      <w:jc w:val="both"/>
    </w:pPr>
    <w:rPr>
      <w:rFonts w:ascii="Calibri" w:eastAsia="Calibri" w:hAnsi="Calibri" w:cs="Times New Roman"/>
      <w:lang w:eastAsia="ru-RU"/>
    </w:rPr>
  </w:style>
  <w:style w:type="paragraph" w:customStyle="1" w:styleId="affffd">
    <w:name w:val="Таблица_НАЗВАНИЕ"/>
    <w:basedOn w:val="a5"/>
    <w:next w:val="a5"/>
    <w:link w:val="affffe"/>
    <w:qFormat/>
    <w:rsid w:val="00D01B59"/>
    <w:pPr>
      <w:keepNext/>
      <w:keepLines/>
      <w:spacing w:after="120"/>
      <w:jc w:val="center"/>
    </w:pPr>
    <w:rPr>
      <w:b/>
      <w:sz w:val="28"/>
      <w:szCs w:val="28"/>
      <w:lang w:val="x-none" w:eastAsia="x-none"/>
    </w:rPr>
  </w:style>
  <w:style w:type="character" w:customStyle="1" w:styleId="affffe">
    <w:name w:val="Таблица_НАЗВАНИЕ Знак"/>
    <w:link w:val="affffd"/>
    <w:rsid w:val="00D01B59"/>
    <w:rPr>
      <w:rFonts w:ascii="Times New Roman" w:eastAsia="Times New Roman" w:hAnsi="Times New Roman" w:cs="Times New Roman"/>
      <w:b/>
      <w:sz w:val="28"/>
      <w:szCs w:val="28"/>
      <w:lang w:val="x-none" w:eastAsia="x-none"/>
    </w:rPr>
  </w:style>
  <w:style w:type="paragraph" w:customStyle="1" w:styleId="afffff">
    <w:name w:val="Таблица_НОМЕР СТОЛБ"/>
    <w:basedOn w:val="a5"/>
    <w:qFormat/>
    <w:rsid w:val="00D01B59"/>
    <w:pPr>
      <w:keepNext/>
      <w:jc w:val="center"/>
    </w:pPr>
    <w:rPr>
      <w:rFonts w:cs="Courier New"/>
      <w:sz w:val="16"/>
      <w:szCs w:val="16"/>
      <w:lang w:eastAsia="ru-RU"/>
    </w:rPr>
  </w:style>
  <w:style w:type="paragraph" w:customStyle="1" w:styleId="afffff0">
    <w:name w:val="Таблица_Текст_ЛЕВО"/>
    <w:basedOn w:val="affff8"/>
    <w:uiPriority w:val="99"/>
    <w:qFormat/>
    <w:rsid w:val="00D01B59"/>
    <w:pPr>
      <w:ind w:left="28"/>
      <w:jc w:val="left"/>
    </w:pPr>
  </w:style>
  <w:style w:type="paragraph" w:customStyle="1" w:styleId="xl64">
    <w:name w:val="xl64"/>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5">
    <w:name w:val="xl65"/>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140">
    <w:name w:val="Обычный + 14 пт"/>
    <w:aliases w:val="По правому краю,Слева:  8,89 см"/>
    <w:basedOn w:val="a5"/>
    <w:rsid w:val="00D01B59"/>
    <w:pPr>
      <w:ind w:left="5040"/>
      <w:jc w:val="right"/>
    </w:pPr>
    <w:rPr>
      <w:rFonts w:eastAsia="Calibri"/>
      <w:sz w:val="28"/>
      <w:szCs w:val="24"/>
      <w:lang w:eastAsia="ru-RU"/>
    </w:rPr>
  </w:style>
  <w:style w:type="paragraph" w:customStyle="1" w:styleId="afffff1">
    <w:name w:val="Базовый"/>
    <w:rsid w:val="00D01B59"/>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6"/>
    <w:rsid w:val="00D01B59"/>
  </w:style>
  <w:style w:type="paragraph" w:customStyle="1" w:styleId="xl66">
    <w:name w:val="xl66"/>
    <w:basedOn w:val="a5"/>
    <w:rsid w:val="00D01B59"/>
    <w:pPr>
      <w:pBdr>
        <w:top w:val="single" w:sz="8" w:space="0" w:color="auto"/>
        <w:bottom w:val="single" w:sz="8" w:space="0" w:color="auto"/>
        <w:right w:val="single" w:sz="8" w:space="0" w:color="auto"/>
      </w:pBdr>
      <w:spacing w:before="100" w:beforeAutospacing="1" w:after="100" w:afterAutospacing="1"/>
      <w:jc w:val="center"/>
    </w:pPr>
    <w:rPr>
      <w:color w:val="000000"/>
      <w:sz w:val="24"/>
      <w:szCs w:val="24"/>
      <w:lang w:eastAsia="ru-RU"/>
    </w:rPr>
  </w:style>
  <w:style w:type="paragraph" w:customStyle="1" w:styleId="S">
    <w:name w:val="S_Обычный"/>
    <w:basedOn w:val="a5"/>
    <w:link w:val="S0"/>
    <w:qFormat/>
    <w:rsid w:val="00D01B59"/>
    <w:pPr>
      <w:spacing w:line="360" w:lineRule="auto"/>
      <w:ind w:firstLine="709"/>
      <w:jc w:val="both"/>
    </w:pPr>
    <w:rPr>
      <w:sz w:val="24"/>
      <w:szCs w:val="24"/>
      <w:lang w:eastAsia="ru-RU"/>
    </w:rPr>
  </w:style>
  <w:style w:type="character" w:customStyle="1" w:styleId="S0">
    <w:name w:val="S_Обычный Знак"/>
    <w:link w:val="S"/>
    <w:rsid w:val="00D01B59"/>
    <w:rPr>
      <w:rFonts w:ascii="Times New Roman" w:eastAsia="Times New Roman" w:hAnsi="Times New Roman" w:cs="Times New Roman"/>
      <w:sz w:val="24"/>
      <w:szCs w:val="24"/>
      <w:lang w:eastAsia="ru-RU"/>
    </w:rPr>
  </w:style>
  <w:style w:type="paragraph" w:customStyle="1" w:styleId="xl67">
    <w:name w:val="xl67"/>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8">
    <w:name w:val="xl68"/>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9">
    <w:name w:val="xl69"/>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3">
    <w:name w:val="xl63"/>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0">
    <w:name w:val="xl70"/>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ru-RU"/>
    </w:rPr>
  </w:style>
  <w:style w:type="paragraph" w:customStyle="1" w:styleId="xl71">
    <w:name w:val="xl71"/>
    <w:basedOn w:val="a5"/>
    <w:rsid w:val="00D01B5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2">
    <w:name w:val="xl72"/>
    <w:basedOn w:val="a5"/>
    <w:rsid w:val="00D01B59"/>
    <w:pPr>
      <w:pBdr>
        <w:top w:val="single" w:sz="4" w:space="0" w:color="auto"/>
        <w:bottom w:val="single" w:sz="4" w:space="0" w:color="auto"/>
      </w:pBdr>
      <w:spacing w:before="100" w:beforeAutospacing="1" w:after="100" w:afterAutospacing="1"/>
      <w:jc w:val="center"/>
      <w:textAlignment w:val="center"/>
    </w:pPr>
    <w:rPr>
      <w:sz w:val="24"/>
      <w:szCs w:val="24"/>
      <w:lang w:eastAsia="ru-RU"/>
    </w:rPr>
  </w:style>
  <w:style w:type="paragraph" w:customStyle="1" w:styleId="xl73">
    <w:name w:val="xl73"/>
    <w:basedOn w:val="a5"/>
    <w:rsid w:val="00D01B59"/>
    <w:pPr>
      <w:pBdr>
        <w:top w:val="single" w:sz="4" w:space="0" w:color="auto"/>
        <w:bottom w:val="single" w:sz="4" w:space="0" w:color="auto"/>
        <w:right w:val="single" w:sz="4" w:space="0" w:color="auto"/>
      </w:pBdr>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2">
    <w:name w:val="Текст Таблица Титул"/>
    <w:basedOn w:val="aa"/>
    <w:link w:val="afffff3"/>
    <w:uiPriority w:val="99"/>
    <w:semiHidden/>
    <w:qFormat/>
    <w:rsid w:val="00D01B59"/>
    <w:pPr>
      <w:spacing w:after="0"/>
      <w:jc w:val="both"/>
    </w:pPr>
    <w:rPr>
      <w:rFonts w:eastAsia="Calibri"/>
      <w:sz w:val="24"/>
      <w:szCs w:val="24"/>
      <w:lang w:eastAsia="en-US"/>
    </w:rPr>
  </w:style>
  <w:style w:type="character" w:customStyle="1" w:styleId="afffff3">
    <w:name w:val="Текст Таблица Титул Знак"/>
    <w:link w:val="afffff2"/>
    <w:uiPriority w:val="99"/>
    <w:semiHidden/>
    <w:locked/>
    <w:rsid w:val="00D01B59"/>
    <w:rPr>
      <w:rFonts w:ascii="Times New Roman" w:eastAsia="Calibri" w:hAnsi="Times New Roman" w:cs="Times New Roman"/>
      <w:sz w:val="24"/>
      <w:szCs w:val="24"/>
    </w:rPr>
  </w:style>
  <w:style w:type="paragraph" w:customStyle="1" w:styleId="2b">
    <w:name w:val="Титул Таблица 2"/>
    <w:basedOn w:val="a5"/>
    <w:uiPriority w:val="99"/>
    <w:semiHidden/>
    <w:rsid w:val="00D01B59"/>
    <w:rPr>
      <w:sz w:val="24"/>
      <w:szCs w:val="24"/>
      <w:lang w:eastAsia="ru-RU"/>
    </w:rPr>
  </w:style>
  <w:style w:type="character" w:styleId="afffff4">
    <w:name w:val="Emphasis"/>
    <w:qFormat/>
    <w:rsid w:val="00D01B59"/>
    <w:rPr>
      <w:rFonts w:cs="Times New Roman"/>
      <w:i/>
    </w:rPr>
  </w:style>
  <w:style w:type="character" w:customStyle="1" w:styleId="fontstyle01">
    <w:name w:val="fontstyle01"/>
    <w:rsid w:val="00D01B59"/>
    <w:rPr>
      <w:rFonts w:ascii="TimesNewRomanPSMT" w:hAnsi="TimesNewRomanPSMT" w:hint="default"/>
      <w:b w:val="0"/>
      <w:bCs w:val="0"/>
      <w:i w:val="0"/>
      <w:iCs w:val="0"/>
      <w:color w:val="000000"/>
      <w:sz w:val="26"/>
      <w:szCs w:val="26"/>
    </w:rPr>
  </w:style>
  <w:style w:type="paragraph" w:customStyle="1" w:styleId="1b">
    <w:name w:val="ГП_Глава 1"/>
    <w:next w:val="a5"/>
    <w:qFormat/>
    <w:rsid w:val="00D01B59"/>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1">
    <w:name w:val="ГП_Маркированный"/>
    <w:qFormat/>
    <w:rsid w:val="00D01B59"/>
    <w:pPr>
      <w:numPr>
        <w:numId w:val="5"/>
      </w:numPr>
      <w:spacing w:after="120" w:line="240" w:lineRule="auto"/>
      <w:contextualSpacing/>
      <w:jc w:val="both"/>
    </w:pPr>
    <w:rPr>
      <w:rFonts w:ascii="PT Sans" w:eastAsia="Times New Roman" w:hAnsi="PT Sans" w:cs="Arial"/>
      <w:sz w:val="24"/>
      <w:szCs w:val="24"/>
      <w:lang w:eastAsia="ru-RU"/>
    </w:rPr>
  </w:style>
  <w:style w:type="paragraph" w:customStyle="1" w:styleId="a2">
    <w:name w:val="ГП_Нумерованный"/>
    <w:qFormat/>
    <w:rsid w:val="00D01B59"/>
    <w:pPr>
      <w:numPr>
        <w:numId w:val="6"/>
      </w:numPr>
      <w:spacing w:after="120" w:line="240" w:lineRule="auto"/>
      <w:contextualSpacing/>
      <w:jc w:val="both"/>
    </w:pPr>
    <w:rPr>
      <w:rFonts w:ascii="PT Sans" w:eastAsia="Times New Roman" w:hAnsi="PT Sans" w:cs="Arial"/>
      <w:sz w:val="24"/>
      <w:szCs w:val="24"/>
      <w:lang w:eastAsia="ru-RU"/>
    </w:rPr>
  </w:style>
  <w:style w:type="paragraph" w:customStyle="1" w:styleId="afffff5">
    <w:name w:val="ГП_Обычный"/>
    <w:link w:val="afffff6"/>
    <w:qFormat/>
    <w:rsid w:val="00D01B59"/>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6">
    <w:name w:val="ГП_Обычный Знак"/>
    <w:link w:val="afffff5"/>
    <w:rsid w:val="00D01B59"/>
    <w:rPr>
      <w:rFonts w:ascii="PT Sans" w:eastAsia="Times New Roman" w:hAnsi="PT Sans" w:cs="Arial"/>
      <w:sz w:val="24"/>
      <w:szCs w:val="24"/>
      <w:lang w:eastAsia="ru-RU"/>
    </w:rPr>
  </w:style>
  <w:style w:type="paragraph" w:customStyle="1" w:styleId="38">
    <w:name w:val="ГП_Подстатья 3"/>
    <w:next w:val="afffff5"/>
    <w:link w:val="39"/>
    <w:qFormat/>
    <w:rsid w:val="00D01B59"/>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D01B59"/>
    <w:rPr>
      <w:rFonts w:ascii="PT Sans" w:eastAsia="Times New Roman" w:hAnsi="PT Sans" w:cs="Times New Roman"/>
      <w:b/>
      <w:bCs/>
      <w:color w:val="000000"/>
      <w:sz w:val="24"/>
      <w:lang w:eastAsia="ru-RU"/>
    </w:rPr>
  </w:style>
  <w:style w:type="paragraph" w:customStyle="1" w:styleId="44">
    <w:name w:val="ГП_Пункт 4"/>
    <w:next w:val="afffff5"/>
    <w:link w:val="45"/>
    <w:qFormat/>
    <w:rsid w:val="00D01B59"/>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D01B59"/>
    <w:rPr>
      <w:rFonts w:ascii="PT Sans" w:eastAsia="Calibri" w:hAnsi="PT Sans" w:cs="Tahoma"/>
      <w:b/>
      <w:i/>
      <w:sz w:val="24"/>
      <w:szCs w:val="24"/>
      <w:lang w:eastAsia="ru-RU"/>
    </w:rPr>
  </w:style>
  <w:style w:type="paragraph" w:customStyle="1" w:styleId="afffff7">
    <w:name w:val="ГП_Рисунок название"/>
    <w:next w:val="afffff5"/>
    <w:link w:val="afffff8"/>
    <w:qFormat/>
    <w:rsid w:val="00D01B59"/>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8">
    <w:name w:val="ГП_Рисунок название Знак"/>
    <w:link w:val="afffff7"/>
    <w:rsid w:val="00D01B59"/>
    <w:rPr>
      <w:rFonts w:ascii="PT Sans" w:eastAsia="Times New Roman" w:hAnsi="PT Sans" w:cs="Arial"/>
      <w:sz w:val="24"/>
      <w:szCs w:val="24"/>
      <w:lang w:eastAsia="ru-RU"/>
    </w:rPr>
  </w:style>
  <w:style w:type="paragraph" w:customStyle="1" w:styleId="2c">
    <w:name w:val="ГП_Статья 2"/>
    <w:next w:val="38"/>
    <w:qFormat/>
    <w:rsid w:val="00D01B59"/>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c">
    <w:name w:val="ГП_Т1"/>
    <w:next w:val="a5"/>
    <w:qFormat/>
    <w:rsid w:val="00D01B59"/>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5"/>
    <w:qFormat/>
    <w:rsid w:val="00D01B59"/>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5"/>
    <w:qFormat/>
    <w:rsid w:val="00D01B59"/>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5"/>
    <w:qFormat/>
    <w:rsid w:val="00D01B59"/>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5"/>
    <w:qFormat/>
    <w:rsid w:val="00D01B59"/>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9">
    <w:name w:val="ГП_Таблица влево"/>
    <w:next w:val="afffff5"/>
    <w:qFormat/>
    <w:rsid w:val="00D01B59"/>
    <w:pPr>
      <w:keepLines/>
      <w:spacing w:after="0" w:line="240" w:lineRule="auto"/>
    </w:pPr>
    <w:rPr>
      <w:rFonts w:ascii="PT Sans" w:eastAsia="Calibri" w:hAnsi="PT Sans" w:cs="Tahoma"/>
      <w:sz w:val="24"/>
      <w:szCs w:val="24"/>
      <w:lang w:eastAsia="ru-RU"/>
    </w:rPr>
  </w:style>
  <w:style w:type="paragraph" w:customStyle="1" w:styleId="afffffa">
    <w:name w:val="ГП_Таблица вправо"/>
    <w:rsid w:val="00D01B59"/>
    <w:pPr>
      <w:keepLines/>
      <w:spacing w:after="0" w:line="240" w:lineRule="auto"/>
      <w:jc w:val="right"/>
    </w:pPr>
    <w:rPr>
      <w:rFonts w:ascii="PT Sans" w:eastAsia="Calibri" w:hAnsi="PT Sans" w:cs="Tahoma"/>
      <w:sz w:val="24"/>
      <w:lang w:eastAsia="ru-RU"/>
    </w:rPr>
  </w:style>
  <w:style w:type="paragraph" w:customStyle="1" w:styleId="afffffb">
    <w:name w:val="ГП_Таблица название"/>
    <w:next w:val="afffff9"/>
    <w:link w:val="afffffc"/>
    <w:qFormat/>
    <w:rsid w:val="00D01B59"/>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c">
    <w:name w:val="ГП_Таблица название Знак"/>
    <w:link w:val="afffffb"/>
    <w:rsid w:val="00D01B59"/>
    <w:rPr>
      <w:rFonts w:ascii="PT Sans" w:eastAsia="Times New Roman" w:hAnsi="PT Sans" w:cs="Arial"/>
      <w:sz w:val="24"/>
      <w:szCs w:val="24"/>
      <w:lang w:eastAsia="ru-RU"/>
    </w:rPr>
  </w:style>
  <w:style w:type="paragraph" w:customStyle="1" w:styleId="afffffd">
    <w:name w:val="ГП_Таблица центр"/>
    <w:next w:val="afffff5"/>
    <w:qFormat/>
    <w:rsid w:val="00D01B59"/>
    <w:pPr>
      <w:keepLines/>
      <w:spacing w:after="0" w:line="240" w:lineRule="auto"/>
      <w:jc w:val="center"/>
    </w:pPr>
    <w:rPr>
      <w:rFonts w:ascii="PT Sans" w:eastAsia="Calibri" w:hAnsi="PT Sans" w:cs="Tahoma"/>
      <w:sz w:val="24"/>
      <w:szCs w:val="24"/>
      <w:lang w:eastAsia="ru-RU"/>
    </w:rPr>
  </w:style>
  <w:style w:type="paragraph" w:customStyle="1" w:styleId="afffffe">
    <w:name w:val="ГП_Таблица шапка"/>
    <w:next w:val="afffff9"/>
    <w:link w:val="affffff"/>
    <w:qFormat/>
    <w:rsid w:val="00D01B59"/>
    <w:pPr>
      <w:keepLines/>
      <w:spacing w:after="0" w:line="240" w:lineRule="auto"/>
      <w:jc w:val="center"/>
    </w:pPr>
    <w:rPr>
      <w:rFonts w:ascii="PT Sans" w:eastAsia="Calibri" w:hAnsi="PT Sans" w:cs="Tahoma"/>
      <w:b/>
      <w:sz w:val="24"/>
      <w:szCs w:val="24"/>
      <w:lang w:eastAsia="ru-RU"/>
    </w:rPr>
  </w:style>
  <w:style w:type="character" w:customStyle="1" w:styleId="affffff">
    <w:name w:val="ГП_Таблица шапка Знак"/>
    <w:link w:val="afffffe"/>
    <w:rsid w:val="00D01B59"/>
    <w:rPr>
      <w:rFonts w:ascii="PT Sans" w:eastAsia="Calibri" w:hAnsi="PT Sans" w:cs="Tahoma"/>
      <w:b/>
      <w:sz w:val="24"/>
      <w:szCs w:val="24"/>
      <w:lang w:eastAsia="ru-RU"/>
    </w:rPr>
  </w:style>
  <w:style w:type="paragraph" w:customStyle="1" w:styleId="affffff0">
    <w:name w:val="ГП_Таблица ширина"/>
    <w:qFormat/>
    <w:rsid w:val="00D01B59"/>
    <w:pPr>
      <w:keepLines/>
      <w:spacing w:after="0" w:line="240" w:lineRule="auto"/>
      <w:jc w:val="both"/>
    </w:pPr>
    <w:rPr>
      <w:rFonts w:ascii="PT Sans" w:eastAsia="Calibri" w:hAnsi="PT Sans" w:cs="Tahoma"/>
      <w:sz w:val="24"/>
      <w:szCs w:val="24"/>
      <w:lang w:eastAsia="ru-RU"/>
    </w:rPr>
  </w:style>
  <w:style w:type="paragraph" w:customStyle="1" w:styleId="affffff1">
    <w:name w:val="Н_Глава"/>
    <w:next w:val="a5"/>
    <w:rsid w:val="00D01B59"/>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D01B59"/>
    <w:pPr>
      <w:numPr>
        <w:numId w:val="7"/>
      </w:numPr>
      <w:spacing w:after="120" w:line="240" w:lineRule="auto"/>
      <w:contextualSpacing/>
      <w:jc w:val="both"/>
    </w:pPr>
    <w:rPr>
      <w:rFonts w:ascii="PT Sans" w:eastAsia="Times New Roman" w:hAnsi="PT Sans" w:cs="Times New Roman"/>
      <w:sz w:val="24"/>
      <w:szCs w:val="20"/>
      <w:lang w:eastAsia="ru-RU"/>
    </w:rPr>
  </w:style>
  <w:style w:type="paragraph" w:customStyle="1" w:styleId="affffff2">
    <w:name w:val="Н_Название таблицы"/>
    <w:autoRedefine/>
    <w:rsid w:val="00D01B59"/>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3">
    <w:name w:val="Н_Обычный"/>
    <w:rsid w:val="00D01B59"/>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4">
    <w:name w:val="Н_Приложение"/>
    <w:next w:val="affffff3"/>
    <w:rsid w:val="00D01B59"/>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5">
    <w:name w:val="Н_Раздел"/>
    <w:next w:val="affffff1"/>
    <w:rsid w:val="00D01B59"/>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d">
    <w:name w:val="Н_Т1"/>
    <w:next w:val="a5"/>
    <w:rsid w:val="00D01B59"/>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5"/>
    <w:rsid w:val="00D01B59"/>
    <w:pPr>
      <w:spacing w:after="0"/>
      <w:jc w:val="right"/>
    </w:pPr>
    <w:rPr>
      <w:rFonts w:ascii="PT Sans" w:eastAsia="Calibri" w:hAnsi="PT Sans" w:cs="Tahoma"/>
      <w:b/>
      <w:caps/>
      <w:sz w:val="28"/>
      <w:szCs w:val="28"/>
      <w:lang w:eastAsia="ru-RU"/>
    </w:rPr>
  </w:style>
  <w:style w:type="paragraph" w:customStyle="1" w:styleId="3b">
    <w:name w:val="Н_Т3"/>
    <w:next w:val="affffff3"/>
    <w:rsid w:val="00D01B59"/>
    <w:pPr>
      <w:spacing w:before="600" w:after="0"/>
      <w:ind w:left="1701"/>
      <w:contextualSpacing/>
      <w:jc w:val="center"/>
    </w:pPr>
    <w:rPr>
      <w:rFonts w:ascii="PT Sans" w:eastAsia="Calibri" w:hAnsi="PT Sans" w:cs="Tahoma"/>
      <w:sz w:val="28"/>
      <w:szCs w:val="28"/>
      <w:lang w:eastAsia="ru-RU"/>
    </w:rPr>
  </w:style>
  <w:style w:type="paragraph" w:customStyle="1" w:styleId="affffff6">
    <w:name w:val="Н_Таблица"/>
    <w:next w:val="affffff3"/>
    <w:rsid w:val="00D01B59"/>
    <w:pPr>
      <w:spacing w:after="0" w:line="240" w:lineRule="auto"/>
      <w:contextualSpacing/>
    </w:pPr>
    <w:rPr>
      <w:rFonts w:ascii="PT Sans" w:eastAsia="Times New Roman" w:hAnsi="PT Sans" w:cs="Tahoma"/>
      <w:sz w:val="24"/>
      <w:szCs w:val="20"/>
      <w:lang w:eastAsia="ru-RU"/>
    </w:rPr>
  </w:style>
  <w:style w:type="paragraph" w:customStyle="1" w:styleId="affffff7">
    <w:name w:val="Н_Таблица название"/>
    <w:next w:val="affffff6"/>
    <w:autoRedefine/>
    <w:rsid w:val="00D01B59"/>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8">
    <w:name w:val="Н_Таблица шапка"/>
    <w:next w:val="affffff3"/>
    <w:rsid w:val="00D01B59"/>
    <w:pPr>
      <w:spacing w:after="0" w:line="240" w:lineRule="auto"/>
      <w:jc w:val="center"/>
    </w:pPr>
    <w:rPr>
      <w:rFonts w:ascii="PT Sans" w:eastAsia="Times New Roman" w:hAnsi="PT Sans" w:cs="Tahoma"/>
      <w:b/>
      <w:sz w:val="24"/>
      <w:szCs w:val="20"/>
      <w:lang w:eastAsia="ru-RU"/>
    </w:rPr>
  </w:style>
  <w:style w:type="paragraph" w:customStyle="1" w:styleId="a0">
    <w:name w:val="Н_Часть"/>
    <w:next w:val="affffff3"/>
    <w:rsid w:val="00D01B59"/>
    <w:pPr>
      <w:numPr>
        <w:numId w:val="8"/>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5"/>
    <w:unhideWhenUsed/>
    <w:rsid w:val="00D01B59"/>
    <w:pPr>
      <w:numPr>
        <w:numId w:val="9"/>
      </w:numPr>
      <w:spacing w:after="120"/>
      <w:contextualSpacing/>
    </w:pPr>
    <w:rPr>
      <w:rFonts w:ascii="PT Sans" w:hAnsi="PT Sans"/>
      <w:sz w:val="22"/>
      <w:szCs w:val="22"/>
      <w:lang w:eastAsia="ru-RU"/>
    </w:rPr>
  </w:style>
  <w:style w:type="paragraph" w:customStyle="1" w:styleId="affffff9">
    <w:name w:val="П_Глава"/>
    <w:next w:val="a5"/>
    <w:qFormat/>
    <w:rsid w:val="00D01B59"/>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a">
    <w:name w:val="П_Маркированный"/>
    <w:next w:val="a5"/>
    <w:link w:val="affffffb"/>
    <w:qFormat/>
    <w:rsid w:val="00D01B59"/>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b">
    <w:name w:val="П_Маркированный Знак"/>
    <w:link w:val="affffffa"/>
    <w:rsid w:val="00D01B59"/>
    <w:rPr>
      <w:rFonts w:ascii="PT Sans" w:eastAsia="Times New Roman" w:hAnsi="PT Sans" w:cs="Times New Roman"/>
      <w:sz w:val="24"/>
      <w:szCs w:val="24"/>
    </w:rPr>
  </w:style>
  <w:style w:type="paragraph" w:customStyle="1" w:styleId="affffffc">
    <w:name w:val="П_Приложение заголовок"/>
    <w:next w:val="affffa"/>
    <w:link w:val="affffffd"/>
    <w:qFormat/>
    <w:rsid w:val="00D01B59"/>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d">
    <w:name w:val="П_Приложение заголовок Знак"/>
    <w:link w:val="affffffc"/>
    <w:rsid w:val="00D01B59"/>
    <w:rPr>
      <w:rFonts w:ascii="PT Sans" w:eastAsia="Calibri" w:hAnsi="PT Sans" w:cs="Tahoma"/>
      <w:b/>
      <w:caps/>
      <w:sz w:val="24"/>
      <w:szCs w:val="24"/>
      <w:lang w:eastAsia="ru-RU"/>
    </w:rPr>
  </w:style>
  <w:style w:type="paragraph" w:customStyle="1" w:styleId="affffffe">
    <w:name w:val="П_Приложение номер"/>
    <w:next w:val="affffa"/>
    <w:link w:val="afffffff"/>
    <w:qFormat/>
    <w:rsid w:val="00D01B59"/>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
    <w:name w:val="П_Приложение номер Знак"/>
    <w:link w:val="affffffe"/>
    <w:rsid w:val="00D01B59"/>
    <w:rPr>
      <w:rFonts w:ascii="PT Sans" w:eastAsia="Times New Roman" w:hAnsi="PT Sans" w:cs="Tahoma"/>
      <w:b/>
      <w:bCs/>
      <w:color w:val="000000"/>
      <w:sz w:val="28"/>
      <w:szCs w:val="28"/>
      <w:lang w:eastAsia="ru-RU"/>
    </w:rPr>
  </w:style>
  <w:style w:type="paragraph" w:customStyle="1" w:styleId="afffffff0">
    <w:name w:val="П_Пункт"/>
    <w:link w:val="afffffff1"/>
    <w:autoRedefine/>
    <w:qFormat/>
    <w:rsid w:val="00D01B59"/>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1">
    <w:name w:val="П_Пункт Знак"/>
    <w:link w:val="afffffff0"/>
    <w:rsid w:val="00D01B59"/>
    <w:rPr>
      <w:rFonts w:ascii="PT Sans" w:eastAsia="Times New Roman" w:hAnsi="PT Sans" w:cs="Tahoma"/>
      <w:sz w:val="24"/>
      <w:szCs w:val="24"/>
    </w:rPr>
  </w:style>
  <w:style w:type="paragraph" w:customStyle="1" w:styleId="afffffff2">
    <w:name w:val="П_Статья"/>
    <w:next w:val="affffa"/>
    <w:link w:val="afffffff3"/>
    <w:qFormat/>
    <w:rsid w:val="00D01B59"/>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3">
    <w:name w:val="П_Статья Знак"/>
    <w:link w:val="afffffff2"/>
    <w:rsid w:val="00D01B59"/>
    <w:rPr>
      <w:rFonts w:ascii="PT Sans" w:eastAsia="Times New Roman" w:hAnsi="PT Sans" w:cs="Tahoma"/>
      <w:b/>
      <w:sz w:val="24"/>
      <w:szCs w:val="24"/>
      <w:lang w:eastAsia="ru-RU"/>
    </w:rPr>
  </w:style>
  <w:style w:type="paragraph" w:customStyle="1" w:styleId="1e">
    <w:name w:val="П_Т1"/>
    <w:next w:val="a5"/>
    <w:qFormat/>
    <w:rsid w:val="00D01B59"/>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5"/>
    <w:qFormat/>
    <w:rsid w:val="00D01B59"/>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a"/>
    <w:qFormat/>
    <w:rsid w:val="00D01B59"/>
    <w:pPr>
      <w:spacing w:before="600" w:after="0"/>
      <w:ind w:left="1701"/>
      <w:contextualSpacing/>
      <w:jc w:val="center"/>
    </w:pPr>
    <w:rPr>
      <w:rFonts w:ascii="PT Sans" w:eastAsia="Calibri" w:hAnsi="PT Sans" w:cs="Tahoma"/>
      <w:sz w:val="28"/>
      <w:szCs w:val="36"/>
      <w:lang w:eastAsia="ru-RU"/>
    </w:rPr>
  </w:style>
  <w:style w:type="paragraph" w:customStyle="1" w:styleId="afffffff4">
    <w:name w:val="П_Таблица"/>
    <w:next w:val="affffa"/>
    <w:link w:val="afffffff5"/>
    <w:qFormat/>
    <w:rsid w:val="00D01B59"/>
    <w:pPr>
      <w:spacing w:after="0" w:line="240" w:lineRule="auto"/>
      <w:ind w:firstLine="284"/>
      <w:jc w:val="both"/>
    </w:pPr>
    <w:rPr>
      <w:rFonts w:ascii="PT Sans" w:eastAsia="Times New Roman" w:hAnsi="PT Sans" w:cs="Times New Roman"/>
      <w:sz w:val="24"/>
      <w:szCs w:val="24"/>
    </w:rPr>
  </w:style>
  <w:style w:type="character" w:customStyle="1" w:styleId="afffffff5">
    <w:name w:val="П_Таблица Знак"/>
    <w:link w:val="afffffff4"/>
    <w:rsid w:val="00D01B59"/>
    <w:rPr>
      <w:rFonts w:ascii="PT Sans" w:eastAsia="Times New Roman" w:hAnsi="PT Sans" w:cs="Times New Roman"/>
      <w:sz w:val="24"/>
      <w:szCs w:val="24"/>
    </w:rPr>
  </w:style>
  <w:style w:type="paragraph" w:customStyle="1" w:styleId="afffffff6">
    <w:name w:val="П_Таблица шапка"/>
    <w:next w:val="afffffff4"/>
    <w:link w:val="afffffff7"/>
    <w:qFormat/>
    <w:rsid w:val="00D01B59"/>
    <w:pPr>
      <w:keepNext/>
      <w:suppressAutoHyphens/>
      <w:spacing w:after="0" w:line="240" w:lineRule="auto"/>
      <w:jc w:val="center"/>
    </w:pPr>
    <w:rPr>
      <w:rFonts w:ascii="PT Sans" w:eastAsia="Times New Roman" w:hAnsi="PT Sans" w:cs="Times New Roman"/>
      <w:b/>
      <w:sz w:val="24"/>
      <w:szCs w:val="24"/>
    </w:rPr>
  </w:style>
  <w:style w:type="character" w:customStyle="1" w:styleId="afffffff7">
    <w:name w:val="П_Таблица шапка Знак"/>
    <w:link w:val="afffffff6"/>
    <w:rsid w:val="00D01B59"/>
    <w:rPr>
      <w:rFonts w:ascii="PT Sans" w:eastAsia="Times New Roman" w:hAnsi="PT Sans" w:cs="Times New Roman"/>
      <w:b/>
      <w:sz w:val="24"/>
      <w:szCs w:val="24"/>
    </w:rPr>
  </w:style>
  <w:style w:type="paragraph" w:customStyle="1" w:styleId="afffffff8">
    <w:name w:val="П_Часть"/>
    <w:next w:val="affffa"/>
    <w:qFormat/>
    <w:rsid w:val="00D01B59"/>
    <w:pPr>
      <w:spacing w:after="0"/>
      <w:ind w:firstLine="709"/>
      <w:contextualSpacing/>
      <w:jc w:val="both"/>
    </w:pPr>
    <w:rPr>
      <w:rFonts w:ascii="PT Sans" w:eastAsia="Times New Roman" w:hAnsi="PT Sans" w:cs="Tahoma"/>
      <w:sz w:val="24"/>
      <w:szCs w:val="24"/>
    </w:rPr>
  </w:style>
  <w:style w:type="paragraph" w:customStyle="1" w:styleId="afffffff9">
    <w:name w:val="Сжат"/>
    <w:basedOn w:val="a5"/>
    <w:qFormat/>
    <w:rsid w:val="00D01B59"/>
    <w:pPr>
      <w:ind w:firstLine="709"/>
      <w:contextualSpacing/>
      <w:jc w:val="both"/>
    </w:pPr>
    <w:rPr>
      <w:rFonts w:ascii="PT Sans" w:hAnsi="PT Sans"/>
      <w:sz w:val="24"/>
      <w:szCs w:val="22"/>
      <w:lang w:eastAsia="ru-RU"/>
    </w:rPr>
  </w:style>
  <w:style w:type="numbering" w:customStyle="1" w:styleId="1f">
    <w:name w:val="Нет списка1"/>
    <w:next w:val="a8"/>
    <w:uiPriority w:val="99"/>
    <w:semiHidden/>
    <w:unhideWhenUsed/>
    <w:rsid w:val="00D01B59"/>
  </w:style>
  <w:style w:type="table" w:customStyle="1" w:styleId="2f0">
    <w:name w:val="Сетка таблицы2"/>
    <w:basedOn w:val="a7"/>
    <w:next w:val="a9"/>
    <w:uiPriority w:val="59"/>
    <w:rsid w:val="00D01B5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rsid w:val="00D01B59"/>
    <w:pPr>
      <w:spacing w:before="100" w:beforeAutospacing="1" w:after="100" w:afterAutospacing="1"/>
    </w:pPr>
    <w:rPr>
      <w:sz w:val="24"/>
      <w:szCs w:val="24"/>
      <w:lang w:eastAsia="ru-RU"/>
    </w:rPr>
  </w:style>
  <w:style w:type="paragraph" w:customStyle="1" w:styleId="afffffffa">
    <w:name w:val="Логотип ООО"/>
    <w:basedOn w:val="aa"/>
    <w:next w:val="afffffffb"/>
    <w:link w:val="afffffffc"/>
    <w:uiPriority w:val="99"/>
    <w:semiHidden/>
    <w:rsid w:val="00D01B59"/>
    <w:pPr>
      <w:spacing w:after="0"/>
      <w:ind w:firstLine="567"/>
      <w:jc w:val="both"/>
    </w:pPr>
    <w:rPr>
      <w:rFonts w:eastAsia="Calibri"/>
      <w:b/>
      <w:sz w:val="24"/>
      <w:szCs w:val="24"/>
      <w:lang w:eastAsia="en-US"/>
    </w:rPr>
  </w:style>
  <w:style w:type="character" w:customStyle="1" w:styleId="afffffffc">
    <w:name w:val="Логотип ООО Знак"/>
    <w:link w:val="afffffffa"/>
    <w:uiPriority w:val="99"/>
    <w:semiHidden/>
    <w:locked/>
    <w:rsid w:val="00D01B59"/>
    <w:rPr>
      <w:rFonts w:ascii="Times New Roman" w:eastAsia="Calibri" w:hAnsi="Times New Roman" w:cs="Times New Roman"/>
      <w:b/>
      <w:sz w:val="24"/>
      <w:szCs w:val="24"/>
    </w:rPr>
  </w:style>
  <w:style w:type="paragraph" w:customStyle="1" w:styleId="afffffffb">
    <w:name w:val="Логотип ЮганскНИПИ"/>
    <w:basedOn w:val="aa"/>
    <w:next w:val="aa"/>
    <w:link w:val="afffffffd"/>
    <w:uiPriority w:val="99"/>
    <w:semiHidden/>
    <w:rsid w:val="00D01B59"/>
    <w:pPr>
      <w:spacing w:after="0"/>
      <w:ind w:firstLine="567"/>
      <w:jc w:val="both"/>
    </w:pPr>
    <w:rPr>
      <w:rFonts w:eastAsia="Calibri"/>
      <w:b/>
      <w:sz w:val="24"/>
      <w:szCs w:val="24"/>
      <w:lang w:eastAsia="en-US"/>
    </w:rPr>
  </w:style>
  <w:style w:type="character" w:customStyle="1" w:styleId="afffffffd">
    <w:name w:val="Логотип ЮганскНИПИ Знак"/>
    <w:link w:val="afffffffb"/>
    <w:uiPriority w:val="99"/>
    <w:semiHidden/>
    <w:locked/>
    <w:rsid w:val="00D01B59"/>
    <w:rPr>
      <w:rFonts w:ascii="Times New Roman" w:eastAsia="Calibri" w:hAnsi="Times New Roman" w:cs="Times New Roman"/>
      <w:b/>
      <w:sz w:val="24"/>
      <w:szCs w:val="24"/>
    </w:rPr>
  </w:style>
  <w:style w:type="paragraph" w:customStyle="1" w:styleId="afffffffe">
    <w:name w:val="Название проекта"/>
    <w:basedOn w:val="aa"/>
    <w:next w:val="aa"/>
    <w:link w:val="affffffff"/>
    <w:uiPriority w:val="99"/>
    <w:rsid w:val="00D01B59"/>
    <w:pPr>
      <w:spacing w:after="0"/>
      <w:jc w:val="center"/>
    </w:pPr>
    <w:rPr>
      <w:rFonts w:eastAsia="Calibri"/>
      <w:sz w:val="36"/>
      <w:szCs w:val="22"/>
      <w:lang w:eastAsia="en-US"/>
    </w:rPr>
  </w:style>
  <w:style w:type="character" w:customStyle="1" w:styleId="affffffff">
    <w:name w:val="Название проекта Знак"/>
    <w:link w:val="afffffffe"/>
    <w:uiPriority w:val="99"/>
    <w:locked/>
    <w:rsid w:val="00D01B59"/>
    <w:rPr>
      <w:rFonts w:ascii="Times New Roman" w:eastAsia="Calibri" w:hAnsi="Times New Roman" w:cs="Times New Roman"/>
      <w:sz w:val="36"/>
    </w:rPr>
  </w:style>
  <w:style w:type="paragraph" w:customStyle="1" w:styleId="affffffff0">
    <w:name w:val="Стадия проекта"/>
    <w:basedOn w:val="aa"/>
    <w:next w:val="aa"/>
    <w:link w:val="affffffff1"/>
    <w:uiPriority w:val="99"/>
    <w:rsid w:val="00D01B59"/>
    <w:pPr>
      <w:spacing w:after="0"/>
      <w:jc w:val="center"/>
    </w:pPr>
    <w:rPr>
      <w:rFonts w:eastAsia="Calibri"/>
      <w:b/>
      <w:caps/>
      <w:sz w:val="28"/>
      <w:szCs w:val="24"/>
      <w:lang w:eastAsia="en-US"/>
    </w:rPr>
  </w:style>
  <w:style w:type="character" w:customStyle="1" w:styleId="affffffff1">
    <w:name w:val="Стадия проекта Знак"/>
    <w:link w:val="affffffff0"/>
    <w:uiPriority w:val="99"/>
    <w:locked/>
    <w:rsid w:val="00D01B59"/>
    <w:rPr>
      <w:rFonts w:ascii="Times New Roman" w:eastAsia="Calibri" w:hAnsi="Times New Roman" w:cs="Times New Roman"/>
      <w:b/>
      <w:caps/>
      <w:sz w:val="28"/>
      <w:szCs w:val="24"/>
    </w:rPr>
  </w:style>
  <w:style w:type="paragraph" w:customStyle="1" w:styleId="affffffff2">
    <w:name w:val="Название тома"/>
    <w:basedOn w:val="aa"/>
    <w:next w:val="aa"/>
    <w:link w:val="affffffff3"/>
    <w:uiPriority w:val="99"/>
    <w:rsid w:val="00D01B59"/>
    <w:pPr>
      <w:spacing w:after="0"/>
      <w:jc w:val="center"/>
    </w:pPr>
    <w:rPr>
      <w:rFonts w:eastAsia="Calibri"/>
      <w:b/>
      <w:sz w:val="28"/>
      <w:szCs w:val="24"/>
      <w:lang w:eastAsia="en-US"/>
    </w:rPr>
  </w:style>
  <w:style w:type="character" w:customStyle="1" w:styleId="affffffff3">
    <w:name w:val="Название тома Знак"/>
    <w:link w:val="affffffff2"/>
    <w:uiPriority w:val="99"/>
    <w:locked/>
    <w:rsid w:val="00D01B59"/>
    <w:rPr>
      <w:rFonts w:ascii="Times New Roman" w:eastAsia="Calibri" w:hAnsi="Times New Roman" w:cs="Times New Roman"/>
      <w:b/>
      <w:sz w:val="28"/>
      <w:szCs w:val="24"/>
    </w:rPr>
  </w:style>
  <w:style w:type="paragraph" w:customStyle="1" w:styleId="affffffff4">
    <w:name w:val="Номер тома"/>
    <w:basedOn w:val="aa"/>
    <w:next w:val="aa"/>
    <w:link w:val="affffffff5"/>
    <w:uiPriority w:val="99"/>
    <w:qFormat/>
    <w:rsid w:val="00D01B59"/>
    <w:pPr>
      <w:spacing w:after="0"/>
      <w:jc w:val="both"/>
    </w:pPr>
    <w:rPr>
      <w:rFonts w:eastAsia="Calibri"/>
      <w:b/>
      <w:sz w:val="32"/>
      <w:szCs w:val="24"/>
      <w:lang w:eastAsia="en-US"/>
    </w:rPr>
  </w:style>
  <w:style w:type="character" w:customStyle="1" w:styleId="affffffff5">
    <w:name w:val="Номер тома Знак"/>
    <w:link w:val="affffffff4"/>
    <w:uiPriority w:val="99"/>
    <w:locked/>
    <w:rsid w:val="00D01B59"/>
    <w:rPr>
      <w:rFonts w:ascii="Times New Roman" w:eastAsia="Calibri" w:hAnsi="Times New Roman" w:cs="Times New Roman"/>
      <w:b/>
      <w:sz w:val="32"/>
      <w:szCs w:val="24"/>
    </w:rPr>
  </w:style>
  <w:style w:type="paragraph" w:customStyle="1" w:styleId="affffffff6">
    <w:name w:val="Год"/>
    <w:basedOn w:val="aa"/>
    <w:next w:val="aa"/>
    <w:link w:val="affffffff7"/>
    <w:uiPriority w:val="99"/>
    <w:semiHidden/>
    <w:rsid w:val="00D01B59"/>
    <w:pPr>
      <w:spacing w:after="0"/>
      <w:ind w:firstLine="567"/>
      <w:jc w:val="center"/>
    </w:pPr>
    <w:rPr>
      <w:rFonts w:eastAsia="Calibri"/>
      <w:b/>
      <w:sz w:val="28"/>
      <w:szCs w:val="24"/>
      <w:lang w:eastAsia="en-US"/>
    </w:rPr>
  </w:style>
  <w:style w:type="character" w:customStyle="1" w:styleId="affffffff7">
    <w:name w:val="Год Знак"/>
    <w:link w:val="affffffff6"/>
    <w:uiPriority w:val="99"/>
    <w:semiHidden/>
    <w:locked/>
    <w:rsid w:val="00D01B59"/>
    <w:rPr>
      <w:rFonts w:ascii="Times New Roman" w:eastAsia="Calibri" w:hAnsi="Times New Roman" w:cs="Times New Roman"/>
      <w:b/>
      <w:sz w:val="28"/>
      <w:szCs w:val="24"/>
    </w:rPr>
  </w:style>
  <w:style w:type="paragraph" w:customStyle="1" w:styleId="-">
    <w:name w:val="Шифр-Код тома"/>
    <w:basedOn w:val="aa"/>
    <w:uiPriority w:val="99"/>
    <w:rsid w:val="00D01B59"/>
    <w:pPr>
      <w:spacing w:after="0"/>
      <w:jc w:val="center"/>
    </w:pPr>
    <w:rPr>
      <w:rFonts w:eastAsia="Calibri"/>
      <w:b/>
      <w:sz w:val="32"/>
      <w:szCs w:val="24"/>
      <w:lang w:eastAsia="en-US"/>
    </w:rPr>
  </w:style>
  <w:style w:type="paragraph" w:customStyle="1" w:styleId="affffffff8">
    <w:name w:val="Номер тома по правому"/>
    <w:basedOn w:val="affffffff4"/>
    <w:uiPriority w:val="99"/>
    <w:semiHidden/>
    <w:rsid w:val="00D01B59"/>
    <w:pPr>
      <w:jc w:val="right"/>
    </w:pPr>
  </w:style>
  <w:style w:type="character" w:customStyle="1" w:styleId="affffffff9">
    <w:name w:val="Неразрешенное упоминание"/>
    <w:uiPriority w:val="99"/>
    <w:semiHidden/>
    <w:unhideWhenUsed/>
    <w:rsid w:val="00D01B59"/>
    <w:rPr>
      <w:color w:val="605E5C"/>
      <w:shd w:val="clear" w:color="auto" w:fill="E1DFDD"/>
    </w:rPr>
  </w:style>
  <w:style w:type="paragraph" w:customStyle="1" w:styleId="S2">
    <w:name w:val="S_Обычный жирный"/>
    <w:basedOn w:val="a5"/>
    <w:link w:val="S3"/>
    <w:qFormat/>
    <w:rsid w:val="00D53AB2"/>
    <w:pPr>
      <w:spacing w:before="120" w:after="120" w:line="360" w:lineRule="auto"/>
      <w:ind w:firstLine="709"/>
      <w:jc w:val="both"/>
    </w:pPr>
    <w:rPr>
      <w:sz w:val="28"/>
      <w:szCs w:val="24"/>
      <w:lang w:eastAsia="ru-RU"/>
    </w:rPr>
  </w:style>
  <w:style w:type="character" w:customStyle="1" w:styleId="S3">
    <w:name w:val="S_Обычный жирный Знак"/>
    <w:link w:val="S2"/>
    <w:rsid w:val="00D53AB2"/>
    <w:rPr>
      <w:rFonts w:ascii="Times New Roman" w:eastAsia="Times New Roman" w:hAnsi="Times New Roman" w:cs="Times New Roman"/>
      <w:sz w:val="28"/>
      <w:szCs w:val="24"/>
      <w:lang w:eastAsia="ru-RU"/>
    </w:rPr>
  </w:style>
  <w:style w:type="paragraph" w:customStyle="1" w:styleId="zagc-0">
    <w:name w:val="zagc-0"/>
    <w:basedOn w:val="a5"/>
    <w:rsid w:val="00A12127"/>
    <w:pPr>
      <w:spacing w:before="180" w:after="60"/>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5"/>
    <w:link w:val="S5"/>
    <w:rsid w:val="00A12127"/>
    <w:pPr>
      <w:spacing w:line="360" w:lineRule="auto"/>
      <w:jc w:val="center"/>
    </w:pPr>
    <w:rPr>
      <w:sz w:val="24"/>
      <w:szCs w:val="24"/>
      <w:lang w:eastAsia="ru-RU"/>
    </w:rPr>
  </w:style>
  <w:style w:type="character" w:customStyle="1" w:styleId="S5">
    <w:name w:val="S_Обычный в таблице Знак"/>
    <w:link w:val="S4"/>
    <w:rsid w:val="00A12127"/>
    <w:rPr>
      <w:rFonts w:ascii="Times New Roman" w:eastAsia="Times New Roman" w:hAnsi="Times New Roman" w:cs="Times New Roman"/>
      <w:sz w:val="24"/>
      <w:szCs w:val="24"/>
      <w:lang w:eastAsia="ru-RU"/>
    </w:rPr>
  </w:style>
  <w:style w:type="paragraph" w:customStyle="1" w:styleId="font5">
    <w:name w:val="font5"/>
    <w:basedOn w:val="a5"/>
    <w:rsid w:val="00A12127"/>
    <w:pPr>
      <w:spacing w:before="100" w:beforeAutospacing="1" w:after="100" w:afterAutospacing="1"/>
    </w:pPr>
    <w:rPr>
      <w:b/>
      <w:bCs/>
      <w:color w:val="000000"/>
      <w:sz w:val="28"/>
      <w:szCs w:val="28"/>
      <w:lang w:eastAsia="ru-RU"/>
    </w:rPr>
  </w:style>
  <w:style w:type="table" w:customStyle="1" w:styleId="110">
    <w:name w:val="Сетка таблицы11"/>
    <w:basedOn w:val="a7"/>
    <w:next w:val="a9"/>
    <w:uiPriority w:val="59"/>
    <w:rsid w:val="009377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9"/>
    <w:uiPriority w:val="59"/>
    <w:rsid w:val="009377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9"/>
    <w:uiPriority w:val="59"/>
    <w:rsid w:val="00676D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8"/>
    <w:uiPriority w:val="99"/>
    <w:semiHidden/>
    <w:unhideWhenUsed/>
    <w:rsid w:val="00C711D8"/>
  </w:style>
  <w:style w:type="table" w:customStyle="1" w:styleId="47">
    <w:name w:val="Сетка таблицы4"/>
    <w:basedOn w:val="a7"/>
    <w:next w:val="a9"/>
    <w:uiPriority w:val="59"/>
    <w:rsid w:val="00C711D8"/>
    <w:pPr>
      <w:spacing w:after="0" w:line="240" w:lineRule="auto"/>
    </w:pPr>
    <w:rPr>
      <w:rFonts w:ascii="Calibri" w:eastAsia="Times New Roman" w:hAnsi="Calibri" w:cs="Times New Roman"/>
      <w:kern w:val="2"/>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name w:val="Основной ГП"/>
    <w:basedOn w:val="a5"/>
    <w:link w:val="affffffffb"/>
    <w:qFormat/>
    <w:rsid w:val="00C711D8"/>
    <w:pPr>
      <w:spacing w:before="120"/>
      <w:ind w:firstLine="709"/>
      <w:jc w:val="both"/>
    </w:pPr>
    <w:rPr>
      <w:rFonts w:ascii="Tahoma" w:hAnsi="Tahoma"/>
      <w:sz w:val="24"/>
      <w:szCs w:val="24"/>
      <w:lang w:val="x-none" w:eastAsia="x-none"/>
    </w:rPr>
  </w:style>
  <w:style w:type="character" w:customStyle="1" w:styleId="affffffffb">
    <w:name w:val="Основной ГП Знак"/>
    <w:link w:val="affffffffa"/>
    <w:rsid w:val="00C711D8"/>
    <w:rPr>
      <w:rFonts w:ascii="Tahoma" w:eastAsia="Times New Roman" w:hAnsi="Tahoma" w:cs="Times New Roman"/>
      <w:sz w:val="24"/>
      <w:szCs w:val="24"/>
      <w:lang w:val="x-none" w:eastAsia="x-none"/>
    </w:rPr>
  </w:style>
  <w:style w:type="paragraph" w:customStyle="1" w:styleId="affffffffc">
    <w:name w:val="Таблица ГП"/>
    <w:basedOn w:val="a5"/>
    <w:link w:val="affffffffd"/>
    <w:qFormat/>
    <w:rsid w:val="00C711D8"/>
    <w:pPr>
      <w:spacing w:line="360" w:lineRule="auto"/>
      <w:jc w:val="both"/>
    </w:pPr>
    <w:rPr>
      <w:rFonts w:ascii="Tahoma" w:hAnsi="Tahoma"/>
      <w:lang w:val="x-none" w:eastAsia="ru-RU"/>
    </w:rPr>
  </w:style>
  <w:style w:type="character" w:customStyle="1" w:styleId="affffffffd">
    <w:name w:val="Таблица ГП Знак"/>
    <w:link w:val="affffffffc"/>
    <w:rsid w:val="00C711D8"/>
    <w:rPr>
      <w:rFonts w:ascii="Tahoma" w:eastAsia="Times New Roman" w:hAnsi="Tahoma" w:cs="Times New Roman"/>
      <w:sz w:val="20"/>
      <w:szCs w:val="20"/>
      <w:lang w:val="x-none" w:eastAsia="ru-RU"/>
    </w:rPr>
  </w:style>
  <w:style w:type="paragraph" w:customStyle="1" w:styleId="affffffffe">
    <w:name w:val="Таблица_название_ГП"/>
    <w:basedOn w:val="affffffffc"/>
    <w:qFormat/>
    <w:rsid w:val="00C711D8"/>
    <w:pPr>
      <w:spacing w:before="120"/>
      <w:jc w:val="center"/>
    </w:pPr>
    <w:rPr>
      <w:b/>
    </w:rPr>
  </w:style>
  <w:style w:type="paragraph" w:customStyle="1" w:styleId="a">
    <w:name w:val="Маркированный ГП"/>
    <w:basedOn w:val="af4"/>
    <w:link w:val="afffffffff"/>
    <w:rsid w:val="00C711D8"/>
    <w:pPr>
      <w:numPr>
        <w:numId w:val="12"/>
      </w:numPr>
      <w:tabs>
        <w:tab w:val="num" w:pos="360"/>
      </w:tabs>
      <w:spacing w:before="120"/>
      <w:ind w:left="1134" w:hanging="425"/>
    </w:pPr>
    <w:rPr>
      <w:rFonts w:ascii="Tahoma" w:hAnsi="Tahoma"/>
      <w:sz w:val="24"/>
      <w:szCs w:val="24"/>
      <w:lang w:val="x-none" w:eastAsia="x-none"/>
    </w:rPr>
  </w:style>
  <w:style w:type="character" w:customStyle="1" w:styleId="afffffffff">
    <w:name w:val="Маркированный ГП Знак"/>
    <w:link w:val="a"/>
    <w:rsid w:val="00C711D8"/>
    <w:rPr>
      <w:rFonts w:ascii="Tahoma" w:eastAsia="Times New Roman" w:hAnsi="Tahoma" w:cs="Times New Roman"/>
      <w:sz w:val="24"/>
      <w:szCs w:val="24"/>
      <w:lang w:val="x-none" w:eastAsia="x-none"/>
    </w:rPr>
  </w:style>
  <w:style w:type="character" w:customStyle="1" w:styleId="afffffffff0">
    <w:name w:val="Основной тескт Знак"/>
    <w:link w:val="afffffffff1"/>
    <w:locked/>
    <w:rsid w:val="00C711D8"/>
    <w:rPr>
      <w:sz w:val="24"/>
    </w:rPr>
  </w:style>
  <w:style w:type="paragraph" w:customStyle="1" w:styleId="afffffffff1">
    <w:name w:val="Основной тескт"/>
    <w:basedOn w:val="a5"/>
    <w:link w:val="afffffffff0"/>
    <w:qFormat/>
    <w:rsid w:val="00C711D8"/>
    <w:pPr>
      <w:spacing w:line="360" w:lineRule="auto"/>
      <w:ind w:firstLine="567"/>
      <w:jc w:val="both"/>
    </w:pPr>
    <w:rPr>
      <w:rFonts w:asciiTheme="minorHAnsi" w:eastAsiaTheme="minorHAnsi" w:hAnsiTheme="minorHAnsi" w:cstheme="minorBidi"/>
      <w:sz w:val="24"/>
      <w:szCs w:val="22"/>
      <w:lang w:eastAsia="en-US"/>
    </w:rPr>
  </w:style>
  <w:style w:type="paragraph" w:customStyle="1" w:styleId="1f0">
    <w:name w:val="1 Основной текст"/>
    <w:basedOn w:val="a5"/>
    <w:qFormat/>
    <w:rsid w:val="00C711D8"/>
    <w:pPr>
      <w:spacing w:before="200" w:line="360" w:lineRule="auto"/>
      <w:ind w:firstLine="709"/>
      <w:jc w:val="both"/>
    </w:pPr>
    <w:rPr>
      <w:sz w:val="28"/>
      <w:szCs w:val="24"/>
      <w:lang w:eastAsia="en-US"/>
    </w:rPr>
  </w:style>
  <w:style w:type="table" w:customStyle="1" w:styleId="141">
    <w:name w:val="Сетка таблицы14"/>
    <w:basedOn w:val="a7"/>
    <w:next w:val="a9"/>
    <w:uiPriority w:val="59"/>
    <w:rsid w:val="000C6C8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нак Знак Знак Знак1"/>
    <w:basedOn w:val="a5"/>
    <w:rsid w:val="0091457F"/>
    <w:pPr>
      <w:keepLines/>
      <w:spacing w:after="160" w:line="240" w:lineRule="exact"/>
    </w:pPr>
    <w:rPr>
      <w:rFonts w:ascii="Verdana" w:eastAsia="MS Mincho" w:hAnsi="Verdana" w:cs="Franklin Gothic Book"/>
      <w:sz w:val="24"/>
      <w:szCs w:val="24"/>
      <w:lang w:val="en-US" w:eastAsia="en-US"/>
    </w:rPr>
  </w:style>
  <w:style w:type="paragraph" w:customStyle="1" w:styleId="afffffffff2">
    <w:name w:val="Знак"/>
    <w:basedOn w:val="a5"/>
    <w:rsid w:val="0091457F"/>
    <w:pPr>
      <w:tabs>
        <w:tab w:val="num" w:pos="360"/>
      </w:tabs>
      <w:spacing w:after="160" w:line="240" w:lineRule="exact"/>
    </w:pPr>
    <w:rPr>
      <w:rFonts w:ascii="Verdana" w:hAnsi="Verdana" w:cs="Verdana"/>
      <w:sz w:val="24"/>
      <w:szCs w:val="24"/>
      <w:lang w:val="en-US" w:eastAsia="en-US"/>
    </w:rPr>
  </w:style>
  <w:style w:type="paragraph" w:customStyle="1" w:styleId="1f2">
    <w:name w:val="Знак Знак1 Знак Знак"/>
    <w:basedOn w:val="a5"/>
    <w:rsid w:val="0091457F"/>
    <w:pPr>
      <w:keepLines/>
      <w:spacing w:after="160" w:line="240" w:lineRule="exact"/>
    </w:pPr>
    <w:rPr>
      <w:rFonts w:ascii="Verdana" w:eastAsia="MS Mincho" w:hAnsi="Verdana" w:cs="Franklin Gothic Book"/>
      <w:sz w:val="24"/>
      <w:szCs w:val="24"/>
      <w:lang w:val="en-US" w:eastAsia="en-US"/>
    </w:rPr>
  </w:style>
  <w:style w:type="character" w:customStyle="1" w:styleId="1f3">
    <w:name w:val="Название Знак1"/>
    <w:basedOn w:val="a6"/>
    <w:uiPriority w:val="10"/>
    <w:rsid w:val="0091457F"/>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9B367F"/>
    <w:rPr>
      <w:rFonts w:ascii="Times New Roman" w:eastAsia="Times New Roman" w:hAnsi="Times New Roman" w:cs="Times New Roman"/>
      <w:sz w:val="20"/>
      <w:szCs w:val="20"/>
      <w:lang w:eastAsia="ar-SA"/>
    </w:rPr>
  </w:style>
  <w:style w:type="paragraph" w:styleId="1">
    <w:name w:val="heading 1"/>
    <w:basedOn w:val="a5"/>
    <w:next w:val="a5"/>
    <w:link w:val="10"/>
    <w:uiPriority w:val="9"/>
    <w:qFormat/>
    <w:rsid w:val="00D01B59"/>
    <w:pPr>
      <w:keepNext/>
      <w:numPr>
        <w:numId w:val="2"/>
      </w:numPr>
      <w:spacing w:before="120" w:after="120"/>
      <w:jc w:val="center"/>
      <w:outlineLvl w:val="0"/>
    </w:pPr>
    <w:rPr>
      <w:rFonts w:ascii="Arial" w:hAnsi="Arial"/>
      <w:b/>
      <w:sz w:val="28"/>
      <w:szCs w:val="24"/>
      <w:lang w:val="x-none" w:eastAsia="x-none"/>
    </w:rPr>
  </w:style>
  <w:style w:type="paragraph" w:styleId="2">
    <w:name w:val="heading 2"/>
    <w:basedOn w:val="a5"/>
    <w:next w:val="a5"/>
    <w:link w:val="20"/>
    <w:qFormat/>
    <w:rsid w:val="002875CC"/>
    <w:pPr>
      <w:keepNext/>
      <w:jc w:val="center"/>
      <w:outlineLvl w:val="1"/>
    </w:pPr>
    <w:rPr>
      <w:sz w:val="26"/>
      <w:lang w:val="x-none" w:eastAsia="x-none"/>
    </w:rPr>
  </w:style>
  <w:style w:type="paragraph" w:styleId="3">
    <w:name w:val="heading 3"/>
    <w:basedOn w:val="a5"/>
    <w:next w:val="a5"/>
    <w:link w:val="30"/>
    <w:uiPriority w:val="9"/>
    <w:qFormat/>
    <w:rsid w:val="00D01B59"/>
    <w:pPr>
      <w:keepNext/>
      <w:outlineLvl w:val="2"/>
    </w:pPr>
    <w:rPr>
      <w:sz w:val="24"/>
      <w:szCs w:val="24"/>
      <w:lang w:val="x-none" w:eastAsia="x-none"/>
    </w:rPr>
  </w:style>
  <w:style w:type="paragraph" w:styleId="40">
    <w:name w:val="heading 4"/>
    <w:basedOn w:val="a5"/>
    <w:next w:val="a5"/>
    <w:link w:val="41"/>
    <w:uiPriority w:val="9"/>
    <w:qFormat/>
    <w:rsid w:val="00D01B59"/>
    <w:pPr>
      <w:keepNext/>
      <w:widowControl w:val="0"/>
      <w:spacing w:before="240" w:after="60"/>
      <w:ind w:firstLine="709"/>
      <w:jc w:val="center"/>
      <w:outlineLvl w:val="3"/>
    </w:pPr>
    <w:rPr>
      <w:b/>
      <w:bCs/>
      <w:sz w:val="28"/>
      <w:szCs w:val="28"/>
      <w:lang w:val="x-none" w:eastAsia="x-none"/>
    </w:rPr>
  </w:style>
  <w:style w:type="paragraph" w:styleId="5">
    <w:name w:val="heading 5"/>
    <w:basedOn w:val="a5"/>
    <w:next w:val="a5"/>
    <w:link w:val="50"/>
    <w:qFormat/>
    <w:rsid w:val="00D01B59"/>
    <w:pPr>
      <w:spacing w:before="240" w:after="60"/>
      <w:outlineLvl w:val="4"/>
    </w:pPr>
    <w:rPr>
      <w:b/>
      <w:bCs/>
      <w:i/>
      <w:iCs/>
      <w:sz w:val="26"/>
      <w:szCs w:val="26"/>
      <w:lang w:val="x-none" w:eastAsia="x-none"/>
    </w:rPr>
  </w:style>
  <w:style w:type="paragraph" w:styleId="6">
    <w:name w:val="heading 6"/>
    <w:basedOn w:val="a5"/>
    <w:next w:val="a5"/>
    <w:link w:val="60"/>
    <w:qFormat/>
    <w:rsid w:val="00D01B59"/>
    <w:pPr>
      <w:spacing w:before="240" w:after="60"/>
      <w:outlineLvl w:val="5"/>
    </w:pPr>
    <w:rPr>
      <w:b/>
      <w:bCs/>
      <w:sz w:val="22"/>
      <w:szCs w:val="22"/>
      <w:lang w:val="x-none" w:eastAsia="x-none"/>
    </w:rPr>
  </w:style>
  <w:style w:type="paragraph" w:styleId="7">
    <w:name w:val="heading 7"/>
    <w:basedOn w:val="a5"/>
    <w:next w:val="a5"/>
    <w:link w:val="70"/>
    <w:qFormat/>
    <w:rsid w:val="00D01B59"/>
    <w:pPr>
      <w:spacing w:before="240" w:after="60"/>
      <w:outlineLvl w:val="6"/>
    </w:pPr>
    <w:rPr>
      <w:sz w:val="24"/>
      <w:szCs w:val="24"/>
      <w:lang w:val="x-none" w:eastAsia="x-none"/>
    </w:rPr>
  </w:style>
  <w:style w:type="paragraph" w:styleId="8">
    <w:name w:val="heading 8"/>
    <w:basedOn w:val="a5"/>
    <w:next w:val="a5"/>
    <w:link w:val="80"/>
    <w:qFormat/>
    <w:rsid w:val="00D01B59"/>
    <w:pPr>
      <w:keepNext/>
      <w:keepLines/>
      <w:numPr>
        <w:ilvl w:val="7"/>
        <w:numId w:val="3"/>
      </w:numPr>
      <w:spacing w:before="240" w:after="60"/>
      <w:outlineLvl w:val="7"/>
    </w:pPr>
    <w:rPr>
      <w:rFonts w:ascii="Arial" w:hAnsi="Arial"/>
      <w:b/>
      <w:smallCaps/>
      <w:kern w:val="24"/>
      <w:sz w:val="24"/>
      <w:szCs w:val="24"/>
      <w:lang w:val="x-none" w:eastAsia="x-none"/>
    </w:rPr>
  </w:style>
  <w:style w:type="paragraph" w:styleId="9">
    <w:name w:val="heading 9"/>
    <w:basedOn w:val="a5"/>
    <w:next w:val="a5"/>
    <w:link w:val="90"/>
    <w:qFormat/>
    <w:rsid w:val="00D01B59"/>
    <w:pPr>
      <w:keepNext/>
      <w:keepLines/>
      <w:numPr>
        <w:ilvl w:val="8"/>
        <w:numId w:val="3"/>
      </w:numPr>
      <w:spacing w:before="240" w:after="60"/>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11">
    <w:name w:val="Сетка таблицы1"/>
    <w:basedOn w:val="a7"/>
    <w:next w:val="a9"/>
    <w:uiPriority w:val="59"/>
    <w:rsid w:val="002875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b"/>
    <w:uiPriority w:val="99"/>
    <w:unhideWhenUsed/>
    <w:rsid w:val="002875CC"/>
    <w:pPr>
      <w:spacing w:after="120"/>
    </w:pPr>
  </w:style>
  <w:style w:type="character" w:customStyle="1" w:styleId="ab">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a"/>
    <w:uiPriority w:val="99"/>
    <w:rsid w:val="002875CC"/>
    <w:rPr>
      <w:rFonts w:ascii="Times New Roman" w:eastAsia="Times New Roman" w:hAnsi="Times New Roman" w:cs="Times New Roman"/>
      <w:sz w:val="20"/>
      <w:szCs w:val="20"/>
      <w:lang w:eastAsia="ar-SA"/>
    </w:rPr>
  </w:style>
  <w:style w:type="table" w:styleId="a9">
    <w:name w:val="Table Grid"/>
    <w:basedOn w:val="a7"/>
    <w:uiPriority w:val="59"/>
    <w:rsid w:val="00287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5"/>
    <w:link w:val="ad"/>
    <w:uiPriority w:val="99"/>
    <w:semiHidden/>
    <w:unhideWhenUsed/>
    <w:rsid w:val="002875CC"/>
    <w:rPr>
      <w:rFonts w:ascii="Tahoma" w:hAnsi="Tahoma" w:cs="Tahoma"/>
      <w:sz w:val="16"/>
      <w:szCs w:val="16"/>
    </w:rPr>
  </w:style>
  <w:style w:type="character" w:customStyle="1" w:styleId="ad">
    <w:name w:val="Текст выноски Знак"/>
    <w:basedOn w:val="a6"/>
    <w:link w:val="ac"/>
    <w:uiPriority w:val="99"/>
    <w:semiHidden/>
    <w:rsid w:val="002875CC"/>
    <w:rPr>
      <w:rFonts w:ascii="Tahoma" w:eastAsia="Times New Roman" w:hAnsi="Tahoma" w:cs="Tahoma"/>
      <w:sz w:val="16"/>
      <w:szCs w:val="16"/>
      <w:lang w:eastAsia="ar-SA"/>
    </w:rPr>
  </w:style>
  <w:style w:type="paragraph" w:styleId="ae">
    <w:name w:val="header"/>
    <w:basedOn w:val="a5"/>
    <w:link w:val="af"/>
    <w:uiPriority w:val="99"/>
    <w:unhideWhenUsed/>
    <w:qFormat/>
    <w:rsid w:val="002875CC"/>
    <w:pPr>
      <w:tabs>
        <w:tab w:val="center" w:pos="4677"/>
        <w:tab w:val="right" w:pos="9355"/>
      </w:tabs>
    </w:pPr>
  </w:style>
  <w:style w:type="character" w:customStyle="1" w:styleId="af">
    <w:name w:val="Верхний колонтитул Знак"/>
    <w:basedOn w:val="a6"/>
    <w:link w:val="ae"/>
    <w:uiPriority w:val="99"/>
    <w:rsid w:val="002875CC"/>
    <w:rPr>
      <w:rFonts w:ascii="Times New Roman" w:eastAsia="Times New Roman" w:hAnsi="Times New Roman" w:cs="Times New Roman"/>
      <w:sz w:val="20"/>
      <w:szCs w:val="20"/>
      <w:lang w:eastAsia="ar-SA"/>
    </w:rPr>
  </w:style>
  <w:style w:type="paragraph" w:styleId="af0">
    <w:name w:val="footer"/>
    <w:basedOn w:val="a5"/>
    <w:link w:val="af1"/>
    <w:uiPriority w:val="99"/>
    <w:unhideWhenUsed/>
    <w:rsid w:val="002875CC"/>
    <w:pPr>
      <w:tabs>
        <w:tab w:val="center" w:pos="4677"/>
        <w:tab w:val="right" w:pos="9355"/>
      </w:tabs>
    </w:pPr>
  </w:style>
  <w:style w:type="character" w:customStyle="1" w:styleId="af1">
    <w:name w:val="Нижний колонтитул Знак"/>
    <w:basedOn w:val="a6"/>
    <w:link w:val="af0"/>
    <w:uiPriority w:val="99"/>
    <w:rsid w:val="002875CC"/>
    <w:rPr>
      <w:rFonts w:ascii="Times New Roman" w:eastAsia="Times New Roman" w:hAnsi="Times New Roman" w:cs="Times New Roman"/>
      <w:sz w:val="20"/>
      <w:szCs w:val="20"/>
      <w:lang w:eastAsia="ar-SA"/>
    </w:rPr>
  </w:style>
  <w:style w:type="character" w:customStyle="1" w:styleId="20">
    <w:name w:val="Заголовок 2 Знак"/>
    <w:basedOn w:val="a6"/>
    <w:link w:val="2"/>
    <w:rsid w:val="002875CC"/>
    <w:rPr>
      <w:rFonts w:ascii="Times New Roman" w:eastAsia="Times New Roman" w:hAnsi="Times New Roman" w:cs="Times New Roman"/>
      <w:sz w:val="26"/>
      <w:szCs w:val="20"/>
      <w:lang w:val="x-none" w:eastAsia="x-none"/>
    </w:rPr>
  </w:style>
  <w:style w:type="paragraph" w:customStyle="1" w:styleId="af2">
    <w:name w:val="Абзац"/>
    <w:basedOn w:val="a5"/>
    <w:link w:val="af3"/>
    <w:qFormat/>
    <w:rsid w:val="00010C1E"/>
    <w:pPr>
      <w:spacing w:before="120" w:after="60"/>
      <w:ind w:firstLine="567"/>
      <w:jc w:val="both"/>
    </w:pPr>
    <w:rPr>
      <w:sz w:val="24"/>
      <w:szCs w:val="24"/>
      <w:lang w:val="x-none" w:eastAsia="x-none"/>
    </w:rPr>
  </w:style>
  <w:style w:type="character" w:customStyle="1" w:styleId="af3">
    <w:name w:val="Абзац Знак"/>
    <w:link w:val="af2"/>
    <w:rsid w:val="00010C1E"/>
    <w:rPr>
      <w:rFonts w:ascii="Times New Roman" w:eastAsia="Times New Roman" w:hAnsi="Times New Roman" w:cs="Times New Roman"/>
      <w:sz w:val="24"/>
      <w:szCs w:val="24"/>
      <w:lang w:val="x-none" w:eastAsia="x-none"/>
    </w:rPr>
  </w:style>
  <w:style w:type="paragraph" w:styleId="af4">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5"/>
    <w:link w:val="af5"/>
    <w:uiPriority w:val="34"/>
    <w:qFormat/>
    <w:rsid w:val="00B11B6E"/>
    <w:pPr>
      <w:ind w:left="720"/>
      <w:contextualSpacing/>
    </w:pPr>
  </w:style>
  <w:style w:type="character" w:customStyle="1" w:styleId="10">
    <w:name w:val="Заголовок 1 Знак"/>
    <w:basedOn w:val="a6"/>
    <w:link w:val="1"/>
    <w:uiPriority w:val="9"/>
    <w:rsid w:val="00D01B59"/>
    <w:rPr>
      <w:rFonts w:ascii="Arial" w:eastAsia="Times New Roman" w:hAnsi="Arial" w:cs="Times New Roman"/>
      <w:b/>
      <w:sz w:val="28"/>
      <w:szCs w:val="24"/>
      <w:lang w:val="x-none" w:eastAsia="x-none"/>
    </w:rPr>
  </w:style>
  <w:style w:type="character" w:customStyle="1" w:styleId="30">
    <w:name w:val="Заголовок 3 Знак"/>
    <w:basedOn w:val="a6"/>
    <w:link w:val="3"/>
    <w:uiPriority w:val="9"/>
    <w:rsid w:val="00D01B59"/>
    <w:rPr>
      <w:rFonts w:ascii="Times New Roman" w:eastAsia="Times New Roman" w:hAnsi="Times New Roman" w:cs="Times New Roman"/>
      <w:sz w:val="24"/>
      <w:szCs w:val="24"/>
      <w:lang w:val="x-none" w:eastAsia="x-none"/>
    </w:rPr>
  </w:style>
  <w:style w:type="character" w:customStyle="1" w:styleId="41">
    <w:name w:val="Заголовок 4 Знак"/>
    <w:basedOn w:val="a6"/>
    <w:link w:val="40"/>
    <w:uiPriority w:val="9"/>
    <w:rsid w:val="00D01B59"/>
    <w:rPr>
      <w:rFonts w:ascii="Times New Roman" w:eastAsia="Times New Roman" w:hAnsi="Times New Roman" w:cs="Times New Roman"/>
      <w:b/>
      <w:bCs/>
      <w:sz w:val="28"/>
      <w:szCs w:val="28"/>
      <w:lang w:val="x-none" w:eastAsia="x-none"/>
    </w:rPr>
  </w:style>
  <w:style w:type="character" w:customStyle="1" w:styleId="50">
    <w:name w:val="Заголовок 5 Знак"/>
    <w:basedOn w:val="a6"/>
    <w:link w:val="5"/>
    <w:rsid w:val="00D01B59"/>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6"/>
    <w:link w:val="6"/>
    <w:rsid w:val="00D01B59"/>
    <w:rPr>
      <w:rFonts w:ascii="Times New Roman" w:eastAsia="Times New Roman" w:hAnsi="Times New Roman" w:cs="Times New Roman"/>
      <w:b/>
      <w:bCs/>
      <w:lang w:val="x-none" w:eastAsia="x-none"/>
    </w:rPr>
  </w:style>
  <w:style w:type="character" w:customStyle="1" w:styleId="70">
    <w:name w:val="Заголовок 7 Знак"/>
    <w:basedOn w:val="a6"/>
    <w:link w:val="7"/>
    <w:rsid w:val="00D01B59"/>
    <w:rPr>
      <w:rFonts w:ascii="Times New Roman" w:eastAsia="Times New Roman" w:hAnsi="Times New Roman" w:cs="Times New Roman"/>
      <w:sz w:val="24"/>
      <w:szCs w:val="24"/>
      <w:lang w:val="x-none" w:eastAsia="x-none"/>
    </w:rPr>
  </w:style>
  <w:style w:type="character" w:customStyle="1" w:styleId="80">
    <w:name w:val="Заголовок 8 Знак"/>
    <w:basedOn w:val="a6"/>
    <w:link w:val="8"/>
    <w:rsid w:val="00D01B59"/>
    <w:rPr>
      <w:rFonts w:ascii="Arial" w:eastAsia="Times New Roman" w:hAnsi="Arial" w:cs="Times New Roman"/>
      <w:b/>
      <w:smallCaps/>
      <w:kern w:val="24"/>
      <w:sz w:val="24"/>
      <w:szCs w:val="24"/>
      <w:lang w:val="x-none" w:eastAsia="x-none"/>
    </w:rPr>
  </w:style>
  <w:style w:type="character" w:customStyle="1" w:styleId="90">
    <w:name w:val="Заголовок 9 Знак"/>
    <w:basedOn w:val="a6"/>
    <w:link w:val="9"/>
    <w:rsid w:val="00D01B59"/>
    <w:rPr>
      <w:rFonts w:ascii="Arial" w:eastAsia="Times New Roman" w:hAnsi="Arial" w:cs="Times New Roman"/>
      <w:b/>
      <w:smallCaps/>
      <w:kern w:val="24"/>
      <w:sz w:val="24"/>
      <w:szCs w:val="24"/>
      <w:lang w:val="x-none" w:eastAsia="x-none"/>
    </w:rPr>
  </w:style>
  <w:style w:type="paragraph" w:styleId="af6">
    <w:name w:val="caption"/>
    <w:basedOn w:val="a5"/>
    <w:next w:val="a5"/>
    <w:qFormat/>
    <w:rsid w:val="00D01B59"/>
    <w:pPr>
      <w:jc w:val="center"/>
    </w:pPr>
    <w:rPr>
      <w:rFonts w:ascii="Courier" w:hAnsi="Courier"/>
      <w:sz w:val="32"/>
      <w:szCs w:val="24"/>
      <w:lang w:eastAsia="ru-RU"/>
    </w:rPr>
  </w:style>
  <w:style w:type="paragraph" w:styleId="af7">
    <w:name w:val="Body Text Indent"/>
    <w:basedOn w:val="a5"/>
    <w:link w:val="af8"/>
    <w:rsid w:val="00D01B59"/>
    <w:pPr>
      <w:ind w:firstLine="709"/>
    </w:pPr>
    <w:rPr>
      <w:sz w:val="26"/>
      <w:szCs w:val="24"/>
      <w:lang w:val="x-none" w:eastAsia="x-none"/>
    </w:rPr>
  </w:style>
  <w:style w:type="character" w:customStyle="1" w:styleId="af8">
    <w:name w:val="Основной текст с отступом Знак"/>
    <w:basedOn w:val="a6"/>
    <w:link w:val="af7"/>
    <w:rsid w:val="00D01B59"/>
    <w:rPr>
      <w:rFonts w:ascii="Times New Roman" w:eastAsia="Times New Roman" w:hAnsi="Times New Roman" w:cs="Times New Roman"/>
      <w:sz w:val="26"/>
      <w:szCs w:val="24"/>
      <w:lang w:val="x-none" w:eastAsia="x-none"/>
    </w:rPr>
  </w:style>
  <w:style w:type="paragraph" w:styleId="21">
    <w:name w:val="Body Text Indent 2"/>
    <w:basedOn w:val="a5"/>
    <w:link w:val="22"/>
    <w:rsid w:val="00D01B59"/>
    <w:pPr>
      <w:ind w:firstLine="567"/>
    </w:pPr>
    <w:rPr>
      <w:sz w:val="26"/>
      <w:szCs w:val="24"/>
      <w:lang w:val="x-none" w:eastAsia="x-none"/>
    </w:rPr>
  </w:style>
  <w:style w:type="character" w:customStyle="1" w:styleId="22">
    <w:name w:val="Основной текст с отступом 2 Знак"/>
    <w:basedOn w:val="a6"/>
    <w:link w:val="21"/>
    <w:rsid w:val="00D01B59"/>
    <w:rPr>
      <w:rFonts w:ascii="Times New Roman" w:eastAsia="Times New Roman" w:hAnsi="Times New Roman" w:cs="Times New Roman"/>
      <w:sz w:val="26"/>
      <w:szCs w:val="24"/>
      <w:lang w:val="x-none" w:eastAsia="x-none"/>
    </w:rPr>
  </w:style>
  <w:style w:type="paragraph" w:styleId="31">
    <w:name w:val="Body Text Indent 3"/>
    <w:basedOn w:val="a5"/>
    <w:link w:val="32"/>
    <w:rsid w:val="00D01B59"/>
    <w:pPr>
      <w:ind w:firstLine="567"/>
    </w:pPr>
    <w:rPr>
      <w:sz w:val="24"/>
      <w:szCs w:val="24"/>
      <w:lang w:val="x-none" w:eastAsia="x-none"/>
    </w:rPr>
  </w:style>
  <w:style w:type="character" w:customStyle="1" w:styleId="32">
    <w:name w:val="Основной текст с отступом 3 Знак"/>
    <w:basedOn w:val="a6"/>
    <w:link w:val="31"/>
    <w:rsid w:val="00D01B59"/>
    <w:rPr>
      <w:rFonts w:ascii="Times New Roman" w:eastAsia="Times New Roman" w:hAnsi="Times New Roman" w:cs="Times New Roman"/>
      <w:sz w:val="24"/>
      <w:szCs w:val="24"/>
      <w:lang w:val="x-none" w:eastAsia="x-none"/>
    </w:rPr>
  </w:style>
  <w:style w:type="paragraph" w:styleId="af9">
    <w:name w:val="Title"/>
    <w:aliases w:val="Заголовок"/>
    <w:basedOn w:val="a5"/>
    <w:link w:val="afa"/>
    <w:uiPriority w:val="10"/>
    <w:qFormat/>
    <w:rsid w:val="00D01B59"/>
    <w:pPr>
      <w:jc w:val="center"/>
    </w:pPr>
    <w:rPr>
      <w:sz w:val="32"/>
      <w:szCs w:val="24"/>
      <w:lang w:val="x-none" w:eastAsia="x-none"/>
    </w:rPr>
  </w:style>
  <w:style w:type="character" w:customStyle="1" w:styleId="afa">
    <w:name w:val="Название Знак"/>
    <w:aliases w:val="Заголовок Знак"/>
    <w:basedOn w:val="a6"/>
    <w:link w:val="af9"/>
    <w:rsid w:val="00D01B59"/>
    <w:rPr>
      <w:rFonts w:ascii="Times New Roman" w:eastAsia="Times New Roman" w:hAnsi="Times New Roman" w:cs="Times New Roman"/>
      <w:sz w:val="32"/>
      <w:szCs w:val="24"/>
      <w:lang w:val="x-none" w:eastAsia="x-none"/>
    </w:rPr>
  </w:style>
  <w:style w:type="character" w:styleId="afb">
    <w:name w:val="Hyperlink"/>
    <w:uiPriority w:val="99"/>
    <w:rsid w:val="00D01B59"/>
    <w:rPr>
      <w:color w:val="0000FF"/>
      <w:u w:val="single"/>
    </w:rPr>
  </w:style>
  <w:style w:type="paragraph" w:customStyle="1" w:styleId="12">
    <w:name w:val="Знак Знак Знак Знак1"/>
    <w:basedOn w:val="a5"/>
    <w:rsid w:val="00D01B59"/>
    <w:pPr>
      <w:keepLines/>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5"/>
    <w:next w:val="a5"/>
    <w:rsid w:val="00D01B59"/>
    <w:pPr>
      <w:jc w:val="center"/>
    </w:pPr>
    <w:rPr>
      <w:rFonts w:ascii="Courier" w:hAnsi="Courier"/>
      <w:sz w:val="32"/>
      <w:szCs w:val="24"/>
    </w:rPr>
  </w:style>
  <w:style w:type="paragraph" w:customStyle="1" w:styleId="CharChar">
    <w:name w:val="Char Char"/>
    <w:basedOn w:val="a5"/>
    <w:rsid w:val="00D01B59"/>
    <w:pPr>
      <w:spacing w:after="160" w:line="240" w:lineRule="exact"/>
    </w:pPr>
    <w:rPr>
      <w:rFonts w:ascii="Verdana" w:hAnsi="Verdana"/>
      <w:sz w:val="24"/>
      <w:szCs w:val="24"/>
      <w:lang w:val="en-US" w:eastAsia="en-US"/>
    </w:rPr>
  </w:style>
  <w:style w:type="paragraph" w:customStyle="1" w:styleId="CharChar1">
    <w:name w:val="Char Char1"/>
    <w:basedOn w:val="a5"/>
    <w:rsid w:val="00D01B59"/>
    <w:pPr>
      <w:spacing w:after="160" w:line="240" w:lineRule="exact"/>
    </w:pPr>
    <w:rPr>
      <w:rFonts w:ascii="Verdana" w:hAnsi="Verdana"/>
      <w:sz w:val="24"/>
      <w:szCs w:val="24"/>
      <w:lang w:val="en-US" w:eastAsia="en-US"/>
    </w:rPr>
  </w:style>
  <w:style w:type="paragraph" w:customStyle="1" w:styleId="afc">
    <w:name w:val="Название_текст"/>
    <w:basedOn w:val="af9"/>
    <w:link w:val="afd"/>
    <w:rsid w:val="00D01B59"/>
    <w:pPr>
      <w:spacing w:after="280"/>
      <w:ind w:firstLine="720"/>
    </w:pPr>
    <w:rPr>
      <w:rFonts w:ascii="Arial" w:hAnsi="Arial"/>
      <w:b/>
      <w:sz w:val="28"/>
    </w:rPr>
  </w:style>
  <w:style w:type="character" w:customStyle="1" w:styleId="afd">
    <w:name w:val="Название_текст Знак"/>
    <w:link w:val="afc"/>
    <w:rsid w:val="00D01B59"/>
    <w:rPr>
      <w:rFonts w:ascii="Arial" w:eastAsia="Times New Roman" w:hAnsi="Arial" w:cs="Times New Roman"/>
      <w:b/>
      <w:sz w:val="28"/>
      <w:szCs w:val="24"/>
      <w:lang w:val="x-none" w:eastAsia="x-none"/>
    </w:rPr>
  </w:style>
  <w:style w:type="paragraph" w:customStyle="1" w:styleId="afe">
    <w:name w:val="обычный_текст_таблица"/>
    <w:basedOn w:val="a5"/>
    <w:rsid w:val="00D01B59"/>
    <w:pPr>
      <w:spacing w:after="120"/>
    </w:pPr>
    <w:rPr>
      <w:rFonts w:ascii="Arial" w:hAnsi="Arial"/>
      <w:sz w:val="22"/>
      <w:szCs w:val="24"/>
      <w:lang w:eastAsia="ru-RU"/>
    </w:rPr>
  </w:style>
  <w:style w:type="character" w:styleId="aff">
    <w:name w:val="page number"/>
    <w:rsid w:val="00D01B59"/>
    <w:rPr>
      <w:rFonts w:ascii="Times New Roman" w:hAnsi="Times New Roman"/>
      <w:sz w:val="20"/>
    </w:rPr>
  </w:style>
  <w:style w:type="paragraph" w:customStyle="1" w:styleId="aff0">
    <w:name w:val="Текст таблицы"/>
    <w:basedOn w:val="a5"/>
    <w:link w:val="aff1"/>
    <w:rsid w:val="00D01B59"/>
    <w:pPr>
      <w:spacing w:after="120"/>
    </w:pPr>
    <w:rPr>
      <w:rFonts w:ascii="Arial" w:hAnsi="Arial"/>
      <w:sz w:val="24"/>
      <w:szCs w:val="24"/>
      <w:lang w:val="x-none" w:eastAsia="x-none"/>
    </w:rPr>
  </w:style>
  <w:style w:type="character" w:customStyle="1" w:styleId="aff1">
    <w:name w:val="Текст таблицы Знак"/>
    <w:link w:val="aff0"/>
    <w:rsid w:val="00D01B59"/>
    <w:rPr>
      <w:rFonts w:ascii="Arial" w:eastAsia="Times New Roman" w:hAnsi="Arial" w:cs="Times New Roman"/>
      <w:sz w:val="24"/>
      <w:szCs w:val="24"/>
      <w:lang w:val="x-none" w:eastAsia="x-none"/>
    </w:rPr>
  </w:style>
  <w:style w:type="paragraph" w:customStyle="1" w:styleId="aff2">
    <w:name w:val="Таблица_текст"/>
    <w:basedOn w:val="aff0"/>
    <w:rsid w:val="00D01B59"/>
    <w:pPr>
      <w:spacing w:before="120"/>
      <w:jc w:val="center"/>
    </w:pPr>
  </w:style>
  <w:style w:type="character" w:customStyle="1" w:styleId="af5">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f4"/>
    <w:uiPriority w:val="34"/>
    <w:locked/>
    <w:rsid w:val="00D01B59"/>
    <w:rPr>
      <w:rFonts w:ascii="Times New Roman" w:eastAsia="Times New Roman" w:hAnsi="Times New Roman" w:cs="Times New Roman"/>
      <w:sz w:val="20"/>
      <w:szCs w:val="20"/>
      <w:lang w:eastAsia="ar-SA"/>
    </w:rPr>
  </w:style>
  <w:style w:type="paragraph" w:styleId="14">
    <w:name w:val="toc 1"/>
    <w:aliases w:val="П_Оглавление 1"/>
    <w:basedOn w:val="a5"/>
    <w:next w:val="a5"/>
    <w:autoRedefine/>
    <w:uiPriority w:val="39"/>
    <w:rsid w:val="00D01B59"/>
    <w:pPr>
      <w:tabs>
        <w:tab w:val="right" w:leader="dot" w:pos="10206"/>
      </w:tabs>
      <w:ind w:left="284" w:right="142"/>
      <w:jc w:val="center"/>
    </w:pPr>
    <w:rPr>
      <w:rFonts w:ascii="Liberation Serif" w:hAnsi="Liberation Serif" w:cs="Arial"/>
      <w:b/>
      <w:bCs/>
      <w:noProof/>
      <w:sz w:val="28"/>
      <w:szCs w:val="28"/>
      <w:lang w:eastAsia="ru-RU"/>
    </w:rPr>
  </w:style>
  <w:style w:type="paragraph" w:styleId="aff3">
    <w:name w:val="footnote text"/>
    <w:basedOn w:val="a5"/>
    <w:link w:val="aff4"/>
    <w:rsid w:val="00D01B59"/>
    <w:pPr>
      <w:spacing w:after="120"/>
      <w:ind w:firstLine="357"/>
      <w:jc w:val="both"/>
    </w:pPr>
    <w:rPr>
      <w:kern w:val="24"/>
      <w:sz w:val="24"/>
      <w:szCs w:val="24"/>
      <w:lang w:val="x-none" w:eastAsia="x-none"/>
    </w:rPr>
  </w:style>
  <w:style w:type="character" w:customStyle="1" w:styleId="aff4">
    <w:name w:val="Текст сноски Знак"/>
    <w:basedOn w:val="a6"/>
    <w:link w:val="aff3"/>
    <w:rsid w:val="00D01B59"/>
    <w:rPr>
      <w:rFonts w:ascii="Times New Roman" w:eastAsia="Times New Roman" w:hAnsi="Times New Roman" w:cs="Times New Roman"/>
      <w:kern w:val="24"/>
      <w:sz w:val="24"/>
      <w:szCs w:val="24"/>
      <w:lang w:val="x-none" w:eastAsia="x-none"/>
    </w:rPr>
  </w:style>
  <w:style w:type="paragraph" w:customStyle="1" w:styleId="Style1">
    <w:name w:val="Style 1"/>
    <w:basedOn w:val="a5"/>
    <w:rsid w:val="00D01B59"/>
    <w:pPr>
      <w:widowControl w:val="0"/>
    </w:pPr>
    <w:rPr>
      <w:color w:val="000000"/>
      <w:sz w:val="24"/>
      <w:szCs w:val="24"/>
      <w:lang w:eastAsia="ru-RU"/>
    </w:rPr>
  </w:style>
  <w:style w:type="paragraph" w:customStyle="1" w:styleId="aff5">
    <w:name w:val="Нумерованный_список"/>
    <w:basedOn w:val="a5"/>
    <w:rsid w:val="00D01B59"/>
    <w:pPr>
      <w:tabs>
        <w:tab w:val="num" w:pos="360"/>
      </w:tabs>
      <w:spacing w:after="120"/>
      <w:ind w:left="360" w:hanging="360"/>
      <w:jc w:val="both"/>
    </w:pPr>
    <w:rPr>
      <w:sz w:val="24"/>
      <w:szCs w:val="24"/>
      <w:lang w:eastAsia="ru-RU"/>
    </w:rPr>
  </w:style>
  <w:style w:type="paragraph" w:styleId="aff6">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7"/>
    <w:rsid w:val="00D01B59"/>
    <w:rPr>
      <w:rFonts w:ascii="Courier New" w:hAnsi="Courier New"/>
      <w:sz w:val="24"/>
      <w:szCs w:val="24"/>
      <w:lang w:val="x-none" w:eastAsia="x-none"/>
    </w:rPr>
  </w:style>
  <w:style w:type="character" w:customStyle="1" w:styleId="aff7">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6"/>
    <w:rsid w:val="00D01B59"/>
    <w:rPr>
      <w:rFonts w:ascii="Courier New" w:eastAsia="Times New Roman" w:hAnsi="Courier New" w:cs="Times New Roman"/>
      <w:sz w:val="24"/>
      <w:szCs w:val="24"/>
      <w:lang w:val="x-none" w:eastAsia="x-none"/>
    </w:rPr>
  </w:style>
  <w:style w:type="paragraph" w:styleId="33">
    <w:name w:val="Body Text 3"/>
    <w:basedOn w:val="a5"/>
    <w:link w:val="34"/>
    <w:rsid w:val="00D01B59"/>
    <w:pPr>
      <w:widowControl w:val="0"/>
      <w:spacing w:after="120"/>
      <w:ind w:firstLine="709"/>
      <w:jc w:val="center"/>
    </w:pPr>
    <w:rPr>
      <w:sz w:val="16"/>
      <w:szCs w:val="16"/>
      <w:lang w:val="x-none" w:eastAsia="x-none"/>
    </w:rPr>
  </w:style>
  <w:style w:type="character" w:customStyle="1" w:styleId="34">
    <w:name w:val="Основной текст 3 Знак"/>
    <w:basedOn w:val="a6"/>
    <w:link w:val="33"/>
    <w:rsid w:val="00D01B59"/>
    <w:rPr>
      <w:rFonts w:ascii="Times New Roman" w:eastAsia="Times New Roman" w:hAnsi="Times New Roman" w:cs="Times New Roman"/>
      <w:sz w:val="16"/>
      <w:szCs w:val="16"/>
      <w:lang w:val="x-none" w:eastAsia="x-none"/>
    </w:rPr>
  </w:style>
  <w:style w:type="paragraph" w:styleId="aff8">
    <w:name w:val="Subtitle"/>
    <w:basedOn w:val="a5"/>
    <w:link w:val="aff9"/>
    <w:qFormat/>
    <w:rsid w:val="00D01B59"/>
    <w:pPr>
      <w:jc w:val="center"/>
    </w:pPr>
    <w:rPr>
      <w:b/>
      <w:sz w:val="32"/>
      <w:szCs w:val="24"/>
      <w:lang w:val="x-none" w:eastAsia="x-none"/>
    </w:rPr>
  </w:style>
  <w:style w:type="character" w:customStyle="1" w:styleId="aff9">
    <w:name w:val="Подзаголовок Знак"/>
    <w:basedOn w:val="a6"/>
    <w:link w:val="aff8"/>
    <w:rsid w:val="00D01B59"/>
    <w:rPr>
      <w:rFonts w:ascii="Times New Roman" w:eastAsia="Times New Roman" w:hAnsi="Times New Roman" w:cs="Times New Roman"/>
      <w:b/>
      <w:sz w:val="32"/>
      <w:szCs w:val="24"/>
      <w:lang w:val="x-none" w:eastAsia="x-none"/>
    </w:rPr>
  </w:style>
  <w:style w:type="paragraph" w:styleId="affa">
    <w:name w:val="Normal (Web)"/>
    <w:aliases w:val="Обычный (Интернет),Normal (Web)"/>
    <w:basedOn w:val="a5"/>
    <w:uiPriority w:val="99"/>
    <w:rsid w:val="00D01B59"/>
    <w:pPr>
      <w:spacing w:before="100" w:beforeAutospacing="1" w:after="100" w:afterAutospacing="1"/>
    </w:pPr>
    <w:rPr>
      <w:sz w:val="24"/>
      <w:szCs w:val="24"/>
      <w:lang w:eastAsia="ru-RU"/>
    </w:rPr>
  </w:style>
  <w:style w:type="paragraph" w:customStyle="1" w:styleId="15">
    <w:name w:val="Знак Знак Знак Знак1"/>
    <w:basedOn w:val="a5"/>
    <w:rsid w:val="00D01B59"/>
    <w:pPr>
      <w:keepLines/>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5"/>
    <w:rsid w:val="00D01B59"/>
    <w:pPr>
      <w:spacing w:before="100" w:beforeAutospacing="1"/>
    </w:pPr>
    <w:rPr>
      <w:sz w:val="24"/>
      <w:szCs w:val="24"/>
      <w:lang w:eastAsia="ru-RU"/>
    </w:rPr>
  </w:style>
  <w:style w:type="paragraph" w:customStyle="1" w:styleId="Default">
    <w:name w:val="Default"/>
    <w:rsid w:val="00D01B5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b">
    <w:name w:val="Document Map"/>
    <w:basedOn w:val="a5"/>
    <w:link w:val="affc"/>
    <w:uiPriority w:val="99"/>
    <w:unhideWhenUsed/>
    <w:rsid w:val="00D01B59"/>
    <w:pPr>
      <w:widowControl w:val="0"/>
      <w:ind w:firstLine="709"/>
      <w:jc w:val="center"/>
    </w:pPr>
    <w:rPr>
      <w:rFonts w:ascii="Tahoma" w:hAnsi="Tahoma"/>
      <w:sz w:val="16"/>
      <w:szCs w:val="16"/>
      <w:lang w:val="x-none" w:eastAsia="x-none"/>
    </w:rPr>
  </w:style>
  <w:style w:type="character" w:customStyle="1" w:styleId="affc">
    <w:name w:val="Схема документа Знак"/>
    <w:basedOn w:val="a6"/>
    <w:link w:val="affb"/>
    <w:uiPriority w:val="99"/>
    <w:rsid w:val="00D01B59"/>
    <w:rPr>
      <w:rFonts w:ascii="Tahoma" w:eastAsia="Times New Roman" w:hAnsi="Tahoma" w:cs="Times New Roman"/>
      <w:sz w:val="16"/>
      <w:szCs w:val="16"/>
      <w:lang w:val="x-none" w:eastAsia="x-none"/>
    </w:rPr>
  </w:style>
  <w:style w:type="paragraph" w:customStyle="1" w:styleId="affd">
    <w:name w:val="Знак"/>
    <w:basedOn w:val="a5"/>
    <w:rsid w:val="00D01B59"/>
    <w:pPr>
      <w:tabs>
        <w:tab w:val="num" w:pos="360"/>
      </w:tabs>
      <w:spacing w:after="160" w:line="240" w:lineRule="exact"/>
    </w:pPr>
    <w:rPr>
      <w:rFonts w:ascii="Verdana" w:hAnsi="Verdana" w:cs="Verdana"/>
      <w:sz w:val="24"/>
      <w:szCs w:val="24"/>
      <w:lang w:val="en-US" w:eastAsia="en-US"/>
    </w:rPr>
  </w:style>
  <w:style w:type="paragraph" w:customStyle="1" w:styleId="affe">
    <w:name w:val="Текст табличный"/>
    <w:basedOn w:val="a5"/>
    <w:rsid w:val="00D01B59"/>
    <w:pPr>
      <w:jc w:val="both"/>
    </w:pPr>
    <w:rPr>
      <w:sz w:val="22"/>
      <w:szCs w:val="24"/>
      <w:lang w:eastAsia="ru-RU"/>
    </w:rPr>
  </w:style>
  <w:style w:type="character" w:customStyle="1" w:styleId="16">
    <w:name w:val="Основной текст Знак1"/>
    <w:uiPriority w:val="99"/>
    <w:rsid w:val="00D01B59"/>
    <w:rPr>
      <w:rFonts w:ascii="Arial" w:hAnsi="Arial" w:cs="Arial"/>
      <w:sz w:val="22"/>
      <w:szCs w:val="22"/>
      <w:u w:val="none"/>
    </w:rPr>
  </w:style>
  <w:style w:type="character" w:customStyle="1" w:styleId="afff">
    <w:name w:val="Колонтитул"/>
    <w:uiPriority w:val="99"/>
    <w:rsid w:val="00D01B59"/>
    <w:rPr>
      <w:rFonts w:ascii="Arial" w:hAnsi="Arial" w:cs="Arial"/>
      <w:b/>
      <w:bCs/>
      <w:sz w:val="22"/>
      <w:szCs w:val="22"/>
      <w:u w:val="none"/>
    </w:rPr>
  </w:style>
  <w:style w:type="character" w:customStyle="1" w:styleId="afff0">
    <w:name w:val="Основной текст + Полужирный"/>
    <w:uiPriority w:val="99"/>
    <w:rsid w:val="00D01B59"/>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D01B59"/>
    <w:rPr>
      <w:rFonts w:ascii="Courier New" w:hAnsi="Courier New"/>
      <w:lang w:val="ru-RU" w:eastAsia="ru-RU" w:bidi="ar-SA"/>
    </w:rPr>
  </w:style>
  <w:style w:type="paragraph" w:styleId="afff1">
    <w:name w:val="TOC Heading"/>
    <w:basedOn w:val="1"/>
    <w:next w:val="a5"/>
    <w:uiPriority w:val="39"/>
    <w:qFormat/>
    <w:rsid w:val="00D01B59"/>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5"/>
    <w:rsid w:val="00D01B59"/>
    <w:pPr>
      <w:spacing w:after="120"/>
      <w:jc w:val="both"/>
    </w:pPr>
    <w:rPr>
      <w:sz w:val="24"/>
      <w:szCs w:val="24"/>
      <w:lang w:eastAsia="ru-RU"/>
    </w:rPr>
  </w:style>
  <w:style w:type="paragraph" w:customStyle="1" w:styleId="17">
    <w:name w:val="Знак Знак1 Знак Знак"/>
    <w:basedOn w:val="a5"/>
    <w:rsid w:val="00D01B59"/>
    <w:pPr>
      <w:keepLines/>
      <w:spacing w:after="160" w:line="240" w:lineRule="exact"/>
    </w:pPr>
    <w:rPr>
      <w:rFonts w:ascii="Verdana" w:eastAsia="MS Mincho" w:hAnsi="Verdana" w:cs="Franklin Gothic Book"/>
      <w:sz w:val="24"/>
      <w:szCs w:val="24"/>
      <w:lang w:val="en-US" w:eastAsia="en-US"/>
    </w:rPr>
  </w:style>
  <w:style w:type="paragraph" w:styleId="afff2">
    <w:name w:val="Body Text First Indent"/>
    <w:basedOn w:val="aa"/>
    <w:link w:val="afff3"/>
    <w:rsid w:val="00D01B59"/>
    <w:pPr>
      <w:ind w:firstLine="210"/>
    </w:pPr>
    <w:rPr>
      <w:sz w:val="24"/>
      <w:szCs w:val="24"/>
      <w:lang w:eastAsia="ru-RU"/>
    </w:rPr>
  </w:style>
  <w:style w:type="character" w:customStyle="1" w:styleId="afff3">
    <w:name w:val="Красная строка Знак"/>
    <w:basedOn w:val="ab"/>
    <w:link w:val="afff2"/>
    <w:rsid w:val="00D01B59"/>
    <w:rPr>
      <w:rFonts w:ascii="Times New Roman" w:eastAsia="Times New Roman" w:hAnsi="Times New Roman" w:cs="Times New Roman"/>
      <w:sz w:val="24"/>
      <w:szCs w:val="24"/>
      <w:lang w:eastAsia="ru-RU"/>
    </w:rPr>
  </w:style>
  <w:style w:type="paragraph" w:customStyle="1" w:styleId="0">
    <w:name w:val="Обычный + справа 0"/>
    <w:aliases w:val="2см"/>
    <w:basedOn w:val="a5"/>
    <w:rsid w:val="00D01B59"/>
    <w:pPr>
      <w:ind w:firstLine="709"/>
      <w:jc w:val="both"/>
    </w:pPr>
    <w:rPr>
      <w:rFonts w:eastAsia="Calibri"/>
      <w:sz w:val="24"/>
      <w:szCs w:val="24"/>
      <w:lang w:eastAsia="ru-RU"/>
    </w:rPr>
  </w:style>
  <w:style w:type="paragraph" w:customStyle="1" w:styleId="afff4">
    <w:name w:val="Обычный + Черный"/>
    <w:aliases w:val="Слева:  0,3 см,Первая строка:  1,5 см,Справа:  0"/>
    <w:basedOn w:val="a5"/>
    <w:rsid w:val="00D01B59"/>
    <w:pPr>
      <w:ind w:left="170" w:right="170" w:firstLine="851"/>
      <w:jc w:val="both"/>
    </w:pPr>
    <w:rPr>
      <w:rFonts w:eastAsia="Calibri"/>
      <w:color w:val="FF0000"/>
      <w:sz w:val="24"/>
      <w:szCs w:val="24"/>
      <w:lang w:eastAsia="ru-RU"/>
    </w:rPr>
  </w:style>
  <w:style w:type="paragraph" w:customStyle="1" w:styleId="afff5">
    <w:name w:val="Шапка таблиц"/>
    <w:basedOn w:val="aff2"/>
    <w:rsid w:val="00D01B59"/>
    <w:rPr>
      <w:lang w:val="ru-RU" w:eastAsia="ru-RU"/>
    </w:rPr>
  </w:style>
  <w:style w:type="paragraph" w:styleId="afff6">
    <w:name w:val="List Bullet"/>
    <w:basedOn w:val="a5"/>
    <w:autoRedefine/>
    <w:rsid w:val="00D01B59"/>
    <w:pPr>
      <w:tabs>
        <w:tab w:val="num" w:pos="425"/>
        <w:tab w:val="left" w:pos="993"/>
      </w:tabs>
      <w:spacing w:after="60" w:line="300" w:lineRule="exact"/>
      <w:ind w:left="538" w:hanging="113"/>
      <w:jc w:val="both"/>
    </w:pPr>
    <w:rPr>
      <w:rFonts w:ascii="Arial" w:hAnsi="Arial" w:cs="Arial"/>
      <w:sz w:val="24"/>
      <w:szCs w:val="24"/>
      <w:lang w:eastAsia="ru-RU"/>
    </w:rPr>
  </w:style>
  <w:style w:type="paragraph" w:customStyle="1" w:styleId="afff7">
    <w:name w:val="Текст Записки"/>
    <w:basedOn w:val="21"/>
    <w:link w:val="afff8"/>
    <w:rsid w:val="00D01B59"/>
    <w:pPr>
      <w:spacing w:after="60" w:line="300" w:lineRule="exact"/>
      <w:ind w:firstLine="720"/>
      <w:jc w:val="both"/>
    </w:pPr>
    <w:rPr>
      <w:rFonts w:ascii="Arial" w:hAnsi="Arial" w:cs="Arial"/>
      <w:sz w:val="24"/>
      <w:lang w:val="ru-RU" w:eastAsia="ru-RU"/>
    </w:rPr>
  </w:style>
  <w:style w:type="character" w:customStyle="1" w:styleId="afff8">
    <w:name w:val="Текст Записки Знак"/>
    <w:link w:val="afff7"/>
    <w:rsid w:val="00D01B59"/>
    <w:rPr>
      <w:rFonts w:ascii="Arial" w:eastAsia="Times New Roman" w:hAnsi="Arial" w:cs="Arial"/>
      <w:sz w:val="24"/>
      <w:szCs w:val="24"/>
      <w:lang w:eastAsia="ru-RU"/>
    </w:rPr>
  </w:style>
  <w:style w:type="paragraph" w:customStyle="1" w:styleId="afff9">
    <w:name w:val="Заголовок таблиц"/>
    <w:basedOn w:val="af6"/>
    <w:rsid w:val="00D01B59"/>
    <w:pPr>
      <w:spacing w:after="60"/>
      <w:jc w:val="left"/>
    </w:pPr>
    <w:rPr>
      <w:rFonts w:ascii="Arial" w:hAnsi="Arial" w:cs="Arial"/>
      <w:spacing w:val="20"/>
      <w:kern w:val="24"/>
      <w:sz w:val="24"/>
    </w:rPr>
  </w:style>
  <w:style w:type="paragraph" w:customStyle="1" w:styleId="afffa">
    <w:name w:val="основной_текст"/>
    <w:basedOn w:val="a5"/>
    <w:semiHidden/>
    <w:rsid w:val="00D01B59"/>
    <w:pPr>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D01B59"/>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D01B59"/>
    <w:rPr>
      <w:rFonts w:ascii="Arial" w:eastAsia="Times New Roman" w:hAnsi="Arial" w:cs="Arial"/>
      <w:b/>
      <w:kern w:val="22"/>
      <w:sz w:val="24"/>
      <w:lang w:val="x-none" w:eastAsia="x-none"/>
    </w:rPr>
  </w:style>
  <w:style w:type="paragraph" w:customStyle="1" w:styleId="35">
    <w:name w:val="Заголовок 3_текст"/>
    <w:basedOn w:val="3"/>
    <w:semiHidden/>
    <w:rsid w:val="00D01B59"/>
    <w:pPr>
      <w:keepLines/>
      <w:tabs>
        <w:tab w:val="num" w:pos="1644"/>
        <w:tab w:val="left" w:pos="1985"/>
      </w:tabs>
      <w:spacing w:before="120" w:after="60"/>
      <w:ind w:firstLine="720"/>
    </w:pPr>
    <w:rPr>
      <w:rFonts w:ascii="Arial" w:hAnsi="Arial"/>
      <w:b/>
    </w:rPr>
  </w:style>
  <w:style w:type="paragraph" w:customStyle="1" w:styleId="18">
    <w:name w:val="Заголовок 1_текст"/>
    <w:basedOn w:val="1"/>
    <w:link w:val="19"/>
    <w:semiHidden/>
    <w:rsid w:val="00D01B59"/>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9">
    <w:name w:val="Заголовок 1_текст Знак Знак"/>
    <w:link w:val="18"/>
    <w:semiHidden/>
    <w:rsid w:val="00D01B59"/>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D01B59"/>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D01B59"/>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D01B59"/>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D01B59"/>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b"/>
    <w:locked/>
    <w:rsid w:val="00D01B59"/>
    <w:rPr>
      <w:sz w:val="24"/>
    </w:rPr>
  </w:style>
  <w:style w:type="paragraph" w:customStyle="1" w:styleId="afffb">
    <w:name w:val="Осн. текст"/>
    <w:basedOn w:val="a5"/>
    <w:link w:val="36"/>
    <w:rsid w:val="00D01B59"/>
    <w:pPr>
      <w:spacing w:after="120"/>
      <w:ind w:firstLine="709"/>
      <w:jc w:val="both"/>
    </w:pPr>
    <w:rPr>
      <w:rFonts w:asciiTheme="minorHAnsi" w:eastAsiaTheme="minorHAnsi" w:hAnsiTheme="minorHAnsi" w:cstheme="minorBidi"/>
      <w:sz w:val="24"/>
      <w:szCs w:val="22"/>
      <w:lang w:eastAsia="en-US"/>
    </w:rPr>
  </w:style>
  <w:style w:type="paragraph" w:customStyle="1" w:styleId="afffc">
    <w:name w:val="Рисунок"/>
    <w:basedOn w:val="af6"/>
    <w:link w:val="afffd"/>
    <w:rsid w:val="00D01B59"/>
    <w:pPr>
      <w:spacing w:before="60" w:after="60"/>
    </w:pPr>
    <w:rPr>
      <w:rFonts w:ascii="Arial" w:hAnsi="Arial"/>
      <w:spacing w:val="20"/>
      <w:kern w:val="24"/>
      <w:sz w:val="24"/>
    </w:rPr>
  </w:style>
  <w:style w:type="character" w:customStyle="1" w:styleId="afffd">
    <w:name w:val="Рисунок Знак"/>
    <w:link w:val="afffc"/>
    <w:rsid w:val="00D01B59"/>
    <w:rPr>
      <w:rFonts w:ascii="Arial" w:eastAsia="Times New Roman" w:hAnsi="Arial" w:cs="Times New Roman"/>
      <w:spacing w:val="20"/>
      <w:kern w:val="24"/>
      <w:sz w:val="24"/>
      <w:szCs w:val="24"/>
      <w:lang w:eastAsia="ru-RU"/>
    </w:rPr>
  </w:style>
  <w:style w:type="character" w:customStyle="1" w:styleId="apple-converted-space">
    <w:name w:val="apple-converted-space"/>
    <w:basedOn w:val="a6"/>
    <w:rsid w:val="00D01B59"/>
  </w:style>
  <w:style w:type="paragraph" w:customStyle="1" w:styleId="afffe">
    <w:name w:val="Приложение"/>
    <w:basedOn w:val="a5"/>
    <w:next w:val="a5"/>
    <w:link w:val="affff"/>
    <w:rsid w:val="00D01B59"/>
    <w:pPr>
      <w:keepNext/>
      <w:keepLines/>
      <w:spacing w:after="120"/>
      <w:jc w:val="center"/>
    </w:pPr>
    <w:rPr>
      <w:rFonts w:ascii="Arial" w:hAnsi="Arial"/>
      <w:b/>
      <w:kern w:val="24"/>
      <w:sz w:val="24"/>
      <w:szCs w:val="24"/>
      <w:lang w:eastAsia="ru-RU"/>
    </w:rPr>
  </w:style>
  <w:style w:type="character" w:customStyle="1" w:styleId="affff">
    <w:name w:val="Приложение Знак"/>
    <w:link w:val="afffe"/>
    <w:rsid w:val="00D01B59"/>
    <w:rPr>
      <w:rFonts w:ascii="Arial" w:eastAsia="Times New Roman" w:hAnsi="Arial" w:cs="Times New Roman"/>
      <w:b/>
      <w:kern w:val="24"/>
      <w:sz w:val="24"/>
      <w:szCs w:val="24"/>
      <w:lang w:eastAsia="ru-RU"/>
    </w:rPr>
  </w:style>
  <w:style w:type="paragraph" w:customStyle="1" w:styleId="Arial">
    <w:name w:val="Стиль обычный_текст + Arial"/>
    <w:basedOn w:val="a5"/>
    <w:semiHidden/>
    <w:rsid w:val="00D01B59"/>
    <w:pPr>
      <w:ind w:firstLine="720"/>
    </w:pPr>
    <w:rPr>
      <w:rFonts w:ascii="Arial" w:hAnsi="Arial"/>
      <w:noProof/>
      <w:sz w:val="22"/>
      <w:szCs w:val="24"/>
      <w:lang w:eastAsia="ru-RU"/>
    </w:rPr>
  </w:style>
  <w:style w:type="character" w:customStyle="1" w:styleId="FontStyle12">
    <w:name w:val="Font Style12"/>
    <w:rsid w:val="00D01B59"/>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D01B59"/>
    <w:pPr>
      <w:tabs>
        <w:tab w:val="right" w:leader="dot" w:pos="10054"/>
      </w:tabs>
      <w:spacing w:after="60"/>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D01B59"/>
    <w:pPr>
      <w:tabs>
        <w:tab w:val="right" w:leader="dot" w:pos="10054"/>
      </w:tabs>
      <w:spacing w:line="360" w:lineRule="auto"/>
      <w:ind w:left="426" w:firstLine="425"/>
    </w:pPr>
    <w:rPr>
      <w:b/>
      <w:noProof/>
      <w:color w:val="000000"/>
      <w:sz w:val="24"/>
      <w:szCs w:val="24"/>
      <w:lang w:eastAsia="ru-RU"/>
    </w:rPr>
  </w:style>
  <w:style w:type="paragraph" w:styleId="43">
    <w:name w:val="toc 4"/>
    <w:basedOn w:val="a5"/>
    <w:next w:val="a5"/>
    <w:autoRedefine/>
    <w:semiHidden/>
    <w:rsid w:val="00D01B59"/>
    <w:pPr>
      <w:ind w:left="600"/>
    </w:pPr>
    <w:rPr>
      <w:sz w:val="24"/>
      <w:szCs w:val="24"/>
      <w:lang w:eastAsia="ru-RU"/>
    </w:rPr>
  </w:style>
  <w:style w:type="paragraph" w:styleId="52">
    <w:name w:val="toc 5"/>
    <w:basedOn w:val="a5"/>
    <w:next w:val="a5"/>
    <w:autoRedefine/>
    <w:semiHidden/>
    <w:rsid w:val="00D01B59"/>
    <w:pPr>
      <w:ind w:left="800"/>
    </w:pPr>
    <w:rPr>
      <w:sz w:val="24"/>
      <w:szCs w:val="24"/>
      <w:lang w:eastAsia="ru-RU"/>
    </w:rPr>
  </w:style>
  <w:style w:type="paragraph" w:styleId="62">
    <w:name w:val="toc 6"/>
    <w:basedOn w:val="a5"/>
    <w:next w:val="a5"/>
    <w:autoRedefine/>
    <w:semiHidden/>
    <w:rsid w:val="00D01B59"/>
    <w:pPr>
      <w:ind w:left="1000"/>
    </w:pPr>
    <w:rPr>
      <w:sz w:val="24"/>
      <w:szCs w:val="24"/>
      <w:lang w:eastAsia="ru-RU"/>
    </w:rPr>
  </w:style>
  <w:style w:type="paragraph" w:styleId="72">
    <w:name w:val="toc 7"/>
    <w:basedOn w:val="a5"/>
    <w:next w:val="a5"/>
    <w:autoRedefine/>
    <w:semiHidden/>
    <w:rsid w:val="00D01B59"/>
    <w:pPr>
      <w:ind w:left="1200"/>
    </w:pPr>
    <w:rPr>
      <w:sz w:val="24"/>
      <w:szCs w:val="24"/>
      <w:lang w:eastAsia="ru-RU"/>
    </w:rPr>
  </w:style>
  <w:style w:type="paragraph" w:styleId="81">
    <w:name w:val="toc 8"/>
    <w:basedOn w:val="a5"/>
    <w:next w:val="a5"/>
    <w:autoRedefine/>
    <w:semiHidden/>
    <w:rsid w:val="00D01B59"/>
    <w:pPr>
      <w:ind w:left="1400"/>
    </w:pPr>
    <w:rPr>
      <w:sz w:val="24"/>
      <w:szCs w:val="24"/>
      <w:lang w:eastAsia="ru-RU"/>
    </w:rPr>
  </w:style>
  <w:style w:type="paragraph" w:styleId="91">
    <w:name w:val="toc 9"/>
    <w:basedOn w:val="a5"/>
    <w:next w:val="a5"/>
    <w:autoRedefine/>
    <w:semiHidden/>
    <w:rsid w:val="00D01B59"/>
    <w:pPr>
      <w:ind w:left="1600"/>
    </w:pPr>
    <w:rPr>
      <w:sz w:val="24"/>
      <w:szCs w:val="24"/>
      <w:lang w:eastAsia="ru-RU"/>
    </w:rPr>
  </w:style>
  <w:style w:type="paragraph" w:customStyle="1" w:styleId="affff0">
    <w:name w:val="Основной"/>
    <w:basedOn w:val="a5"/>
    <w:link w:val="affff1"/>
    <w:qFormat/>
    <w:rsid w:val="00D01B59"/>
    <w:pPr>
      <w:spacing w:line="360" w:lineRule="auto"/>
      <w:ind w:left="357" w:right="244" w:firstLine="709"/>
      <w:jc w:val="both"/>
    </w:pPr>
    <w:rPr>
      <w:rFonts w:eastAsia="Calibri"/>
      <w:sz w:val="24"/>
      <w:szCs w:val="24"/>
      <w:lang w:eastAsia="ru-RU"/>
    </w:rPr>
  </w:style>
  <w:style w:type="character" w:customStyle="1" w:styleId="affff1">
    <w:name w:val="Основной Знак"/>
    <w:basedOn w:val="af"/>
    <w:link w:val="affff0"/>
    <w:rsid w:val="00D01B59"/>
    <w:rPr>
      <w:rFonts w:ascii="Times New Roman" w:eastAsia="Calibri" w:hAnsi="Times New Roman" w:cs="Times New Roman"/>
      <w:sz w:val="24"/>
      <w:szCs w:val="24"/>
      <w:lang w:eastAsia="ru-RU"/>
    </w:rPr>
  </w:style>
  <w:style w:type="paragraph" w:customStyle="1" w:styleId="1a">
    <w:name w:val="заголовок 1"/>
    <w:basedOn w:val="a5"/>
    <w:next w:val="a5"/>
    <w:rsid w:val="00D01B59"/>
    <w:pPr>
      <w:keepNext/>
    </w:pPr>
    <w:rPr>
      <w:b/>
      <w:sz w:val="24"/>
      <w:szCs w:val="24"/>
      <w:lang w:eastAsia="ru-RU"/>
    </w:rPr>
  </w:style>
  <w:style w:type="paragraph" w:customStyle="1" w:styleId="affff2">
    <w:name w:val="Записка"/>
    <w:basedOn w:val="afffa"/>
    <w:rsid w:val="00D01B59"/>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D01B59"/>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D01B59"/>
  </w:style>
  <w:style w:type="paragraph" w:customStyle="1" w:styleId="affff3">
    <w:name w:val="Знак Знак Знак Знак"/>
    <w:basedOn w:val="a5"/>
    <w:rsid w:val="00D01B59"/>
    <w:pPr>
      <w:spacing w:after="160" w:line="240" w:lineRule="exact"/>
    </w:pPr>
    <w:rPr>
      <w:rFonts w:ascii="Verdana" w:hAnsi="Verdana" w:cs="Verdana"/>
      <w:sz w:val="24"/>
      <w:szCs w:val="24"/>
      <w:lang w:val="en-US" w:eastAsia="en-US"/>
    </w:rPr>
  </w:style>
  <w:style w:type="character" w:styleId="affff4">
    <w:name w:val="Strong"/>
    <w:uiPriority w:val="22"/>
    <w:qFormat/>
    <w:rsid w:val="00D01B59"/>
    <w:rPr>
      <w:b/>
      <w:bCs/>
    </w:rPr>
  </w:style>
  <w:style w:type="character" w:customStyle="1" w:styleId="spelle">
    <w:name w:val="spelle"/>
    <w:basedOn w:val="a6"/>
    <w:rsid w:val="00D01B59"/>
  </w:style>
  <w:style w:type="paragraph" w:styleId="28">
    <w:name w:val="Body Text 2"/>
    <w:basedOn w:val="a5"/>
    <w:link w:val="29"/>
    <w:rsid w:val="00D01B59"/>
    <w:pPr>
      <w:spacing w:after="120" w:line="480" w:lineRule="auto"/>
    </w:pPr>
    <w:rPr>
      <w:sz w:val="24"/>
      <w:szCs w:val="24"/>
      <w:lang w:eastAsia="ru-RU"/>
    </w:rPr>
  </w:style>
  <w:style w:type="character" w:customStyle="1" w:styleId="29">
    <w:name w:val="Основной текст 2 Знак"/>
    <w:basedOn w:val="a6"/>
    <w:link w:val="28"/>
    <w:rsid w:val="00D01B59"/>
    <w:rPr>
      <w:rFonts w:ascii="Times New Roman" w:eastAsia="Times New Roman" w:hAnsi="Times New Roman" w:cs="Times New Roman"/>
      <w:sz w:val="24"/>
      <w:szCs w:val="24"/>
      <w:lang w:eastAsia="ru-RU"/>
    </w:rPr>
  </w:style>
  <w:style w:type="character" w:customStyle="1" w:styleId="w">
    <w:name w:val="w"/>
    <w:rsid w:val="00D01B59"/>
  </w:style>
  <w:style w:type="character" w:styleId="affff5">
    <w:name w:val="FollowedHyperlink"/>
    <w:uiPriority w:val="99"/>
    <w:rsid w:val="00D01B59"/>
    <w:rPr>
      <w:color w:val="800080"/>
      <w:u w:val="single"/>
    </w:rPr>
  </w:style>
  <w:style w:type="paragraph" w:customStyle="1" w:styleId="s1">
    <w:name w:val="s_1"/>
    <w:basedOn w:val="a5"/>
    <w:rsid w:val="00D01B59"/>
    <w:pPr>
      <w:spacing w:before="100" w:beforeAutospacing="1" w:after="100" w:afterAutospacing="1"/>
    </w:pPr>
    <w:rPr>
      <w:sz w:val="24"/>
      <w:szCs w:val="24"/>
      <w:lang w:eastAsia="ru-RU"/>
    </w:rPr>
  </w:style>
  <w:style w:type="paragraph" w:customStyle="1" w:styleId="ConsPlusNormal">
    <w:name w:val="ConsPlusNormal"/>
    <w:link w:val="ConsPlusNormal0"/>
    <w:rsid w:val="00D01B5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D01B59"/>
    <w:rPr>
      <w:rFonts w:ascii="Arial" w:eastAsia="Times New Roman" w:hAnsi="Arial" w:cs="Arial"/>
      <w:sz w:val="20"/>
      <w:szCs w:val="20"/>
      <w:lang w:eastAsia="ru-RU"/>
    </w:rPr>
  </w:style>
  <w:style w:type="character" w:customStyle="1" w:styleId="affff6">
    <w:name w:val="Гипертекстовая ссылка"/>
    <w:uiPriority w:val="99"/>
    <w:rsid w:val="00D01B59"/>
    <w:rPr>
      <w:rFonts w:cs="Times New Roman"/>
      <w:b/>
      <w:color w:val="008000"/>
    </w:rPr>
  </w:style>
  <w:style w:type="character" w:customStyle="1" w:styleId="FontStyle67">
    <w:name w:val="Font Style67"/>
    <w:rsid w:val="00D01B59"/>
    <w:rPr>
      <w:rFonts w:ascii="Times New Roman" w:hAnsi="Times New Roman" w:cs="Times New Roman" w:hint="default"/>
      <w:b/>
      <w:bCs/>
      <w:sz w:val="20"/>
      <w:szCs w:val="20"/>
    </w:rPr>
  </w:style>
  <w:style w:type="paragraph" w:customStyle="1" w:styleId="msonormalbullet2gif">
    <w:name w:val="msonormalbullet2.gif"/>
    <w:basedOn w:val="a5"/>
    <w:rsid w:val="00D01B59"/>
    <w:pPr>
      <w:spacing w:before="100" w:beforeAutospacing="1" w:after="100" w:afterAutospacing="1"/>
      <w:jc w:val="both"/>
    </w:pPr>
    <w:rPr>
      <w:sz w:val="24"/>
      <w:szCs w:val="24"/>
      <w:lang w:eastAsia="ru-RU"/>
    </w:rPr>
  </w:style>
  <w:style w:type="paragraph" w:customStyle="1" w:styleId="Iauiue">
    <w:name w:val="Iau?iue"/>
    <w:rsid w:val="00D01B59"/>
    <w:pPr>
      <w:widowControl w:val="0"/>
      <w:spacing w:after="0" w:line="240" w:lineRule="auto"/>
    </w:pPr>
    <w:rPr>
      <w:rFonts w:ascii="Times New Roman" w:eastAsia="Times New Roman" w:hAnsi="Times New Roman" w:cs="Times New Roman"/>
      <w:sz w:val="20"/>
      <w:szCs w:val="20"/>
      <w:lang w:eastAsia="ru-RU"/>
    </w:rPr>
  </w:style>
  <w:style w:type="paragraph" w:customStyle="1" w:styleId="affff7">
    <w:name w:val="Таблица_ШАПКА"/>
    <w:next w:val="aa"/>
    <w:qFormat/>
    <w:rsid w:val="00D01B59"/>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8">
    <w:name w:val="Таблица_Текст_ЦЕНТР"/>
    <w:uiPriority w:val="99"/>
    <w:qFormat/>
    <w:rsid w:val="00D01B59"/>
    <w:pPr>
      <w:spacing w:after="0" w:line="240" w:lineRule="auto"/>
      <w:jc w:val="center"/>
    </w:pPr>
    <w:rPr>
      <w:rFonts w:ascii="Times New Roman" w:eastAsia="Times New Roman" w:hAnsi="Times New Roman" w:cs="Courier New"/>
      <w:sz w:val="24"/>
      <w:szCs w:val="20"/>
      <w:lang w:eastAsia="ru-RU"/>
    </w:rPr>
  </w:style>
  <w:style w:type="paragraph" w:customStyle="1" w:styleId="affff9">
    <w:name w:val="Нормальный (таблица)"/>
    <w:basedOn w:val="a5"/>
    <w:next w:val="a5"/>
    <w:uiPriority w:val="99"/>
    <w:rsid w:val="00D01B59"/>
    <w:pPr>
      <w:widowControl w:val="0"/>
      <w:autoSpaceDE w:val="0"/>
      <w:autoSpaceDN w:val="0"/>
      <w:adjustRightInd w:val="0"/>
      <w:jc w:val="both"/>
    </w:pPr>
    <w:rPr>
      <w:rFonts w:ascii="Arial" w:hAnsi="Arial" w:cs="Arial"/>
      <w:sz w:val="26"/>
      <w:szCs w:val="26"/>
      <w:lang w:eastAsia="ru-RU"/>
    </w:rPr>
  </w:style>
  <w:style w:type="paragraph" w:styleId="2a">
    <w:name w:val="List Number 2"/>
    <w:basedOn w:val="a5"/>
    <w:uiPriority w:val="99"/>
    <w:rsid w:val="00D01B59"/>
    <w:pPr>
      <w:tabs>
        <w:tab w:val="num" w:pos="1287"/>
      </w:tabs>
      <w:ind w:left="1287" w:hanging="360"/>
      <w:jc w:val="both"/>
    </w:pPr>
    <w:rPr>
      <w:sz w:val="28"/>
      <w:szCs w:val="24"/>
      <w:lang w:eastAsia="ru-RU"/>
    </w:rPr>
  </w:style>
  <w:style w:type="paragraph" w:customStyle="1" w:styleId="affffa">
    <w:name w:val="П_Обычный"/>
    <w:basedOn w:val="a5"/>
    <w:link w:val="affffb"/>
    <w:autoRedefine/>
    <w:qFormat/>
    <w:rsid w:val="00D01B59"/>
    <w:pPr>
      <w:spacing w:line="360" w:lineRule="auto"/>
      <w:ind w:firstLine="709"/>
    </w:pPr>
    <w:rPr>
      <w:sz w:val="24"/>
      <w:szCs w:val="24"/>
      <w:lang w:val="x-none" w:eastAsia="en-US"/>
    </w:rPr>
  </w:style>
  <w:style w:type="character" w:customStyle="1" w:styleId="affffb">
    <w:name w:val="П_Обычный Знак"/>
    <w:link w:val="affffa"/>
    <w:rsid w:val="00D01B59"/>
    <w:rPr>
      <w:rFonts w:ascii="Times New Roman" w:eastAsia="Times New Roman" w:hAnsi="Times New Roman" w:cs="Times New Roman"/>
      <w:sz w:val="24"/>
      <w:szCs w:val="24"/>
      <w:lang w:val="x-none"/>
    </w:rPr>
  </w:style>
  <w:style w:type="paragraph" w:customStyle="1" w:styleId="a4">
    <w:name w:val="ПСтатья"/>
    <w:basedOn w:val="affffa"/>
    <w:next w:val="affffa"/>
    <w:autoRedefine/>
    <w:qFormat/>
    <w:rsid w:val="00D01B59"/>
    <w:pPr>
      <w:keepNext/>
      <w:numPr>
        <w:numId w:val="4"/>
      </w:numPr>
      <w:spacing w:before="120" w:after="120" w:line="276" w:lineRule="auto"/>
      <w:ind w:left="1287"/>
      <w:contextualSpacing/>
      <w:jc w:val="both"/>
      <w:outlineLvl w:val="1"/>
    </w:pPr>
    <w:rPr>
      <w:rFonts w:ascii="Tahoma" w:hAnsi="Tahoma" w:cs="Tahoma"/>
      <w:b/>
      <w:lang w:eastAsia="ru-RU"/>
    </w:rPr>
  </w:style>
  <w:style w:type="paragraph" w:styleId="affffc">
    <w:name w:val="No Spacing"/>
    <w:qFormat/>
    <w:rsid w:val="00D01B59"/>
    <w:pPr>
      <w:spacing w:after="0" w:line="240" w:lineRule="auto"/>
      <w:ind w:firstLine="709"/>
      <w:jc w:val="both"/>
    </w:pPr>
    <w:rPr>
      <w:rFonts w:ascii="Calibri" w:eastAsia="Calibri" w:hAnsi="Calibri" w:cs="Times New Roman"/>
      <w:lang w:eastAsia="ru-RU"/>
    </w:rPr>
  </w:style>
  <w:style w:type="paragraph" w:customStyle="1" w:styleId="affffd">
    <w:name w:val="Таблица_НАЗВАНИЕ"/>
    <w:basedOn w:val="a5"/>
    <w:next w:val="a5"/>
    <w:link w:val="affffe"/>
    <w:qFormat/>
    <w:rsid w:val="00D01B59"/>
    <w:pPr>
      <w:keepNext/>
      <w:keepLines/>
      <w:spacing w:after="120"/>
      <w:jc w:val="center"/>
    </w:pPr>
    <w:rPr>
      <w:b/>
      <w:sz w:val="28"/>
      <w:szCs w:val="28"/>
      <w:lang w:val="x-none" w:eastAsia="x-none"/>
    </w:rPr>
  </w:style>
  <w:style w:type="character" w:customStyle="1" w:styleId="affffe">
    <w:name w:val="Таблица_НАЗВАНИЕ Знак"/>
    <w:link w:val="affffd"/>
    <w:rsid w:val="00D01B59"/>
    <w:rPr>
      <w:rFonts w:ascii="Times New Roman" w:eastAsia="Times New Roman" w:hAnsi="Times New Roman" w:cs="Times New Roman"/>
      <w:b/>
      <w:sz w:val="28"/>
      <w:szCs w:val="28"/>
      <w:lang w:val="x-none" w:eastAsia="x-none"/>
    </w:rPr>
  </w:style>
  <w:style w:type="paragraph" w:customStyle="1" w:styleId="afffff">
    <w:name w:val="Таблица_НОМЕР СТОЛБ"/>
    <w:basedOn w:val="a5"/>
    <w:qFormat/>
    <w:rsid w:val="00D01B59"/>
    <w:pPr>
      <w:keepNext/>
      <w:jc w:val="center"/>
    </w:pPr>
    <w:rPr>
      <w:rFonts w:cs="Courier New"/>
      <w:sz w:val="16"/>
      <w:szCs w:val="16"/>
      <w:lang w:eastAsia="ru-RU"/>
    </w:rPr>
  </w:style>
  <w:style w:type="paragraph" w:customStyle="1" w:styleId="afffff0">
    <w:name w:val="Таблица_Текст_ЛЕВО"/>
    <w:basedOn w:val="affff8"/>
    <w:uiPriority w:val="99"/>
    <w:qFormat/>
    <w:rsid w:val="00D01B59"/>
    <w:pPr>
      <w:ind w:left="28"/>
      <w:jc w:val="left"/>
    </w:pPr>
  </w:style>
  <w:style w:type="paragraph" w:customStyle="1" w:styleId="xl64">
    <w:name w:val="xl64"/>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5">
    <w:name w:val="xl65"/>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140">
    <w:name w:val="Обычный + 14 пт"/>
    <w:aliases w:val="По правому краю,Слева:  8,89 см"/>
    <w:basedOn w:val="a5"/>
    <w:rsid w:val="00D01B59"/>
    <w:pPr>
      <w:ind w:left="5040"/>
      <w:jc w:val="right"/>
    </w:pPr>
    <w:rPr>
      <w:rFonts w:eastAsia="Calibri"/>
      <w:sz w:val="28"/>
      <w:szCs w:val="24"/>
      <w:lang w:eastAsia="ru-RU"/>
    </w:rPr>
  </w:style>
  <w:style w:type="paragraph" w:customStyle="1" w:styleId="afffff1">
    <w:name w:val="Базовый"/>
    <w:rsid w:val="00D01B59"/>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6"/>
    <w:rsid w:val="00D01B59"/>
  </w:style>
  <w:style w:type="paragraph" w:customStyle="1" w:styleId="xl66">
    <w:name w:val="xl66"/>
    <w:basedOn w:val="a5"/>
    <w:rsid w:val="00D01B59"/>
    <w:pPr>
      <w:pBdr>
        <w:top w:val="single" w:sz="8" w:space="0" w:color="auto"/>
        <w:bottom w:val="single" w:sz="8" w:space="0" w:color="auto"/>
        <w:right w:val="single" w:sz="8" w:space="0" w:color="auto"/>
      </w:pBdr>
      <w:spacing w:before="100" w:beforeAutospacing="1" w:after="100" w:afterAutospacing="1"/>
      <w:jc w:val="center"/>
    </w:pPr>
    <w:rPr>
      <w:color w:val="000000"/>
      <w:sz w:val="24"/>
      <w:szCs w:val="24"/>
      <w:lang w:eastAsia="ru-RU"/>
    </w:rPr>
  </w:style>
  <w:style w:type="paragraph" w:customStyle="1" w:styleId="S">
    <w:name w:val="S_Обычный"/>
    <w:basedOn w:val="a5"/>
    <w:link w:val="S0"/>
    <w:qFormat/>
    <w:rsid w:val="00D01B59"/>
    <w:pPr>
      <w:spacing w:line="360" w:lineRule="auto"/>
      <w:ind w:firstLine="709"/>
      <w:jc w:val="both"/>
    </w:pPr>
    <w:rPr>
      <w:sz w:val="24"/>
      <w:szCs w:val="24"/>
      <w:lang w:eastAsia="ru-RU"/>
    </w:rPr>
  </w:style>
  <w:style w:type="character" w:customStyle="1" w:styleId="S0">
    <w:name w:val="S_Обычный Знак"/>
    <w:link w:val="S"/>
    <w:rsid w:val="00D01B59"/>
    <w:rPr>
      <w:rFonts w:ascii="Times New Roman" w:eastAsia="Times New Roman" w:hAnsi="Times New Roman" w:cs="Times New Roman"/>
      <w:sz w:val="24"/>
      <w:szCs w:val="24"/>
      <w:lang w:eastAsia="ru-RU"/>
    </w:rPr>
  </w:style>
  <w:style w:type="paragraph" w:customStyle="1" w:styleId="xl67">
    <w:name w:val="xl67"/>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8">
    <w:name w:val="xl68"/>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9">
    <w:name w:val="xl69"/>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3">
    <w:name w:val="xl63"/>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0">
    <w:name w:val="xl70"/>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ru-RU"/>
    </w:rPr>
  </w:style>
  <w:style w:type="paragraph" w:customStyle="1" w:styleId="xl71">
    <w:name w:val="xl71"/>
    <w:basedOn w:val="a5"/>
    <w:rsid w:val="00D01B5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2">
    <w:name w:val="xl72"/>
    <w:basedOn w:val="a5"/>
    <w:rsid w:val="00D01B59"/>
    <w:pPr>
      <w:pBdr>
        <w:top w:val="single" w:sz="4" w:space="0" w:color="auto"/>
        <w:bottom w:val="single" w:sz="4" w:space="0" w:color="auto"/>
      </w:pBdr>
      <w:spacing w:before="100" w:beforeAutospacing="1" w:after="100" w:afterAutospacing="1"/>
      <w:jc w:val="center"/>
      <w:textAlignment w:val="center"/>
    </w:pPr>
    <w:rPr>
      <w:sz w:val="24"/>
      <w:szCs w:val="24"/>
      <w:lang w:eastAsia="ru-RU"/>
    </w:rPr>
  </w:style>
  <w:style w:type="paragraph" w:customStyle="1" w:styleId="xl73">
    <w:name w:val="xl73"/>
    <w:basedOn w:val="a5"/>
    <w:rsid w:val="00D01B59"/>
    <w:pPr>
      <w:pBdr>
        <w:top w:val="single" w:sz="4" w:space="0" w:color="auto"/>
        <w:bottom w:val="single" w:sz="4" w:space="0" w:color="auto"/>
        <w:right w:val="single" w:sz="4" w:space="0" w:color="auto"/>
      </w:pBdr>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2">
    <w:name w:val="Текст Таблица Титул"/>
    <w:basedOn w:val="aa"/>
    <w:link w:val="afffff3"/>
    <w:uiPriority w:val="99"/>
    <w:semiHidden/>
    <w:qFormat/>
    <w:rsid w:val="00D01B59"/>
    <w:pPr>
      <w:spacing w:after="0"/>
      <w:jc w:val="both"/>
    </w:pPr>
    <w:rPr>
      <w:rFonts w:eastAsia="Calibri"/>
      <w:sz w:val="24"/>
      <w:szCs w:val="24"/>
      <w:lang w:eastAsia="en-US"/>
    </w:rPr>
  </w:style>
  <w:style w:type="character" w:customStyle="1" w:styleId="afffff3">
    <w:name w:val="Текст Таблица Титул Знак"/>
    <w:link w:val="afffff2"/>
    <w:uiPriority w:val="99"/>
    <w:semiHidden/>
    <w:locked/>
    <w:rsid w:val="00D01B59"/>
    <w:rPr>
      <w:rFonts w:ascii="Times New Roman" w:eastAsia="Calibri" w:hAnsi="Times New Roman" w:cs="Times New Roman"/>
      <w:sz w:val="24"/>
      <w:szCs w:val="24"/>
    </w:rPr>
  </w:style>
  <w:style w:type="paragraph" w:customStyle="1" w:styleId="2b">
    <w:name w:val="Титул Таблица 2"/>
    <w:basedOn w:val="a5"/>
    <w:uiPriority w:val="99"/>
    <w:semiHidden/>
    <w:rsid w:val="00D01B59"/>
    <w:rPr>
      <w:sz w:val="24"/>
      <w:szCs w:val="24"/>
      <w:lang w:eastAsia="ru-RU"/>
    </w:rPr>
  </w:style>
  <w:style w:type="character" w:styleId="afffff4">
    <w:name w:val="Emphasis"/>
    <w:qFormat/>
    <w:rsid w:val="00D01B59"/>
    <w:rPr>
      <w:rFonts w:cs="Times New Roman"/>
      <w:i/>
    </w:rPr>
  </w:style>
  <w:style w:type="character" w:customStyle="1" w:styleId="fontstyle01">
    <w:name w:val="fontstyle01"/>
    <w:rsid w:val="00D01B59"/>
    <w:rPr>
      <w:rFonts w:ascii="TimesNewRomanPSMT" w:hAnsi="TimesNewRomanPSMT" w:hint="default"/>
      <w:b w:val="0"/>
      <w:bCs w:val="0"/>
      <w:i w:val="0"/>
      <w:iCs w:val="0"/>
      <w:color w:val="000000"/>
      <w:sz w:val="26"/>
      <w:szCs w:val="26"/>
    </w:rPr>
  </w:style>
  <w:style w:type="paragraph" w:customStyle="1" w:styleId="1b">
    <w:name w:val="ГП_Глава 1"/>
    <w:next w:val="a5"/>
    <w:qFormat/>
    <w:rsid w:val="00D01B59"/>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1">
    <w:name w:val="ГП_Маркированный"/>
    <w:qFormat/>
    <w:rsid w:val="00D01B59"/>
    <w:pPr>
      <w:numPr>
        <w:numId w:val="5"/>
      </w:numPr>
      <w:spacing w:after="120" w:line="240" w:lineRule="auto"/>
      <w:contextualSpacing/>
      <w:jc w:val="both"/>
    </w:pPr>
    <w:rPr>
      <w:rFonts w:ascii="PT Sans" w:eastAsia="Times New Roman" w:hAnsi="PT Sans" w:cs="Arial"/>
      <w:sz w:val="24"/>
      <w:szCs w:val="24"/>
      <w:lang w:eastAsia="ru-RU"/>
    </w:rPr>
  </w:style>
  <w:style w:type="paragraph" w:customStyle="1" w:styleId="a2">
    <w:name w:val="ГП_Нумерованный"/>
    <w:qFormat/>
    <w:rsid w:val="00D01B59"/>
    <w:pPr>
      <w:numPr>
        <w:numId w:val="6"/>
      </w:numPr>
      <w:spacing w:after="120" w:line="240" w:lineRule="auto"/>
      <w:contextualSpacing/>
      <w:jc w:val="both"/>
    </w:pPr>
    <w:rPr>
      <w:rFonts w:ascii="PT Sans" w:eastAsia="Times New Roman" w:hAnsi="PT Sans" w:cs="Arial"/>
      <w:sz w:val="24"/>
      <w:szCs w:val="24"/>
      <w:lang w:eastAsia="ru-RU"/>
    </w:rPr>
  </w:style>
  <w:style w:type="paragraph" w:customStyle="1" w:styleId="afffff5">
    <w:name w:val="ГП_Обычный"/>
    <w:link w:val="afffff6"/>
    <w:qFormat/>
    <w:rsid w:val="00D01B59"/>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6">
    <w:name w:val="ГП_Обычный Знак"/>
    <w:link w:val="afffff5"/>
    <w:rsid w:val="00D01B59"/>
    <w:rPr>
      <w:rFonts w:ascii="PT Sans" w:eastAsia="Times New Roman" w:hAnsi="PT Sans" w:cs="Arial"/>
      <w:sz w:val="24"/>
      <w:szCs w:val="24"/>
      <w:lang w:eastAsia="ru-RU"/>
    </w:rPr>
  </w:style>
  <w:style w:type="paragraph" w:customStyle="1" w:styleId="38">
    <w:name w:val="ГП_Подстатья 3"/>
    <w:next w:val="afffff5"/>
    <w:link w:val="39"/>
    <w:qFormat/>
    <w:rsid w:val="00D01B59"/>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D01B59"/>
    <w:rPr>
      <w:rFonts w:ascii="PT Sans" w:eastAsia="Times New Roman" w:hAnsi="PT Sans" w:cs="Times New Roman"/>
      <w:b/>
      <w:bCs/>
      <w:color w:val="000000"/>
      <w:sz w:val="24"/>
      <w:lang w:eastAsia="ru-RU"/>
    </w:rPr>
  </w:style>
  <w:style w:type="paragraph" w:customStyle="1" w:styleId="44">
    <w:name w:val="ГП_Пункт 4"/>
    <w:next w:val="afffff5"/>
    <w:link w:val="45"/>
    <w:qFormat/>
    <w:rsid w:val="00D01B59"/>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D01B59"/>
    <w:rPr>
      <w:rFonts w:ascii="PT Sans" w:eastAsia="Calibri" w:hAnsi="PT Sans" w:cs="Tahoma"/>
      <w:b/>
      <w:i/>
      <w:sz w:val="24"/>
      <w:szCs w:val="24"/>
      <w:lang w:eastAsia="ru-RU"/>
    </w:rPr>
  </w:style>
  <w:style w:type="paragraph" w:customStyle="1" w:styleId="afffff7">
    <w:name w:val="ГП_Рисунок название"/>
    <w:next w:val="afffff5"/>
    <w:link w:val="afffff8"/>
    <w:qFormat/>
    <w:rsid w:val="00D01B59"/>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8">
    <w:name w:val="ГП_Рисунок название Знак"/>
    <w:link w:val="afffff7"/>
    <w:rsid w:val="00D01B59"/>
    <w:rPr>
      <w:rFonts w:ascii="PT Sans" w:eastAsia="Times New Roman" w:hAnsi="PT Sans" w:cs="Arial"/>
      <w:sz w:val="24"/>
      <w:szCs w:val="24"/>
      <w:lang w:eastAsia="ru-RU"/>
    </w:rPr>
  </w:style>
  <w:style w:type="paragraph" w:customStyle="1" w:styleId="2c">
    <w:name w:val="ГП_Статья 2"/>
    <w:next w:val="38"/>
    <w:qFormat/>
    <w:rsid w:val="00D01B59"/>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c">
    <w:name w:val="ГП_Т1"/>
    <w:next w:val="a5"/>
    <w:qFormat/>
    <w:rsid w:val="00D01B59"/>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5"/>
    <w:qFormat/>
    <w:rsid w:val="00D01B59"/>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5"/>
    <w:qFormat/>
    <w:rsid w:val="00D01B59"/>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5"/>
    <w:qFormat/>
    <w:rsid w:val="00D01B59"/>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5"/>
    <w:qFormat/>
    <w:rsid w:val="00D01B59"/>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9">
    <w:name w:val="ГП_Таблица влево"/>
    <w:next w:val="afffff5"/>
    <w:qFormat/>
    <w:rsid w:val="00D01B59"/>
    <w:pPr>
      <w:keepLines/>
      <w:spacing w:after="0" w:line="240" w:lineRule="auto"/>
    </w:pPr>
    <w:rPr>
      <w:rFonts w:ascii="PT Sans" w:eastAsia="Calibri" w:hAnsi="PT Sans" w:cs="Tahoma"/>
      <w:sz w:val="24"/>
      <w:szCs w:val="24"/>
      <w:lang w:eastAsia="ru-RU"/>
    </w:rPr>
  </w:style>
  <w:style w:type="paragraph" w:customStyle="1" w:styleId="afffffa">
    <w:name w:val="ГП_Таблица вправо"/>
    <w:rsid w:val="00D01B59"/>
    <w:pPr>
      <w:keepLines/>
      <w:spacing w:after="0" w:line="240" w:lineRule="auto"/>
      <w:jc w:val="right"/>
    </w:pPr>
    <w:rPr>
      <w:rFonts w:ascii="PT Sans" w:eastAsia="Calibri" w:hAnsi="PT Sans" w:cs="Tahoma"/>
      <w:sz w:val="24"/>
      <w:lang w:eastAsia="ru-RU"/>
    </w:rPr>
  </w:style>
  <w:style w:type="paragraph" w:customStyle="1" w:styleId="afffffb">
    <w:name w:val="ГП_Таблица название"/>
    <w:next w:val="afffff9"/>
    <w:link w:val="afffffc"/>
    <w:qFormat/>
    <w:rsid w:val="00D01B59"/>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c">
    <w:name w:val="ГП_Таблица название Знак"/>
    <w:link w:val="afffffb"/>
    <w:rsid w:val="00D01B59"/>
    <w:rPr>
      <w:rFonts w:ascii="PT Sans" w:eastAsia="Times New Roman" w:hAnsi="PT Sans" w:cs="Arial"/>
      <w:sz w:val="24"/>
      <w:szCs w:val="24"/>
      <w:lang w:eastAsia="ru-RU"/>
    </w:rPr>
  </w:style>
  <w:style w:type="paragraph" w:customStyle="1" w:styleId="afffffd">
    <w:name w:val="ГП_Таблица центр"/>
    <w:next w:val="afffff5"/>
    <w:qFormat/>
    <w:rsid w:val="00D01B59"/>
    <w:pPr>
      <w:keepLines/>
      <w:spacing w:after="0" w:line="240" w:lineRule="auto"/>
      <w:jc w:val="center"/>
    </w:pPr>
    <w:rPr>
      <w:rFonts w:ascii="PT Sans" w:eastAsia="Calibri" w:hAnsi="PT Sans" w:cs="Tahoma"/>
      <w:sz w:val="24"/>
      <w:szCs w:val="24"/>
      <w:lang w:eastAsia="ru-RU"/>
    </w:rPr>
  </w:style>
  <w:style w:type="paragraph" w:customStyle="1" w:styleId="afffffe">
    <w:name w:val="ГП_Таблица шапка"/>
    <w:next w:val="afffff9"/>
    <w:link w:val="affffff"/>
    <w:qFormat/>
    <w:rsid w:val="00D01B59"/>
    <w:pPr>
      <w:keepLines/>
      <w:spacing w:after="0" w:line="240" w:lineRule="auto"/>
      <w:jc w:val="center"/>
    </w:pPr>
    <w:rPr>
      <w:rFonts w:ascii="PT Sans" w:eastAsia="Calibri" w:hAnsi="PT Sans" w:cs="Tahoma"/>
      <w:b/>
      <w:sz w:val="24"/>
      <w:szCs w:val="24"/>
      <w:lang w:eastAsia="ru-RU"/>
    </w:rPr>
  </w:style>
  <w:style w:type="character" w:customStyle="1" w:styleId="affffff">
    <w:name w:val="ГП_Таблица шапка Знак"/>
    <w:link w:val="afffffe"/>
    <w:rsid w:val="00D01B59"/>
    <w:rPr>
      <w:rFonts w:ascii="PT Sans" w:eastAsia="Calibri" w:hAnsi="PT Sans" w:cs="Tahoma"/>
      <w:b/>
      <w:sz w:val="24"/>
      <w:szCs w:val="24"/>
      <w:lang w:eastAsia="ru-RU"/>
    </w:rPr>
  </w:style>
  <w:style w:type="paragraph" w:customStyle="1" w:styleId="affffff0">
    <w:name w:val="ГП_Таблица ширина"/>
    <w:qFormat/>
    <w:rsid w:val="00D01B59"/>
    <w:pPr>
      <w:keepLines/>
      <w:spacing w:after="0" w:line="240" w:lineRule="auto"/>
      <w:jc w:val="both"/>
    </w:pPr>
    <w:rPr>
      <w:rFonts w:ascii="PT Sans" w:eastAsia="Calibri" w:hAnsi="PT Sans" w:cs="Tahoma"/>
      <w:sz w:val="24"/>
      <w:szCs w:val="24"/>
      <w:lang w:eastAsia="ru-RU"/>
    </w:rPr>
  </w:style>
  <w:style w:type="paragraph" w:customStyle="1" w:styleId="affffff1">
    <w:name w:val="Н_Глава"/>
    <w:next w:val="a5"/>
    <w:rsid w:val="00D01B59"/>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D01B59"/>
    <w:pPr>
      <w:numPr>
        <w:numId w:val="7"/>
      </w:numPr>
      <w:spacing w:after="120" w:line="240" w:lineRule="auto"/>
      <w:contextualSpacing/>
      <w:jc w:val="both"/>
    </w:pPr>
    <w:rPr>
      <w:rFonts w:ascii="PT Sans" w:eastAsia="Times New Roman" w:hAnsi="PT Sans" w:cs="Times New Roman"/>
      <w:sz w:val="24"/>
      <w:szCs w:val="20"/>
      <w:lang w:eastAsia="ru-RU"/>
    </w:rPr>
  </w:style>
  <w:style w:type="paragraph" w:customStyle="1" w:styleId="affffff2">
    <w:name w:val="Н_Название таблицы"/>
    <w:autoRedefine/>
    <w:rsid w:val="00D01B59"/>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3">
    <w:name w:val="Н_Обычный"/>
    <w:rsid w:val="00D01B59"/>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4">
    <w:name w:val="Н_Приложение"/>
    <w:next w:val="affffff3"/>
    <w:rsid w:val="00D01B59"/>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5">
    <w:name w:val="Н_Раздел"/>
    <w:next w:val="affffff1"/>
    <w:rsid w:val="00D01B59"/>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d">
    <w:name w:val="Н_Т1"/>
    <w:next w:val="a5"/>
    <w:rsid w:val="00D01B59"/>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5"/>
    <w:rsid w:val="00D01B59"/>
    <w:pPr>
      <w:spacing w:after="0"/>
      <w:jc w:val="right"/>
    </w:pPr>
    <w:rPr>
      <w:rFonts w:ascii="PT Sans" w:eastAsia="Calibri" w:hAnsi="PT Sans" w:cs="Tahoma"/>
      <w:b/>
      <w:caps/>
      <w:sz w:val="28"/>
      <w:szCs w:val="28"/>
      <w:lang w:eastAsia="ru-RU"/>
    </w:rPr>
  </w:style>
  <w:style w:type="paragraph" w:customStyle="1" w:styleId="3b">
    <w:name w:val="Н_Т3"/>
    <w:next w:val="affffff3"/>
    <w:rsid w:val="00D01B59"/>
    <w:pPr>
      <w:spacing w:before="600" w:after="0"/>
      <w:ind w:left="1701"/>
      <w:contextualSpacing/>
      <w:jc w:val="center"/>
    </w:pPr>
    <w:rPr>
      <w:rFonts w:ascii="PT Sans" w:eastAsia="Calibri" w:hAnsi="PT Sans" w:cs="Tahoma"/>
      <w:sz w:val="28"/>
      <w:szCs w:val="28"/>
      <w:lang w:eastAsia="ru-RU"/>
    </w:rPr>
  </w:style>
  <w:style w:type="paragraph" w:customStyle="1" w:styleId="affffff6">
    <w:name w:val="Н_Таблица"/>
    <w:next w:val="affffff3"/>
    <w:rsid w:val="00D01B59"/>
    <w:pPr>
      <w:spacing w:after="0" w:line="240" w:lineRule="auto"/>
      <w:contextualSpacing/>
    </w:pPr>
    <w:rPr>
      <w:rFonts w:ascii="PT Sans" w:eastAsia="Times New Roman" w:hAnsi="PT Sans" w:cs="Tahoma"/>
      <w:sz w:val="24"/>
      <w:szCs w:val="20"/>
      <w:lang w:eastAsia="ru-RU"/>
    </w:rPr>
  </w:style>
  <w:style w:type="paragraph" w:customStyle="1" w:styleId="affffff7">
    <w:name w:val="Н_Таблица название"/>
    <w:next w:val="affffff6"/>
    <w:autoRedefine/>
    <w:rsid w:val="00D01B59"/>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8">
    <w:name w:val="Н_Таблица шапка"/>
    <w:next w:val="affffff3"/>
    <w:rsid w:val="00D01B59"/>
    <w:pPr>
      <w:spacing w:after="0" w:line="240" w:lineRule="auto"/>
      <w:jc w:val="center"/>
    </w:pPr>
    <w:rPr>
      <w:rFonts w:ascii="PT Sans" w:eastAsia="Times New Roman" w:hAnsi="PT Sans" w:cs="Tahoma"/>
      <w:b/>
      <w:sz w:val="24"/>
      <w:szCs w:val="20"/>
      <w:lang w:eastAsia="ru-RU"/>
    </w:rPr>
  </w:style>
  <w:style w:type="paragraph" w:customStyle="1" w:styleId="a0">
    <w:name w:val="Н_Часть"/>
    <w:next w:val="affffff3"/>
    <w:rsid w:val="00D01B59"/>
    <w:pPr>
      <w:numPr>
        <w:numId w:val="8"/>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5"/>
    <w:unhideWhenUsed/>
    <w:rsid w:val="00D01B59"/>
    <w:pPr>
      <w:numPr>
        <w:numId w:val="9"/>
      </w:numPr>
      <w:spacing w:after="120"/>
      <w:contextualSpacing/>
    </w:pPr>
    <w:rPr>
      <w:rFonts w:ascii="PT Sans" w:hAnsi="PT Sans"/>
      <w:sz w:val="22"/>
      <w:szCs w:val="22"/>
      <w:lang w:eastAsia="ru-RU"/>
    </w:rPr>
  </w:style>
  <w:style w:type="paragraph" w:customStyle="1" w:styleId="affffff9">
    <w:name w:val="П_Глава"/>
    <w:next w:val="a5"/>
    <w:qFormat/>
    <w:rsid w:val="00D01B59"/>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a">
    <w:name w:val="П_Маркированный"/>
    <w:next w:val="a5"/>
    <w:link w:val="affffffb"/>
    <w:qFormat/>
    <w:rsid w:val="00D01B59"/>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b">
    <w:name w:val="П_Маркированный Знак"/>
    <w:link w:val="affffffa"/>
    <w:rsid w:val="00D01B59"/>
    <w:rPr>
      <w:rFonts w:ascii="PT Sans" w:eastAsia="Times New Roman" w:hAnsi="PT Sans" w:cs="Times New Roman"/>
      <w:sz w:val="24"/>
      <w:szCs w:val="24"/>
    </w:rPr>
  </w:style>
  <w:style w:type="paragraph" w:customStyle="1" w:styleId="affffffc">
    <w:name w:val="П_Приложение заголовок"/>
    <w:next w:val="affffa"/>
    <w:link w:val="affffffd"/>
    <w:qFormat/>
    <w:rsid w:val="00D01B59"/>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d">
    <w:name w:val="П_Приложение заголовок Знак"/>
    <w:link w:val="affffffc"/>
    <w:rsid w:val="00D01B59"/>
    <w:rPr>
      <w:rFonts w:ascii="PT Sans" w:eastAsia="Calibri" w:hAnsi="PT Sans" w:cs="Tahoma"/>
      <w:b/>
      <w:caps/>
      <w:sz w:val="24"/>
      <w:szCs w:val="24"/>
      <w:lang w:eastAsia="ru-RU"/>
    </w:rPr>
  </w:style>
  <w:style w:type="paragraph" w:customStyle="1" w:styleId="affffffe">
    <w:name w:val="П_Приложение номер"/>
    <w:next w:val="affffa"/>
    <w:link w:val="afffffff"/>
    <w:qFormat/>
    <w:rsid w:val="00D01B59"/>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
    <w:name w:val="П_Приложение номер Знак"/>
    <w:link w:val="affffffe"/>
    <w:rsid w:val="00D01B59"/>
    <w:rPr>
      <w:rFonts w:ascii="PT Sans" w:eastAsia="Times New Roman" w:hAnsi="PT Sans" w:cs="Tahoma"/>
      <w:b/>
      <w:bCs/>
      <w:color w:val="000000"/>
      <w:sz w:val="28"/>
      <w:szCs w:val="28"/>
      <w:lang w:eastAsia="ru-RU"/>
    </w:rPr>
  </w:style>
  <w:style w:type="paragraph" w:customStyle="1" w:styleId="afffffff0">
    <w:name w:val="П_Пункт"/>
    <w:link w:val="afffffff1"/>
    <w:autoRedefine/>
    <w:qFormat/>
    <w:rsid w:val="00D01B59"/>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1">
    <w:name w:val="П_Пункт Знак"/>
    <w:link w:val="afffffff0"/>
    <w:rsid w:val="00D01B59"/>
    <w:rPr>
      <w:rFonts w:ascii="PT Sans" w:eastAsia="Times New Roman" w:hAnsi="PT Sans" w:cs="Tahoma"/>
      <w:sz w:val="24"/>
      <w:szCs w:val="24"/>
    </w:rPr>
  </w:style>
  <w:style w:type="paragraph" w:customStyle="1" w:styleId="afffffff2">
    <w:name w:val="П_Статья"/>
    <w:next w:val="affffa"/>
    <w:link w:val="afffffff3"/>
    <w:qFormat/>
    <w:rsid w:val="00D01B59"/>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3">
    <w:name w:val="П_Статья Знак"/>
    <w:link w:val="afffffff2"/>
    <w:rsid w:val="00D01B59"/>
    <w:rPr>
      <w:rFonts w:ascii="PT Sans" w:eastAsia="Times New Roman" w:hAnsi="PT Sans" w:cs="Tahoma"/>
      <w:b/>
      <w:sz w:val="24"/>
      <w:szCs w:val="24"/>
      <w:lang w:eastAsia="ru-RU"/>
    </w:rPr>
  </w:style>
  <w:style w:type="paragraph" w:customStyle="1" w:styleId="1e">
    <w:name w:val="П_Т1"/>
    <w:next w:val="a5"/>
    <w:qFormat/>
    <w:rsid w:val="00D01B59"/>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5"/>
    <w:qFormat/>
    <w:rsid w:val="00D01B59"/>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a"/>
    <w:qFormat/>
    <w:rsid w:val="00D01B59"/>
    <w:pPr>
      <w:spacing w:before="600" w:after="0"/>
      <w:ind w:left="1701"/>
      <w:contextualSpacing/>
      <w:jc w:val="center"/>
    </w:pPr>
    <w:rPr>
      <w:rFonts w:ascii="PT Sans" w:eastAsia="Calibri" w:hAnsi="PT Sans" w:cs="Tahoma"/>
      <w:sz w:val="28"/>
      <w:szCs w:val="36"/>
      <w:lang w:eastAsia="ru-RU"/>
    </w:rPr>
  </w:style>
  <w:style w:type="paragraph" w:customStyle="1" w:styleId="afffffff4">
    <w:name w:val="П_Таблица"/>
    <w:next w:val="affffa"/>
    <w:link w:val="afffffff5"/>
    <w:qFormat/>
    <w:rsid w:val="00D01B59"/>
    <w:pPr>
      <w:spacing w:after="0" w:line="240" w:lineRule="auto"/>
      <w:ind w:firstLine="284"/>
      <w:jc w:val="both"/>
    </w:pPr>
    <w:rPr>
      <w:rFonts w:ascii="PT Sans" w:eastAsia="Times New Roman" w:hAnsi="PT Sans" w:cs="Times New Roman"/>
      <w:sz w:val="24"/>
      <w:szCs w:val="24"/>
    </w:rPr>
  </w:style>
  <w:style w:type="character" w:customStyle="1" w:styleId="afffffff5">
    <w:name w:val="П_Таблица Знак"/>
    <w:link w:val="afffffff4"/>
    <w:rsid w:val="00D01B59"/>
    <w:rPr>
      <w:rFonts w:ascii="PT Sans" w:eastAsia="Times New Roman" w:hAnsi="PT Sans" w:cs="Times New Roman"/>
      <w:sz w:val="24"/>
      <w:szCs w:val="24"/>
    </w:rPr>
  </w:style>
  <w:style w:type="paragraph" w:customStyle="1" w:styleId="afffffff6">
    <w:name w:val="П_Таблица шапка"/>
    <w:next w:val="afffffff4"/>
    <w:link w:val="afffffff7"/>
    <w:qFormat/>
    <w:rsid w:val="00D01B59"/>
    <w:pPr>
      <w:keepNext/>
      <w:suppressAutoHyphens/>
      <w:spacing w:after="0" w:line="240" w:lineRule="auto"/>
      <w:jc w:val="center"/>
    </w:pPr>
    <w:rPr>
      <w:rFonts w:ascii="PT Sans" w:eastAsia="Times New Roman" w:hAnsi="PT Sans" w:cs="Times New Roman"/>
      <w:b/>
      <w:sz w:val="24"/>
      <w:szCs w:val="24"/>
    </w:rPr>
  </w:style>
  <w:style w:type="character" w:customStyle="1" w:styleId="afffffff7">
    <w:name w:val="П_Таблица шапка Знак"/>
    <w:link w:val="afffffff6"/>
    <w:rsid w:val="00D01B59"/>
    <w:rPr>
      <w:rFonts w:ascii="PT Sans" w:eastAsia="Times New Roman" w:hAnsi="PT Sans" w:cs="Times New Roman"/>
      <w:b/>
      <w:sz w:val="24"/>
      <w:szCs w:val="24"/>
    </w:rPr>
  </w:style>
  <w:style w:type="paragraph" w:customStyle="1" w:styleId="afffffff8">
    <w:name w:val="П_Часть"/>
    <w:next w:val="affffa"/>
    <w:qFormat/>
    <w:rsid w:val="00D01B59"/>
    <w:pPr>
      <w:spacing w:after="0"/>
      <w:ind w:firstLine="709"/>
      <w:contextualSpacing/>
      <w:jc w:val="both"/>
    </w:pPr>
    <w:rPr>
      <w:rFonts w:ascii="PT Sans" w:eastAsia="Times New Roman" w:hAnsi="PT Sans" w:cs="Tahoma"/>
      <w:sz w:val="24"/>
      <w:szCs w:val="24"/>
    </w:rPr>
  </w:style>
  <w:style w:type="paragraph" w:customStyle="1" w:styleId="afffffff9">
    <w:name w:val="Сжат"/>
    <w:basedOn w:val="a5"/>
    <w:qFormat/>
    <w:rsid w:val="00D01B59"/>
    <w:pPr>
      <w:ind w:firstLine="709"/>
      <w:contextualSpacing/>
      <w:jc w:val="both"/>
    </w:pPr>
    <w:rPr>
      <w:rFonts w:ascii="PT Sans" w:hAnsi="PT Sans"/>
      <w:sz w:val="24"/>
      <w:szCs w:val="22"/>
      <w:lang w:eastAsia="ru-RU"/>
    </w:rPr>
  </w:style>
  <w:style w:type="numbering" w:customStyle="1" w:styleId="1f">
    <w:name w:val="Нет списка1"/>
    <w:next w:val="a8"/>
    <w:uiPriority w:val="99"/>
    <w:semiHidden/>
    <w:unhideWhenUsed/>
    <w:rsid w:val="00D01B59"/>
  </w:style>
  <w:style w:type="table" w:customStyle="1" w:styleId="2f0">
    <w:name w:val="Сетка таблицы2"/>
    <w:basedOn w:val="a7"/>
    <w:next w:val="a9"/>
    <w:uiPriority w:val="59"/>
    <w:rsid w:val="00D01B5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rsid w:val="00D01B59"/>
    <w:pPr>
      <w:spacing w:before="100" w:beforeAutospacing="1" w:after="100" w:afterAutospacing="1"/>
    </w:pPr>
    <w:rPr>
      <w:sz w:val="24"/>
      <w:szCs w:val="24"/>
      <w:lang w:eastAsia="ru-RU"/>
    </w:rPr>
  </w:style>
  <w:style w:type="paragraph" w:customStyle="1" w:styleId="afffffffa">
    <w:name w:val="Логотип ООО"/>
    <w:basedOn w:val="aa"/>
    <w:next w:val="afffffffb"/>
    <w:link w:val="afffffffc"/>
    <w:uiPriority w:val="99"/>
    <w:semiHidden/>
    <w:rsid w:val="00D01B59"/>
    <w:pPr>
      <w:spacing w:after="0"/>
      <w:ind w:firstLine="567"/>
      <w:jc w:val="both"/>
    </w:pPr>
    <w:rPr>
      <w:rFonts w:eastAsia="Calibri"/>
      <w:b/>
      <w:sz w:val="24"/>
      <w:szCs w:val="24"/>
      <w:lang w:eastAsia="en-US"/>
    </w:rPr>
  </w:style>
  <w:style w:type="character" w:customStyle="1" w:styleId="afffffffc">
    <w:name w:val="Логотип ООО Знак"/>
    <w:link w:val="afffffffa"/>
    <w:uiPriority w:val="99"/>
    <w:semiHidden/>
    <w:locked/>
    <w:rsid w:val="00D01B59"/>
    <w:rPr>
      <w:rFonts w:ascii="Times New Roman" w:eastAsia="Calibri" w:hAnsi="Times New Roman" w:cs="Times New Roman"/>
      <w:b/>
      <w:sz w:val="24"/>
      <w:szCs w:val="24"/>
    </w:rPr>
  </w:style>
  <w:style w:type="paragraph" w:customStyle="1" w:styleId="afffffffb">
    <w:name w:val="Логотип ЮганскНИПИ"/>
    <w:basedOn w:val="aa"/>
    <w:next w:val="aa"/>
    <w:link w:val="afffffffd"/>
    <w:uiPriority w:val="99"/>
    <w:semiHidden/>
    <w:rsid w:val="00D01B59"/>
    <w:pPr>
      <w:spacing w:after="0"/>
      <w:ind w:firstLine="567"/>
      <w:jc w:val="both"/>
    </w:pPr>
    <w:rPr>
      <w:rFonts w:eastAsia="Calibri"/>
      <w:b/>
      <w:sz w:val="24"/>
      <w:szCs w:val="24"/>
      <w:lang w:eastAsia="en-US"/>
    </w:rPr>
  </w:style>
  <w:style w:type="character" w:customStyle="1" w:styleId="afffffffd">
    <w:name w:val="Логотип ЮганскНИПИ Знак"/>
    <w:link w:val="afffffffb"/>
    <w:uiPriority w:val="99"/>
    <w:semiHidden/>
    <w:locked/>
    <w:rsid w:val="00D01B59"/>
    <w:rPr>
      <w:rFonts w:ascii="Times New Roman" w:eastAsia="Calibri" w:hAnsi="Times New Roman" w:cs="Times New Roman"/>
      <w:b/>
      <w:sz w:val="24"/>
      <w:szCs w:val="24"/>
    </w:rPr>
  </w:style>
  <w:style w:type="paragraph" w:customStyle="1" w:styleId="afffffffe">
    <w:name w:val="Название проекта"/>
    <w:basedOn w:val="aa"/>
    <w:next w:val="aa"/>
    <w:link w:val="affffffff"/>
    <w:uiPriority w:val="99"/>
    <w:rsid w:val="00D01B59"/>
    <w:pPr>
      <w:spacing w:after="0"/>
      <w:jc w:val="center"/>
    </w:pPr>
    <w:rPr>
      <w:rFonts w:eastAsia="Calibri"/>
      <w:sz w:val="36"/>
      <w:szCs w:val="22"/>
      <w:lang w:eastAsia="en-US"/>
    </w:rPr>
  </w:style>
  <w:style w:type="character" w:customStyle="1" w:styleId="affffffff">
    <w:name w:val="Название проекта Знак"/>
    <w:link w:val="afffffffe"/>
    <w:uiPriority w:val="99"/>
    <w:locked/>
    <w:rsid w:val="00D01B59"/>
    <w:rPr>
      <w:rFonts w:ascii="Times New Roman" w:eastAsia="Calibri" w:hAnsi="Times New Roman" w:cs="Times New Roman"/>
      <w:sz w:val="36"/>
    </w:rPr>
  </w:style>
  <w:style w:type="paragraph" w:customStyle="1" w:styleId="affffffff0">
    <w:name w:val="Стадия проекта"/>
    <w:basedOn w:val="aa"/>
    <w:next w:val="aa"/>
    <w:link w:val="affffffff1"/>
    <w:uiPriority w:val="99"/>
    <w:rsid w:val="00D01B59"/>
    <w:pPr>
      <w:spacing w:after="0"/>
      <w:jc w:val="center"/>
    </w:pPr>
    <w:rPr>
      <w:rFonts w:eastAsia="Calibri"/>
      <w:b/>
      <w:caps/>
      <w:sz w:val="28"/>
      <w:szCs w:val="24"/>
      <w:lang w:eastAsia="en-US"/>
    </w:rPr>
  </w:style>
  <w:style w:type="character" w:customStyle="1" w:styleId="affffffff1">
    <w:name w:val="Стадия проекта Знак"/>
    <w:link w:val="affffffff0"/>
    <w:uiPriority w:val="99"/>
    <w:locked/>
    <w:rsid w:val="00D01B59"/>
    <w:rPr>
      <w:rFonts w:ascii="Times New Roman" w:eastAsia="Calibri" w:hAnsi="Times New Roman" w:cs="Times New Roman"/>
      <w:b/>
      <w:caps/>
      <w:sz w:val="28"/>
      <w:szCs w:val="24"/>
    </w:rPr>
  </w:style>
  <w:style w:type="paragraph" w:customStyle="1" w:styleId="affffffff2">
    <w:name w:val="Название тома"/>
    <w:basedOn w:val="aa"/>
    <w:next w:val="aa"/>
    <w:link w:val="affffffff3"/>
    <w:uiPriority w:val="99"/>
    <w:rsid w:val="00D01B59"/>
    <w:pPr>
      <w:spacing w:after="0"/>
      <w:jc w:val="center"/>
    </w:pPr>
    <w:rPr>
      <w:rFonts w:eastAsia="Calibri"/>
      <w:b/>
      <w:sz w:val="28"/>
      <w:szCs w:val="24"/>
      <w:lang w:eastAsia="en-US"/>
    </w:rPr>
  </w:style>
  <w:style w:type="character" w:customStyle="1" w:styleId="affffffff3">
    <w:name w:val="Название тома Знак"/>
    <w:link w:val="affffffff2"/>
    <w:uiPriority w:val="99"/>
    <w:locked/>
    <w:rsid w:val="00D01B59"/>
    <w:rPr>
      <w:rFonts w:ascii="Times New Roman" w:eastAsia="Calibri" w:hAnsi="Times New Roman" w:cs="Times New Roman"/>
      <w:b/>
      <w:sz w:val="28"/>
      <w:szCs w:val="24"/>
    </w:rPr>
  </w:style>
  <w:style w:type="paragraph" w:customStyle="1" w:styleId="affffffff4">
    <w:name w:val="Номер тома"/>
    <w:basedOn w:val="aa"/>
    <w:next w:val="aa"/>
    <w:link w:val="affffffff5"/>
    <w:uiPriority w:val="99"/>
    <w:qFormat/>
    <w:rsid w:val="00D01B59"/>
    <w:pPr>
      <w:spacing w:after="0"/>
      <w:jc w:val="both"/>
    </w:pPr>
    <w:rPr>
      <w:rFonts w:eastAsia="Calibri"/>
      <w:b/>
      <w:sz w:val="32"/>
      <w:szCs w:val="24"/>
      <w:lang w:eastAsia="en-US"/>
    </w:rPr>
  </w:style>
  <w:style w:type="character" w:customStyle="1" w:styleId="affffffff5">
    <w:name w:val="Номер тома Знак"/>
    <w:link w:val="affffffff4"/>
    <w:uiPriority w:val="99"/>
    <w:locked/>
    <w:rsid w:val="00D01B59"/>
    <w:rPr>
      <w:rFonts w:ascii="Times New Roman" w:eastAsia="Calibri" w:hAnsi="Times New Roman" w:cs="Times New Roman"/>
      <w:b/>
      <w:sz w:val="32"/>
      <w:szCs w:val="24"/>
    </w:rPr>
  </w:style>
  <w:style w:type="paragraph" w:customStyle="1" w:styleId="affffffff6">
    <w:name w:val="Год"/>
    <w:basedOn w:val="aa"/>
    <w:next w:val="aa"/>
    <w:link w:val="affffffff7"/>
    <w:uiPriority w:val="99"/>
    <w:semiHidden/>
    <w:rsid w:val="00D01B59"/>
    <w:pPr>
      <w:spacing w:after="0"/>
      <w:ind w:firstLine="567"/>
      <w:jc w:val="center"/>
    </w:pPr>
    <w:rPr>
      <w:rFonts w:eastAsia="Calibri"/>
      <w:b/>
      <w:sz w:val="28"/>
      <w:szCs w:val="24"/>
      <w:lang w:eastAsia="en-US"/>
    </w:rPr>
  </w:style>
  <w:style w:type="character" w:customStyle="1" w:styleId="affffffff7">
    <w:name w:val="Год Знак"/>
    <w:link w:val="affffffff6"/>
    <w:uiPriority w:val="99"/>
    <w:semiHidden/>
    <w:locked/>
    <w:rsid w:val="00D01B59"/>
    <w:rPr>
      <w:rFonts w:ascii="Times New Roman" w:eastAsia="Calibri" w:hAnsi="Times New Roman" w:cs="Times New Roman"/>
      <w:b/>
      <w:sz w:val="28"/>
      <w:szCs w:val="24"/>
    </w:rPr>
  </w:style>
  <w:style w:type="paragraph" w:customStyle="1" w:styleId="-">
    <w:name w:val="Шифр-Код тома"/>
    <w:basedOn w:val="aa"/>
    <w:uiPriority w:val="99"/>
    <w:rsid w:val="00D01B59"/>
    <w:pPr>
      <w:spacing w:after="0"/>
      <w:jc w:val="center"/>
    </w:pPr>
    <w:rPr>
      <w:rFonts w:eastAsia="Calibri"/>
      <w:b/>
      <w:sz w:val="32"/>
      <w:szCs w:val="24"/>
      <w:lang w:eastAsia="en-US"/>
    </w:rPr>
  </w:style>
  <w:style w:type="paragraph" w:customStyle="1" w:styleId="affffffff8">
    <w:name w:val="Номер тома по правому"/>
    <w:basedOn w:val="affffffff4"/>
    <w:uiPriority w:val="99"/>
    <w:semiHidden/>
    <w:rsid w:val="00D01B59"/>
    <w:pPr>
      <w:jc w:val="right"/>
    </w:pPr>
  </w:style>
  <w:style w:type="character" w:customStyle="1" w:styleId="affffffff9">
    <w:name w:val="Неразрешенное упоминание"/>
    <w:uiPriority w:val="99"/>
    <w:semiHidden/>
    <w:unhideWhenUsed/>
    <w:rsid w:val="00D01B59"/>
    <w:rPr>
      <w:color w:val="605E5C"/>
      <w:shd w:val="clear" w:color="auto" w:fill="E1DFDD"/>
    </w:rPr>
  </w:style>
  <w:style w:type="paragraph" w:customStyle="1" w:styleId="S2">
    <w:name w:val="S_Обычный жирный"/>
    <w:basedOn w:val="a5"/>
    <w:link w:val="S3"/>
    <w:qFormat/>
    <w:rsid w:val="00D53AB2"/>
    <w:pPr>
      <w:spacing w:before="120" w:after="120" w:line="360" w:lineRule="auto"/>
      <w:ind w:firstLine="709"/>
      <w:jc w:val="both"/>
    </w:pPr>
    <w:rPr>
      <w:sz w:val="28"/>
      <w:szCs w:val="24"/>
      <w:lang w:eastAsia="ru-RU"/>
    </w:rPr>
  </w:style>
  <w:style w:type="character" w:customStyle="1" w:styleId="S3">
    <w:name w:val="S_Обычный жирный Знак"/>
    <w:link w:val="S2"/>
    <w:rsid w:val="00D53AB2"/>
    <w:rPr>
      <w:rFonts w:ascii="Times New Roman" w:eastAsia="Times New Roman" w:hAnsi="Times New Roman" w:cs="Times New Roman"/>
      <w:sz w:val="28"/>
      <w:szCs w:val="24"/>
      <w:lang w:eastAsia="ru-RU"/>
    </w:rPr>
  </w:style>
  <w:style w:type="paragraph" w:customStyle="1" w:styleId="zagc-0">
    <w:name w:val="zagc-0"/>
    <w:basedOn w:val="a5"/>
    <w:rsid w:val="00A12127"/>
    <w:pPr>
      <w:spacing w:before="180" w:after="60"/>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5"/>
    <w:link w:val="S5"/>
    <w:rsid w:val="00A12127"/>
    <w:pPr>
      <w:spacing w:line="360" w:lineRule="auto"/>
      <w:jc w:val="center"/>
    </w:pPr>
    <w:rPr>
      <w:sz w:val="24"/>
      <w:szCs w:val="24"/>
      <w:lang w:eastAsia="ru-RU"/>
    </w:rPr>
  </w:style>
  <w:style w:type="character" w:customStyle="1" w:styleId="S5">
    <w:name w:val="S_Обычный в таблице Знак"/>
    <w:link w:val="S4"/>
    <w:rsid w:val="00A12127"/>
    <w:rPr>
      <w:rFonts w:ascii="Times New Roman" w:eastAsia="Times New Roman" w:hAnsi="Times New Roman" w:cs="Times New Roman"/>
      <w:sz w:val="24"/>
      <w:szCs w:val="24"/>
      <w:lang w:eastAsia="ru-RU"/>
    </w:rPr>
  </w:style>
  <w:style w:type="paragraph" w:customStyle="1" w:styleId="font5">
    <w:name w:val="font5"/>
    <w:basedOn w:val="a5"/>
    <w:rsid w:val="00A12127"/>
    <w:pPr>
      <w:spacing w:before="100" w:beforeAutospacing="1" w:after="100" w:afterAutospacing="1"/>
    </w:pPr>
    <w:rPr>
      <w:b/>
      <w:bCs/>
      <w:color w:val="000000"/>
      <w:sz w:val="28"/>
      <w:szCs w:val="28"/>
      <w:lang w:eastAsia="ru-RU"/>
    </w:rPr>
  </w:style>
  <w:style w:type="table" w:customStyle="1" w:styleId="110">
    <w:name w:val="Сетка таблицы11"/>
    <w:basedOn w:val="a7"/>
    <w:next w:val="a9"/>
    <w:uiPriority w:val="59"/>
    <w:rsid w:val="009377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9"/>
    <w:uiPriority w:val="59"/>
    <w:rsid w:val="009377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9"/>
    <w:uiPriority w:val="59"/>
    <w:rsid w:val="00676D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8"/>
    <w:uiPriority w:val="99"/>
    <w:semiHidden/>
    <w:unhideWhenUsed/>
    <w:rsid w:val="00C711D8"/>
  </w:style>
  <w:style w:type="table" w:customStyle="1" w:styleId="47">
    <w:name w:val="Сетка таблицы4"/>
    <w:basedOn w:val="a7"/>
    <w:next w:val="a9"/>
    <w:uiPriority w:val="59"/>
    <w:rsid w:val="00C711D8"/>
    <w:pPr>
      <w:spacing w:after="0" w:line="240" w:lineRule="auto"/>
    </w:pPr>
    <w:rPr>
      <w:rFonts w:ascii="Calibri" w:eastAsia="Times New Roman" w:hAnsi="Calibri" w:cs="Times New Roman"/>
      <w:kern w:val="2"/>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name w:val="Основной ГП"/>
    <w:basedOn w:val="a5"/>
    <w:link w:val="affffffffb"/>
    <w:qFormat/>
    <w:rsid w:val="00C711D8"/>
    <w:pPr>
      <w:spacing w:before="120"/>
      <w:ind w:firstLine="709"/>
      <w:jc w:val="both"/>
    </w:pPr>
    <w:rPr>
      <w:rFonts w:ascii="Tahoma" w:hAnsi="Tahoma"/>
      <w:sz w:val="24"/>
      <w:szCs w:val="24"/>
      <w:lang w:val="x-none" w:eastAsia="x-none"/>
    </w:rPr>
  </w:style>
  <w:style w:type="character" w:customStyle="1" w:styleId="affffffffb">
    <w:name w:val="Основной ГП Знак"/>
    <w:link w:val="affffffffa"/>
    <w:rsid w:val="00C711D8"/>
    <w:rPr>
      <w:rFonts w:ascii="Tahoma" w:eastAsia="Times New Roman" w:hAnsi="Tahoma" w:cs="Times New Roman"/>
      <w:sz w:val="24"/>
      <w:szCs w:val="24"/>
      <w:lang w:val="x-none" w:eastAsia="x-none"/>
    </w:rPr>
  </w:style>
  <w:style w:type="paragraph" w:customStyle="1" w:styleId="affffffffc">
    <w:name w:val="Таблица ГП"/>
    <w:basedOn w:val="a5"/>
    <w:link w:val="affffffffd"/>
    <w:qFormat/>
    <w:rsid w:val="00C711D8"/>
    <w:pPr>
      <w:spacing w:line="360" w:lineRule="auto"/>
      <w:jc w:val="both"/>
    </w:pPr>
    <w:rPr>
      <w:rFonts w:ascii="Tahoma" w:hAnsi="Tahoma"/>
      <w:lang w:val="x-none" w:eastAsia="ru-RU"/>
    </w:rPr>
  </w:style>
  <w:style w:type="character" w:customStyle="1" w:styleId="affffffffd">
    <w:name w:val="Таблица ГП Знак"/>
    <w:link w:val="affffffffc"/>
    <w:rsid w:val="00C711D8"/>
    <w:rPr>
      <w:rFonts w:ascii="Tahoma" w:eastAsia="Times New Roman" w:hAnsi="Tahoma" w:cs="Times New Roman"/>
      <w:sz w:val="20"/>
      <w:szCs w:val="20"/>
      <w:lang w:val="x-none" w:eastAsia="ru-RU"/>
    </w:rPr>
  </w:style>
  <w:style w:type="paragraph" w:customStyle="1" w:styleId="affffffffe">
    <w:name w:val="Таблица_название_ГП"/>
    <w:basedOn w:val="affffffffc"/>
    <w:qFormat/>
    <w:rsid w:val="00C711D8"/>
    <w:pPr>
      <w:spacing w:before="120"/>
      <w:jc w:val="center"/>
    </w:pPr>
    <w:rPr>
      <w:b/>
    </w:rPr>
  </w:style>
  <w:style w:type="paragraph" w:customStyle="1" w:styleId="a">
    <w:name w:val="Маркированный ГП"/>
    <w:basedOn w:val="af4"/>
    <w:link w:val="afffffffff"/>
    <w:rsid w:val="00C711D8"/>
    <w:pPr>
      <w:numPr>
        <w:numId w:val="12"/>
      </w:numPr>
      <w:tabs>
        <w:tab w:val="num" w:pos="360"/>
      </w:tabs>
      <w:spacing w:before="120"/>
      <w:ind w:left="1134" w:hanging="425"/>
    </w:pPr>
    <w:rPr>
      <w:rFonts w:ascii="Tahoma" w:hAnsi="Tahoma"/>
      <w:sz w:val="24"/>
      <w:szCs w:val="24"/>
      <w:lang w:val="x-none" w:eastAsia="x-none"/>
    </w:rPr>
  </w:style>
  <w:style w:type="character" w:customStyle="1" w:styleId="afffffffff">
    <w:name w:val="Маркированный ГП Знак"/>
    <w:link w:val="a"/>
    <w:rsid w:val="00C711D8"/>
    <w:rPr>
      <w:rFonts w:ascii="Tahoma" w:eastAsia="Times New Roman" w:hAnsi="Tahoma" w:cs="Times New Roman"/>
      <w:sz w:val="24"/>
      <w:szCs w:val="24"/>
      <w:lang w:val="x-none" w:eastAsia="x-none"/>
    </w:rPr>
  </w:style>
  <w:style w:type="character" w:customStyle="1" w:styleId="afffffffff0">
    <w:name w:val="Основной тескт Знак"/>
    <w:link w:val="afffffffff1"/>
    <w:locked/>
    <w:rsid w:val="00C711D8"/>
    <w:rPr>
      <w:sz w:val="24"/>
    </w:rPr>
  </w:style>
  <w:style w:type="paragraph" w:customStyle="1" w:styleId="afffffffff1">
    <w:name w:val="Основной тескт"/>
    <w:basedOn w:val="a5"/>
    <w:link w:val="afffffffff0"/>
    <w:qFormat/>
    <w:rsid w:val="00C711D8"/>
    <w:pPr>
      <w:spacing w:line="360" w:lineRule="auto"/>
      <w:ind w:firstLine="567"/>
      <w:jc w:val="both"/>
    </w:pPr>
    <w:rPr>
      <w:rFonts w:asciiTheme="minorHAnsi" w:eastAsiaTheme="minorHAnsi" w:hAnsiTheme="minorHAnsi" w:cstheme="minorBidi"/>
      <w:sz w:val="24"/>
      <w:szCs w:val="22"/>
      <w:lang w:eastAsia="en-US"/>
    </w:rPr>
  </w:style>
  <w:style w:type="paragraph" w:customStyle="1" w:styleId="1f0">
    <w:name w:val="1 Основной текст"/>
    <w:basedOn w:val="a5"/>
    <w:qFormat/>
    <w:rsid w:val="00C711D8"/>
    <w:pPr>
      <w:spacing w:before="200" w:line="360" w:lineRule="auto"/>
      <w:ind w:firstLine="709"/>
      <w:jc w:val="both"/>
    </w:pPr>
    <w:rPr>
      <w:sz w:val="28"/>
      <w:szCs w:val="24"/>
      <w:lang w:eastAsia="en-US"/>
    </w:rPr>
  </w:style>
  <w:style w:type="table" w:customStyle="1" w:styleId="141">
    <w:name w:val="Сетка таблицы14"/>
    <w:basedOn w:val="a7"/>
    <w:next w:val="a9"/>
    <w:uiPriority w:val="59"/>
    <w:rsid w:val="000C6C8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нак Знак Знак Знак1"/>
    <w:basedOn w:val="a5"/>
    <w:rsid w:val="0091457F"/>
    <w:pPr>
      <w:keepLines/>
      <w:spacing w:after="160" w:line="240" w:lineRule="exact"/>
    </w:pPr>
    <w:rPr>
      <w:rFonts w:ascii="Verdana" w:eastAsia="MS Mincho" w:hAnsi="Verdana" w:cs="Franklin Gothic Book"/>
      <w:sz w:val="24"/>
      <w:szCs w:val="24"/>
      <w:lang w:val="en-US" w:eastAsia="en-US"/>
    </w:rPr>
  </w:style>
  <w:style w:type="paragraph" w:customStyle="1" w:styleId="afffffffff2">
    <w:name w:val="Знак"/>
    <w:basedOn w:val="a5"/>
    <w:rsid w:val="0091457F"/>
    <w:pPr>
      <w:tabs>
        <w:tab w:val="num" w:pos="360"/>
      </w:tabs>
      <w:spacing w:after="160" w:line="240" w:lineRule="exact"/>
    </w:pPr>
    <w:rPr>
      <w:rFonts w:ascii="Verdana" w:hAnsi="Verdana" w:cs="Verdana"/>
      <w:sz w:val="24"/>
      <w:szCs w:val="24"/>
      <w:lang w:val="en-US" w:eastAsia="en-US"/>
    </w:rPr>
  </w:style>
  <w:style w:type="paragraph" w:customStyle="1" w:styleId="1f2">
    <w:name w:val="Знак Знак1 Знак Знак"/>
    <w:basedOn w:val="a5"/>
    <w:rsid w:val="0091457F"/>
    <w:pPr>
      <w:keepLines/>
      <w:spacing w:after="160" w:line="240" w:lineRule="exact"/>
    </w:pPr>
    <w:rPr>
      <w:rFonts w:ascii="Verdana" w:eastAsia="MS Mincho" w:hAnsi="Verdana" w:cs="Franklin Gothic Book"/>
      <w:sz w:val="24"/>
      <w:szCs w:val="24"/>
      <w:lang w:val="en-US" w:eastAsia="en-US"/>
    </w:rPr>
  </w:style>
  <w:style w:type="character" w:customStyle="1" w:styleId="1f3">
    <w:name w:val="Название Знак1"/>
    <w:basedOn w:val="a6"/>
    <w:uiPriority w:val="10"/>
    <w:rsid w:val="0091457F"/>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1533">
      <w:bodyDiv w:val="1"/>
      <w:marLeft w:val="0"/>
      <w:marRight w:val="0"/>
      <w:marTop w:val="0"/>
      <w:marBottom w:val="0"/>
      <w:divBdr>
        <w:top w:val="none" w:sz="0" w:space="0" w:color="auto"/>
        <w:left w:val="none" w:sz="0" w:space="0" w:color="auto"/>
        <w:bottom w:val="none" w:sz="0" w:space="0" w:color="auto"/>
        <w:right w:val="none" w:sz="0" w:space="0" w:color="auto"/>
      </w:divBdr>
    </w:div>
    <w:div w:id="364525374">
      <w:bodyDiv w:val="1"/>
      <w:marLeft w:val="0"/>
      <w:marRight w:val="0"/>
      <w:marTop w:val="0"/>
      <w:marBottom w:val="0"/>
      <w:divBdr>
        <w:top w:val="none" w:sz="0" w:space="0" w:color="auto"/>
        <w:left w:val="none" w:sz="0" w:space="0" w:color="auto"/>
        <w:bottom w:val="none" w:sz="0" w:space="0" w:color="auto"/>
        <w:right w:val="none" w:sz="0" w:space="0" w:color="auto"/>
      </w:divBdr>
    </w:div>
    <w:div w:id="480924657">
      <w:bodyDiv w:val="1"/>
      <w:marLeft w:val="0"/>
      <w:marRight w:val="0"/>
      <w:marTop w:val="0"/>
      <w:marBottom w:val="0"/>
      <w:divBdr>
        <w:top w:val="none" w:sz="0" w:space="0" w:color="auto"/>
        <w:left w:val="none" w:sz="0" w:space="0" w:color="auto"/>
        <w:bottom w:val="none" w:sz="0" w:space="0" w:color="auto"/>
        <w:right w:val="none" w:sz="0" w:space="0" w:color="auto"/>
      </w:divBdr>
    </w:div>
    <w:div w:id="551044514">
      <w:bodyDiv w:val="1"/>
      <w:marLeft w:val="0"/>
      <w:marRight w:val="0"/>
      <w:marTop w:val="0"/>
      <w:marBottom w:val="0"/>
      <w:divBdr>
        <w:top w:val="none" w:sz="0" w:space="0" w:color="auto"/>
        <w:left w:val="none" w:sz="0" w:space="0" w:color="auto"/>
        <w:bottom w:val="none" w:sz="0" w:space="0" w:color="auto"/>
        <w:right w:val="none" w:sz="0" w:space="0" w:color="auto"/>
      </w:divBdr>
    </w:div>
    <w:div w:id="712383431">
      <w:bodyDiv w:val="1"/>
      <w:marLeft w:val="0"/>
      <w:marRight w:val="0"/>
      <w:marTop w:val="0"/>
      <w:marBottom w:val="0"/>
      <w:divBdr>
        <w:top w:val="none" w:sz="0" w:space="0" w:color="auto"/>
        <w:left w:val="none" w:sz="0" w:space="0" w:color="auto"/>
        <w:bottom w:val="none" w:sz="0" w:space="0" w:color="auto"/>
        <w:right w:val="none" w:sz="0" w:space="0" w:color="auto"/>
      </w:divBdr>
    </w:div>
    <w:div w:id="712507395">
      <w:bodyDiv w:val="1"/>
      <w:marLeft w:val="0"/>
      <w:marRight w:val="0"/>
      <w:marTop w:val="0"/>
      <w:marBottom w:val="0"/>
      <w:divBdr>
        <w:top w:val="none" w:sz="0" w:space="0" w:color="auto"/>
        <w:left w:val="none" w:sz="0" w:space="0" w:color="auto"/>
        <w:bottom w:val="none" w:sz="0" w:space="0" w:color="auto"/>
        <w:right w:val="none" w:sz="0" w:space="0" w:color="auto"/>
      </w:divBdr>
    </w:div>
    <w:div w:id="736901801">
      <w:bodyDiv w:val="1"/>
      <w:marLeft w:val="0"/>
      <w:marRight w:val="0"/>
      <w:marTop w:val="0"/>
      <w:marBottom w:val="0"/>
      <w:divBdr>
        <w:top w:val="none" w:sz="0" w:space="0" w:color="auto"/>
        <w:left w:val="none" w:sz="0" w:space="0" w:color="auto"/>
        <w:bottom w:val="none" w:sz="0" w:space="0" w:color="auto"/>
        <w:right w:val="none" w:sz="0" w:space="0" w:color="auto"/>
      </w:divBdr>
    </w:div>
    <w:div w:id="1209342902">
      <w:bodyDiv w:val="1"/>
      <w:marLeft w:val="0"/>
      <w:marRight w:val="0"/>
      <w:marTop w:val="0"/>
      <w:marBottom w:val="0"/>
      <w:divBdr>
        <w:top w:val="none" w:sz="0" w:space="0" w:color="auto"/>
        <w:left w:val="none" w:sz="0" w:space="0" w:color="auto"/>
        <w:bottom w:val="none" w:sz="0" w:space="0" w:color="auto"/>
        <w:right w:val="none" w:sz="0" w:space="0" w:color="auto"/>
      </w:divBdr>
    </w:div>
    <w:div w:id="1449198652">
      <w:bodyDiv w:val="1"/>
      <w:marLeft w:val="0"/>
      <w:marRight w:val="0"/>
      <w:marTop w:val="0"/>
      <w:marBottom w:val="0"/>
      <w:divBdr>
        <w:top w:val="none" w:sz="0" w:space="0" w:color="auto"/>
        <w:left w:val="none" w:sz="0" w:space="0" w:color="auto"/>
        <w:bottom w:val="none" w:sz="0" w:space="0" w:color="auto"/>
        <w:right w:val="none" w:sz="0" w:space="0" w:color="auto"/>
      </w:divBdr>
    </w:div>
    <w:div w:id="1809785137">
      <w:bodyDiv w:val="1"/>
      <w:marLeft w:val="0"/>
      <w:marRight w:val="0"/>
      <w:marTop w:val="0"/>
      <w:marBottom w:val="0"/>
      <w:divBdr>
        <w:top w:val="none" w:sz="0" w:space="0" w:color="auto"/>
        <w:left w:val="none" w:sz="0" w:space="0" w:color="auto"/>
        <w:bottom w:val="none" w:sz="0" w:space="0" w:color="auto"/>
        <w:right w:val="none" w:sz="0" w:space="0" w:color="auto"/>
      </w:divBdr>
    </w:div>
    <w:div w:id="1823502999">
      <w:bodyDiv w:val="1"/>
      <w:marLeft w:val="0"/>
      <w:marRight w:val="0"/>
      <w:marTop w:val="0"/>
      <w:marBottom w:val="0"/>
      <w:divBdr>
        <w:top w:val="none" w:sz="0" w:space="0" w:color="auto"/>
        <w:left w:val="none" w:sz="0" w:space="0" w:color="auto"/>
        <w:bottom w:val="none" w:sz="0" w:space="0" w:color="auto"/>
        <w:right w:val="none" w:sz="0" w:space="0" w:color="auto"/>
      </w:divBdr>
    </w:div>
    <w:div w:id="2080664519">
      <w:bodyDiv w:val="1"/>
      <w:marLeft w:val="0"/>
      <w:marRight w:val="0"/>
      <w:marTop w:val="0"/>
      <w:marBottom w:val="0"/>
      <w:divBdr>
        <w:top w:val="none" w:sz="0" w:space="0" w:color="auto"/>
        <w:left w:val="none" w:sz="0" w:space="0" w:color="auto"/>
        <w:bottom w:val="none" w:sz="0" w:space="0" w:color="auto"/>
        <w:right w:val="none" w:sz="0" w:space="0" w:color="auto"/>
      </w:divBdr>
    </w:div>
    <w:div w:id="212712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9E%D1%80%D0%B3%D0%B0%D0%BD%D0%B8%D0%B7%D0%BC" TargetMode="External"/><Relationship Id="rId18" Type="http://schemas.openxmlformats.org/officeDocument/2006/relationships/hyperlink" Target="consultantplus://offline/ref=86FB619EEE28BFE93AE73A3CB26648082828614CEFCFE1B027303B60EDD3FF38C4BEE2A687FD471DEC3FC5F6B18FD6F92B495E618920B1b0D0C"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86FB619EEE28BFE93AE73A3CB266480828296140EFCDE1B027303B60EDD3FF38C4BEE2A685FF4715B33AD0E7E983D4E43449417D8B21bBD9C" TargetMode="External"/><Relationship Id="rId7" Type="http://schemas.openxmlformats.org/officeDocument/2006/relationships/footnotes" Target="footnotes.xml"/><Relationship Id="rId12" Type="http://schemas.openxmlformats.org/officeDocument/2006/relationships/hyperlink" Target="http://ru.wikipedia.org/wiki/%D0%9F%D0%BE%D1%87%D0%B2%D0%B0" TargetMode="External"/><Relationship Id="rId17" Type="http://schemas.openxmlformats.org/officeDocument/2006/relationships/hyperlink" Target="consultantplus://offline/ref=86FB619EEE28BFE93AE73A3CB26648082922664DE19AB6B276653565E583B7288AFBEFA786FA4615B33AD0E7E983D4E43449417D8B21bBD9C"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consultantplus://offline/ref=86FB619EEE28BFE93AE73A3CB26648082922664DE19AB6B276653565E583A528D2F7EEA499F84200E56B95bBDBC" TargetMode="External"/><Relationship Id="rId20" Type="http://schemas.openxmlformats.org/officeDocument/2006/relationships/hyperlink" Target="consultantplus://offline/ref=FB4863421B2F374F904F1CA912BA8AD1BF7672DD45CB9F9064A451799D5FEB8F321098CF3FA7F0W1H0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consultantplus://offline/ref=843831CC8C14388B6AF04E0A105388A5A0C9951D89010DF17C93EF5AEFC919F16CB1D149B7BDL8B0D" TargetMode="External"/><Relationship Id="rId10" Type="http://schemas.openxmlformats.org/officeDocument/2006/relationships/image" Target="media/image2.png"/><Relationship Id="rId19" Type="http://schemas.openxmlformats.org/officeDocument/2006/relationships/hyperlink" Target="consultantplus://offline/ref=FB4863421B2F374F904F1CA912BA8AD1BF7672DD45CB9F9064A451799D5FEB8F321098CF3FA7F0W1H5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u.wikipedia.org/wiki/%D0%A7%D0%B5%D0%BB%D0%BE%D0%B2%D0%B5%D0%BA" TargetMode="External"/><Relationship Id="rId22" Type="http://schemas.openxmlformats.org/officeDocument/2006/relationships/hyperlink" Target="consultantplus://offline/ref=48910CBEFF27BA4DB05E4AABD760462AE004DC720057FA9F5AF21043A407777C7876203A8E2ED31D5D644EE12457EE1C49CEC35F216Dg2E2C"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9F419-EE9A-4E7D-B08E-434EA5FD2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2025</TotalTime>
  <Pages>66</Pages>
  <Words>20393</Words>
  <Characters>116244</Characters>
  <Application>Microsoft Office Word</Application>
  <DocSecurity>0</DocSecurity>
  <Lines>968</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Зайцева Анна Анатольевна</dc:creator>
  <cp:lastModifiedBy>Александрова Инна Валентиновна</cp:lastModifiedBy>
  <cp:revision>84</cp:revision>
  <cp:lastPrinted>2025-02-27T11:20:00Z</cp:lastPrinted>
  <dcterms:created xsi:type="dcterms:W3CDTF">2025-01-16T09:19:00Z</dcterms:created>
  <dcterms:modified xsi:type="dcterms:W3CDTF">2025-03-06T07:46:00Z</dcterms:modified>
</cp:coreProperties>
</file>